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8"/>
        <w:gridCol w:w="6810"/>
        <w:gridCol w:w="4184"/>
      </w:tblGrid>
      <w:tr w:rsidR="000301F4" w:rsidRPr="00A5207B" w:rsidTr="00CB5634">
        <w:tc>
          <w:tcPr>
            <w:tcW w:w="14062" w:type="dxa"/>
            <w:gridSpan w:val="3"/>
            <w:tcMar>
              <w:top w:w="28" w:type="dxa"/>
              <w:bottom w:w="28" w:type="dxa"/>
            </w:tcMar>
            <w:vAlign w:val="center"/>
          </w:tcPr>
          <w:p w:rsidR="00FD33D9" w:rsidRDefault="00FD33D9" w:rsidP="003B146F">
            <w:pPr>
              <w:spacing w:after="0" w:line="240" w:lineRule="auto"/>
              <w:ind w:left="567" w:firstLine="142"/>
              <w:rPr>
                <w:rFonts w:ascii="Verdana" w:hAnsi="Verdana"/>
                <w:b/>
              </w:rPr>
            </w:pPr>
          </w:p>
          <w:p w:rsidR="00FD33D9" w:rsidRDefault="00FD33D9" w:rsidP="003B146F">
            <w:pPr>
              <w:spacing w:after="0" w:line="240" w:lineRule="auto"/>
              <w:ind w:left="567" w:firstLine="142"/>
              <w:jc w:val="center"/>
              <w:rPr>
                <w:rFonts w:ascii="Verdana" w:hAnsi="Verdana"/>
                <w:b/>
              </w:rPr>
            </w:pPr>
            <w:r>
              <w:rPr>
                <w:noProof/>
              </w:rPr>
              <w:drawing>
                <wp:inline distT="0" distB="0" distL="0" distR="0" wp14:anchorId="67D264D4" wp14:editId="0D7301D8">
                  <wp:extent cx="1986280" cy="737235"/>
                  <wp:effectExtent l="1905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280" cy="737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1F4" w:rsidRPr="00A5207B" w:rsidRDefault="000301F4" w:rsidP="003B146F">
            <w:pPr>
              <w:spacing w:after="0" w:line="240" w:lineRule="auto"/>
              <w:ind w:left="567" w:firstLine="142"/>
              <w:jc w:val="center"/>
              <w:rPr>
                <w:rFonts w:ascii="Verdana" w:hAnsi="Verdana"/>
                <w:b/>
              </w:rPr>
            </w:pPr>
            <w:r w:rsidRPr="00A5207B">
              <w:rPr>
                <w:rFonts w:ascii="Verdana" w:hAnsi="Verdana"/>
                <w:b/>
                <w:sz w:val="22"/>
              </w:rPr>
              <w:t>IPROMO</w:t>
            </w:r>
          </w:p>
          <w:p w:rsidR="000301F4" w:rsidRPr="00A5207B" w:rsidRDefault="000301F4" w:rsidP="003B146F">
            <w:pPr>
              <w:spacing w:after="0" w:line="240" w:lineRule="auto"/>
              <w:ind w:left="567" w:firstLine="142"/>
              <w:jc w:val="center"/>
              <w:rPr>
                <w:rFonts w:ascii="Verdana" w:hAnsi="Verdana"/>
                <w:b/>
              </w:rPr>
            </w:pPr>
            <w:r w:rsidRPr="00A5207B">
              <w:rPr>
                <w:rFonts w:ascii="Verdana" w:hAnsi="Verdana"/>
                <w:b/>
                <w:sz w:val="22"/>
              </w:rPr>
              <w:t xml:space="preserve">Understanding </w:t>
            </w:r>
            <w:smartTag w:uri="urn:schemas-microsoft-com:office:smarttags" w:element="place">
              <w:r w:rsidRPr="00A5207B">
                <w:rPr>
                  <w:rFonts w:ascii="Verdana" w:hAnsi="Verdana"/>
                  <w:b/>
                  <w:sz w:val="22"/>
                </w:rPr>
                <w:t>Upland</w:t>
              </w:r>
            </w:smartTag>
            <w:r w:rsidRPr="00A5207B">
              <w:rPr>
                <w:rFonts w:ascii="Verdana" w:hAnsi="Verdana"/>
                <w:b/>
                <w:sz w:val="22"/>
              </w:rPr>
              <w:t xml:space="preserve"> Watershed Management</w:t>
            </w:r>
          </w:p>
          <w:p w:rsidR="000301F4" w:rsidRDefault="000301F4" w:rsidP="003B146F">
            <w:pPr>
              <w:spacing w:after="0" w:line="240" w:lineRule="auto"/>
              <w:ind w:left="567" w:firstLine="142"/>
              <w:jc w:val="center"/>
              <w:rPr>
                <w:rFonts w:ascii="Verdana" w:hAnsi="Verdana"/>
                <w:b/>
              </w:rPr>
            </w:pPr>
            <w:r w:rsidRPr="00A5207B">
              <w:rPr>
                <w:rFonts w:ascii="Verdana" w:hAnsi="Verdana"/>
                <w:b/>
                <w:sz w:val="22"/>
              </w:rPr>
              <w:t>Ormea (</w:t>
            </w:r>
            <w:smartTag w:uri="urn:schemas-microsoft-com:office:smarttags" w:element="place">
              <w:smartTag w:uri="urn:schemas-microsoft-com:office:smarttags" w:element="country-region">
                <w:r w:rsidRPr="00A5207B">
                  <w:rPr>
                    <w:rFonts w:ascii="Verdana" w:hAnsi="Verdana"/>
                    <w:b/>
                    <w:sz w:val="22"/>
                  </w:rPr>
                  <w:t>Italy</w:t>
                </w:r>
              </w:smartTag>
            </w:smartTag>
            <w:r w:rsidRPr="00A5207B">
              <w:rPr>
                <w:rFonts w:ascii="Verdana" w:hAnsi="Verdana"/>
                <w:b/>
                <w:sz w:val="22"/>
              </w:rPr>
              <w:t>) 12-22 July 2013</w:t>
            </w:r>
          </w:p>
          <w:p w:rsidR="000301F4" w:rsidRPr="00A5207B" w:rsidRDefault="000301F4" w:rsidP="003B146F">
            <w:pPr>
              <w:spacing w:after="0" w:line="240" w:lineRule="auto"/>
              <w:ind w:left="567" w:firstLine="142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2"/>
              </w:rPr>
              <w:t>DRAFT PROGRAMME</w:t>
            </w:r>
          </w:p>
        </w:tc>
      </w:tr>
      <w:tr w:rsidR="000301F4" w:rsidRPr="00A5207B" w:rsidTr="00CB5634">
        <w:tc>
          <w:tcPr>
            <w:tcW w:w="3068" w:type="dxa"/>
            <w:shd w:val="clear" w:color="auto" w:fill="92D050"/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A5207B">
              <w:rPr>
                <w:rFonts w:ascii="Verdana" w:hAnsi="Verdana"/>
                <w:b/>
                <w:sz w:val="22"/>
              </w:rPr>
              <w:t>Day</w:t>
            </w:r>
          </w:p>
        </w:tc>
        <w:tc>
          <w:tcPr>
            <w:tcW w:w="6810" w:type="dxa"/>
            <w:shd w:val="clear" w:color="auto" w:fill="92D050"/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rPr>
                <w:rFonts w:ascii="Verdana" w:hAnsi="Verdana"/>
                <w:b/>
              </w:rPr>
            </w:pPr>
            <w:r w:rsidRPr="00A5207B">
              <w:rPr>
                <w:rFonts w:ascii="Verdana" w:hAnsi="Verdana"/>
                <w:b/>
                <w:sz w:val="22"/>
              </w:rPr>
              <w:t>Topics/presentations</w:t>
            </w:r>
          </w:p>
        </w:tc>
        <w:tc>
          <w:tcPr>
            <w:tcW w:w="4184" w:type="dxa"/>
            <w:shd w:val="clear" w:color="auto" w:fill="92D050"/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rPr>
                <w:rFonts w:ascii="Verdana" w:hAnsi="Verdana"/>
                <w:b/>
              </w:rPr>
            </w:pPr>
            <w:r w:rsidRPr="00A5207B">
              <w:rPr>
                <w:rFonts w:ascii="Verdana" w:hAnsi="Verdana"/>
                <w:b/>
                <w:sz w:val="22"/>
              </w:rPr>
              <w:t xml:space="preserve">Possible Instructors </w:t>
            </w:r>
          </w:p>
        </w:tc>
      </w:tr>
      <w:tr w:rsidR="000301F4" w:rsidRPr="003B146F" w:rsidTr="00CB5634">
        <w:tc>
          <w:tcPr>
            <w:tcW w:w="306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Pr="003B146F" w:rsidRDefault="000301F4" w:rsidP="003B146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12 July</w:t>
            </w:r>
            <w:r w:rsidR="003B146F">
              <w:rPr>
                <w:rFonts w:ascii="Verdana" w:hAnsi="Verdana"/>
              </w:rPr>
              <w:t xml:space="preserve"> - </w:t>
            </w:r>
            <w:r w:rsidRPr="003B146F">
              <w:rPr>
                <w:rFonts w:ascii="Verdana" w:hAnsi="Verdana"/>
                <w:sz w:val="22"/>
              </w:rPr>
              <w:t>Morning</w:t>
            </w:r>
          </w:p>
          <w:p w:rsidR="000301F4" w:rsidRPr="00A5207B" w:rsidRDefault="000301F4" w:rsidP="003B146F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6810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Opening ceremony</w:t>
            </w:r>
            <w:r>
              <w:rPr>
                <w:rFonts w:ascii="Verdana" w:hAnsi="Verdana"/>
                <w:sz w:val="22"/>
              </w:rPr>
              <w:t xml:space="preserve"> </w:t>
            </w:r>
          </w:p>
          <w:p w:rsidR="000301F4" w:rsidRDefault="000301F4" w:rsidP="003B146F">
            <w:pPr>
              <w:spacing w:after="0" w:line="240" w:lineRule="auto"/>
              <w:rPr>
                <w:rFonts w:ascii="Verdana" w:hAnsi="Verdana"/>
              </w:rPr>
            </w:pPr>
          </w:p>
          <w:p w:rsidR="000301F4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IPROMO and the Mountain Partnership</w:t>
            </w:r>
            <w:r>
              <w:rPr>
                <w:rFonts w:ascii="Verdana" w:hAnsi="Verdana"/>
                <w:sz w:val="22"/>
              </w:rPr>
              <w:t xml:space="preserve"> </w:t>
            </w:r>
          </w:p>
          <w:p w:rsidR="000301F4" w:rsidRDefault="000301F4" w:rsidP="003B146F">
            <w:pPr>
              <w:spacing w:after="0" w:line="240" w:lineRule="auto"/>
              <w:rPr>
                <w:rFonts w:ascii="Verdana" w:hAnsi="Verdana"/>
              </w:rPr>
            </w:pPr>
          </w:p>
          <w:p w:rsidR="000301F4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Why mountains matter</w:t>
            </w:r>
            <w:r>
              <w:rPr>
                <w:rFonts w:ascii="Verdana" w:hAnsi="Verdana"/>
                <w:sz w:val="22"/>
              </w:rPr>
              <w:t xml:space="preserve"> </w:t>
            </w:r>
          </w:p>
          <w:p w:rsidR="000301F4" w:rsidRPr="00A5207B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 xml:space="preserve">Introduction to Watershed Management </w:t>
            </w:r>
          </w:p>
          <w:p w:rsidR="000301F4" w:rsidRPr="00A5207B" w:rsidRDefault="000301F4" w:rsidP="003B146F">
            <w:pPr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 xml:space="preserve">The origin </w:t>
            </w:r>
            <w:r>
              <w:rPr>
                <w:rFonts w:ascii="Verdana" w:hAnsi="Verdana"/>
                <w:sz w:val="22"/>
              </w:rPr>
              <w:t xml:space="preserve">and evolution </w:t>
            </w:r>
            <w:r w:rsidRPr="00A5207B">
              <w:rPr>
                <w:rFonts w:ascii="Verdana" w:hAnsi="Verdana"/>
                <w:sz w:val="22"/>
              </w:rPr>
              <w:t>of the concept</w:t>
            </w:r>
          </w:p>
          <w:p w:rsidR="000301F4" w:rsidRDefault="000301F4" w:rsidP="003B146F">
            <w:pPr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 xml:space="preserve">The </w:t>
            </w:r>
            <w:r>
              <w:rPr>
                <w:rFonts w:ascii="Verdana" w:hAnsi="Verdana"/>
                <w:sz w:val="22"/>
              </w:rPr>
              <w:t xml:space="preserve">conceptual basis for the </w:t>
            </w:r>
            <w:r w:rsidRPr="00A5207B">
              <w:rPr>
                <w:rFonts w:ascii="Verdana" w:hAnsi="Verdana"/>
                <w:sz w:val="22"/>
              </w:rPr>
              <w:t>new generation of WM</w:t>
            </w:r>
          </w:p>
          <w:p w:rsidR="000301F4" w:rsidRPr="003B146F" w:rsidRDefault="000301F4" w:rsidP="003B146F">
            <w:pPr>
              <w:numPr>
                <w:ilvl w:val="0"/>
                <w:numId w:val="6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>Collaborative p</w:t>
            </w:r>
            <w:r w:rsidRPr="00FC412A">
              <w:rPr>
                <w:rFonts w:ascii="Verdana" w:hAnsi="Verdana"/>
                <w:sz w:val="22"/>
              </w:rPr>
              <w:t>lanning, mediation, institutions’ role</w:t>
            </w:r>
            <w:r>
              <w:rPr>
                <w:rFonts w:ascii="Verdana" w:hAnsi="Verdana"/>
                <w:sz w:val="22"/>
              </w:rPr>
              <w:t xml:space="preserve"> </w:t>
            </w:r>
          </w:p>
        </w:tc>
        <w:tc>
          <w:tcPr>
            <w:tcW w:w="418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3B146F" w:rsidRDefault="003B146F" w:rsidP="003B146F">
            <w:pPr>
              <w:spacing w:after="0" w:line="240" w:lineRule="auto"/>
              <w:ind w:left="78"/>
              <w:rPr>
                <w:rFonts w:ascii="Verdana" w:hAnsi="Verdana"/>
                <w:sz w:val="22"/>
                <w:lang w:val="it-IT"/>
              </w:rPr>
            </w:pPr>
          </w:p>
          <w:p w:rsidR="003B146F" w:rsidRDefault="003B146F" w:rsidP="003B146F">
            <w:pPr>
              <w:spacing w:after="0" w:line="240" w:lineRule="auto"/>
              <w:ind w:left="78"/>
              <w:rPr>
                <w:rFonts w:ascii="Verdana" w:hAnsi="Verdana"/>
                <w:sz w:val="22"/>
                <w:lang w:val="it-IT"/>
              </w:rPr>
            </w:pPr>
          </w:p>
          <w:p w:rsidR="000301F4" w:rsidRPr="00B83B38" w:rsidRDefault="000301F4" w:rsidP="003B146F">
            <w:pPr>
              <w:spacing w:after="0" w:line="240" w:lineRule="auto"/>
              <w:ind w:left="78"/>
              <w:rPr>
                <w:rFonts w:ascii="Verdana" w:hAnsi="Verdana"/>
                <w:lang w:val="it-IT"/>
              </w:rPr>
            </w:pPr>
            <w:r w:rsidRPr="00FD33D9">
              <w:rPr>
                <w:rFonts w:ascii="Verdana" w:hAnsi="Verdana"/>
                <w:sz w:val="22"/>
                <w:lang w:val="it-IT"/>
              </w:rPr>
              <w:t>Ermanno</w:t>
            </w:r>
            <w:r w:rsidR="00FD4C06">
              <w:rPr>
                <w:rFonts w:ascii="Verdana" w:hAnsi="Verdana"/>
                <w:sz w:val="22"/>
                <w:lang w:val="it-IT"/>
              </w:rPr>
              <w:t xml:space="preserve"> </w:t>
            </w:r>
            <w:r w:rsidRPr="00FD33D9">
              <w:rPr>
                <w:rFonts w:ascii="Verdana" w:hAnsi="Verdana"/>
                <w:sz w:val="22"/>
                <w:lang w:val="it-IT"/>
              </w:rPr>
              <w:t>Zanini (UNITO), Gianfranco Benzo</w:t>
            </w:r>
          </w:p>
          <w:p w:rsidR="000301F4" w:rsidRPr="00B83B38" w:rsidRDefault="000301F4" w:rsidP="003B146F">
            <w:pPr>
              <w:spacing w:after="0" w:line="240" w:lineRule="auto"/>
              <w:ind w:left="78"/>
              <w:rPr>
                <w:rFonts w:ascii="Verdana" w:hAnsi="Verdana"/>
                <w:lang w:val="it-IT"/>
              </w:rPr>
            </w:pPr>
            <w:r w:rsidRPr="00FD33D9">
              <w:rPr>
                <w:rFonts w:ascii="Verdana" w:hAnsi="Verdana"/>
                <w:sz w:val="22"/>
                <w:lang w:val="it-IT"/>
              </w:rPr>
              <w:t>Rosalaura Romeo (FAO/MPS)</w:t>
            </w:r>
          </w:p>
          <w:p w:rsidR="000301F4" w:rsidRPr="00B83B38" w:rsidRDefault="000301F4" w:rsidP="003B146F">
            <w:pPr>
              <w:spacing w:after="0" w:line="240" w:lineRule="auto"/>
              <w:ind w:left="78"/>
              <w:rPr>
                <w:rFonts w:ascii="Verdana" w:hAnsi="Verdana"/>
                <w:lang w:val="it-IT"/>
              </w:rPr>
            </w:pPr>
          </w:p>
          <w:p w:rsidR="000301F4" w:rsidRPr="00B83B38" w:rsidRDefault="000301F4" w:rsidP="003B146F">
            <w:pPr>
              <w:spacing w:after="0" w:line="240" w:lineRule="auto"/>
              <w:ind w:left="78"/>
              <w:rPr>
                <w:rFonts w:ascii="Verdana" w:hAnsi="Verdana"/>
                <w:lang w:val="it-IT"/>
              </w:rPr>
            </w:pPr>
          </w:p>
          <w:p w:rsidR="000301F4" w:rsidRPr="00B83B38" w:rsidRDefault="000301F4" w:rsidP="003B146F">
            <w:pPr>
              <w:spacing w:after="0" w:line="240" w:lineRule="auto"/>
              <w:ind w:left="78"/>
              <w:rPr>
                <w:rFonts w:ascii="Verdana" w:hAnsi="Verdana"/>
                <w:lang w:val="it-IT"/>
              </w:rPr>
            </w:pPr>
            <w:r w:rsidRPr="00B83B38">
              <w:rPr>
                <w:rFonts w:ascii="Verdana" w:hAnsi="Verdana"/>
                <w:sz w:val="22"/>
                <w:lang w:val="it-IT"/>
              </w:rPr>
              <w:t xml:space="preserve">Thomas Hofer (FAO/MPS) </w:t>
            </w:r>
          </w:p>
          <w:p w:rsidR="000301F4" w:rsidRPr="003B146F" w:rsidRDefault="000301F4" w:rsidP="003B146F">
            <w:pPr>
              <w:spacing w:after="0" w:line="240" w:lineRule="auto"/>
              <w:rPr>
                <w:rFonts w:ascii="Verdana" w:hAnsi="Verdana"/>
                <w:lang w:val="it-IT"/>
              </w:rPr>
            </w:pPr>
          </w:p>
        </w:tc>
      </w:tr>
      <w:tr w:rsidR="003B146F" w:rsidRPr="003B146F" w:rsidTr="00CB5634">
        <w:tc>
          <w:tcPr>
            <w:tcW w:w="3068" w:type="dxa"/>
            <w:shd w:val="clear" w:color="auto" w:fill="D6E3BC" w:themeFill="accent3" w:themeFillTint="66"/>
            <w:tcMar>
              <w:top w:w="28" w:type="dxa"/>
              <w:bottom w:w="28" w:type="dxa"/>
            </w:tcMar>
            <w:vAlign w:val="center"/>
          </w:tcPr>
          <w:p w:rsidR="003B146F" w:rsidRPr="003B146F" w:rsidRDefault="003B146F" w:rsidP="003B146F">
            <w:pPr>
              <w:spacing w:after="0" w:line="240" w:lineRule="auto"/>
              <w:jc w:val="center"/>
              <w:rPr>
                <w:rFonts w:ascii="Verdana" w:hAnsi="Verdana"/>
                <w:sz w:val="2"/>
                <w:szCs w:val="2"/>
              </w:rPr>
            </w:pPr>
          </w:p>
        </w:tc>
        <w:tc>
          <w:tcPr>
            <w:tcW w:w="6810" w:type="dxa"/>
            <w:shd w:val="clear" w:color="auto" w:fill="D6E3BC" w:themeFill="accent3" w:themeFillTint="66"/>
            <w:tcMar>
              <w:top w:w="28" w:type="dxa"/>
              <w:bottom w:w="28" w:type="dxa"/>
            </w:tcMar>
            <w:vAlign w:val="center"/>
          </w:tcPr>
          <w:p w:rsidR="003B146F" w:rsidRPr="003B146F" w:rsidRDefault="003B146F" w:rsidP="003B146F">
            <w:pPr>
              <w:spacing w:after="0" w:line="240" w:lineRule="auto"/>
              <w:rPr>
                <w:rFonts w:ascii="Verdana" w:hAnsi="Verdana"/>
                <w:sz w:val="2"/>
                <w:szCs w:val="2"/>
              </w:rPr>
            </w:pPr>
          </w:p>
        </w:tc>
        <w:tc>
          <w:tcPr>
            <w:tcW w:w="4184" w:type="dxa"/>
            <w:shd w:val="clear" w:color="auto" w:fill="D6E3BC" w:themeFill="accent3" w:themeFillTint="66"/>
            <w:tcMar>
              <w:top w:w="28" w:type="dxa"/>
              <w:bottom w:w="28" w:type="dxa"/>
            </w:tcMar>
            <w:vAlign w:val="center"/>
          </w:tcPr>
          <w:p w:rsidR="003B146F" w:rsidRPr="003B146F" w:rsidRDefault="003B146F" w:rsidP="003B146F">
            <w:pPr>
              <w:spacing w:after="0" w:line="240" w:lineRule="auto"/>
              <w:ind w:left="78"/>
              <w:rPr>
                <w:rFonts w:ascii="Verdana" w:hAnsi="Verdana"/>
                <w:sz w:val="2"/>
                <w:szCs w:val="2"/>
                <w:lang w:val="it-IT"/>
              </w:rPr>
            </w:pPr>
          </w:p>
        </w:tc>
      </w:tr>
      <w:tr w:rsidR="003B146F" w:rsidRPr="00A5207B" w:rsidTr="00CB5634">
        <w:tc>
          <w:tcPr>
            <w:tcW w:w="3068" w:type="dxa"/>
            <w:tcMar>
              <w:top w:w="28" w:type="dxa"/>
              <w:bottom w:w="28" w:type="dxa"/>
            </w:tcMar>
            <w:vAlign w:val="center"/>
          </w:tcPr>
          <w:p w:rsidR="003B146F" w:rsidRPr="00A5207B" w:rsidRDefault="003B146F" w:rsidP="003B146F">
            <w:pPr>
              <w:spacing w:after="0" w:line="240" w:lineRule="auto"/>
              <w:jc w:val="center"/>
              <w:rPr>
                <w:rFonts w:ascii="Verdana" w:hAnsi="Verdana"/>
                <w:sz w:val="22"/>
              </w:rPr>
            </w:pPr>
            <w:r w:rsidRPr="00A5207B">
              <w:rPr>
                <w:rFonts w:ascii="Verdana" w:hAnsi="Verdana"/>
                <w:sz w:val="22"/>
              </w:rPr>
              <w:t>12 July</w:t>
            </w:r>
            <w:r>
              <w:rPr>
                <w:rFonts w:ascii="Verdana" w:hAnsi="Verdana"/>
              </w:rPr>
              <w:t xml:space="preserve"> - </w:t>
            </w:r>
            <w:r w:rsidRPr="003B146F">
              <w:rPr>
                <w:rFonts w:ascii="Verdana" w:hAnsi="Verdana"/>
                <w:sz w:val="22"/>
              </w:rPr>
              <w:t>Afternoon</w:t>
            </w:r>
          </w:p>
        </w:tc>
        <w:tc>
          <w:tcPr>
            <w:tcW w:w="6810" w:type="dxa"/>
            <w:tcMar>
              <w:top w:w="28" w:type="dxa"/>
              <w:bottom w:w="28" w:type="dxa"/>
            </w:tcMar>
            <w:vAlign w:val="center"/>
          </w:tcPr>
          <w:p w:rsidR="003B146F" w:rsidRDefault="003B146F" w:rsidP="003B146F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 xml:space="preserve">Introduction to the theme </w:t>
            </w:r>
          </w:p>
          <w:p w:rsidR="003B146F" w:rsidRDefault="003B146F" w:rsidP="003B146F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 xml:space="preserve">Presentation of the participants </w:t>
            </w:r>
          </w:p>
          <w:p w:rsidR="003B146F" w:rsidRPr="00A5207B" w:rsidRDefault="003B146F" w:rsidP="003B146F">
            <w:pPr>
              <w:spacing w:after="0" w:line="24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Identification of working groups  </w:t>
            </w:r>
          </w:p>
        </w:tc>
        <w:tc>
          <w:tcPr>
            <w:tcW w:w="4184" w:type="dxa"/>
            <w:tcMar>
              <w:top w:w="28" w:type="dxa"/>
              <w:bottom w:w="28" w:type="dxa"/>
            </w:tcMar>
            <w:vAlign w:val="center"/>
          </w:tcPr>
          <w:p w:rsidR="003B146F" w:rsidRPr="003B146F" w:rsidRDefault="003B146F" w:rsidP="003B146F">
            <w:pPr>
              <w:spacing w:after="0" w:line="240" w:lineRule="auto"/>
              <w:ind w:left="78"/>
              <w:rPr>
                <w:rFonts w:ascii="Verdana" w:hAnsi="Verdana"/>
                <w:sz w:val="22"/>
              </w:rPr>
            </w:pPr>
            <w:r w:rsidRPr="00B83B38">
              <w:rPr>
                <w:rFonts w:ascii="Verdana" w:hAnsi="Verdana"/>
                <w:sz w:val="22"/>
                <w:lang w:val="it-IT"/>
              </w:rPr>
              <w:t>Doug Fox</w:t>
            </w:r>
          </w:p>
        </w:tc>
      </w:tr>
      <w:tr w:rsidR="000301F4" w:rsidRPr="008512C9" w:rsidTr="003B146F">
        <w:tc>
          <w:tcPr>
            <w:tcW w:w="3068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1</w:t>
            </w:r>
            <w:r>
              <w:rPr>
                <w:rFonts w:ascii="Verdana" w:hAnsi="Verdana"/>
                <w:sz w:val="22"/>
              </w:rPr>
              <w:t>3</w:t>
            </w:r>
            <w:r w:rsidRPr="00A5207B">
              <w:rPr>
                <w:rFonts w:ascii="Verdana" w:hAnsi="Verdana"/>
                <w:sz w:val="22"/>
              </w:rPr>
              <w:t xml:space="preserve"> July</w:t>
            </w:r>
          </w:p>
        </w:tc>
        <w:tc>
          <w:tcPr>
            <w:tcW w:w="68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 xml:space="preserve">Key features of Upland Watersheds - Natural </w:t>
            </w:r>
            <w:r w:rsidRPr="00A5207B">
              <w:rPr>
                <w:rFonts w:ascii="Verdana" w:hAnsi="Verdana"/>
                <w:sz w:val="22"/>
              </w:rPr>
              <w:t>Resources management</w:t>
            </w:r>
            <w:r>
              <w:rPr>
                <w:rFonts w:ascii="Verdana" w:hAnsi="Verdana"/>
                <w:sz w:val="22"/>
              </w:rPr>
              <w:t xml:space="preserve">: </w:t>
            </w:r>
          </w:p>
          <w:p w:rsidR="000301F4" w:rsidRDefault="000301F4" w:rsidP="003B146F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>Water</w:t>
            </w:r>
          </w:p>
          <w:p w:rsidR="000301F4" w:rsidRDefault="000301F4" w:rsidP="003B146F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>Soil</w:t>
            </w:r>
            <w:r w:rsidRPr="00A5207B">
              <w:rPr>
                <w:rFonts w:ascii="Verdana" w:hAnsi="Verdana"/>
                <w:sz w:val="22"/>
              </w:rPr>
              <w:t xml:space="preserve"> </w:t>
            </w:r>
          </w:p>
          <w:p w:rsidR="000301F4" w:rsidRDefault="000301F4" w:rsidP="003B146F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Forests</w:t>
            </w:r>
            <w:r>
              <w:rPr>
                <w:rFonts w:ascii="Verdana" w:hAnsi="Verdana"/>
                <w:sz w:val="22"/>
              </w:rPr>
              <w:t xml:space="preserve"> </w:t>
            </w:r>
          </w:p>
          <w:p w:rsidR="000301F4" w:rsidRPr="00A5207B" w:rsidRDefault="000301F4" w:rsidP="003B146F">
            <w:pPr>
              <w:numPr>
                <w:ilvl w:val="0"/>
                <w:numId w:val="11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>Infrastructures and social services</w:t>
            </w:r>
          </w:p>
          <w:p w:rsidR="000301F4" w:rsidRPr="00A5207B" w:rsidRDefault="000301F4" w:rsidP="003B146F">
            <w:pPr>
              <w:numPr>
                <w:ilvl w:val="0"/>
                <w:numId w:val="11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 xml:space="preserve">Mountain policies and </w:t>
            </w:r>
            <w:r w:rsidRPr="00A5207B">
              <w:rPr>
                <w:rFonts w:ascii="Verdana" w:hAnsi="Verdana"/>
                <w:sz w:val="22"/>
              </w:rPr>
              <w:t>institution</w:t>
            </w:r>
            <w:r>
              <w:rPr>
                <w:rFonts w:ascii="Verdana" w:hAnsi="Verdana"/>
                <w:sz w:val="22"/>
              </w:rPr>
              <w:t>al framework</w:t>
            </w:r>
          </w:p>
        </w:tc>
        <w:tc>
          <w:tcPr>
            <w:tcW w:w="418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Default="000301F4" w:rsidP="003B146F">
            <w:pPr>
              <w:pStyle w:val="ListParagraph"/>
              <w:spacing w:after="0" w:line="240" w:lineRule="auto"/>
              <w:ind w:left="360"/>
              <w:rPr>
                <w:rFonts w:ascii="Verdana" w:hAnsi="Verdana"/>
              </w:rPr>
            </w:pPr>
          </w:p>
          <w:p w:rsidR="000301F4" w:rsidRPr="008512C9" w:rsidRDefault="000301F4" w:rsidP="003B146F">
            <w:pPr>
              <w:spacing w:after="0" w:line="240" w:lineRule="auto"/>
              <w:ind w:left="360"/>
              <w:rPr>
                <w:rFonts w:ascii="Verdana" w:hAnsi="Verdana"/>
                <w:lang w:val="de-DE"/>
              </w:rPr>
            </w:pPr>
          </w:p>
        </w:tc>
      </w:tr>
      <w:tr w:rsidR="000301F4" w:rsidRPr="00A5207B" w:rsidTr="00CB5634">
        <w:tc>
          <w:tcPr>
            <w:tcW w:w="306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1</w:t>
            </w:r>
            <w:r>
              <w:rPr>
                <w:rFonts w:ascii="Verdana" w:hAnsi="Verdana"/>
                <w:sz w:val="22"/>
              </w:rPr>
              <w:t>4</w:t>
            </w:r>
            <w:r w:rsidRPr="00A5207B">
              <w:rPr>
                <w:rFonts w:ascii="Verdana" w:hAnsi="Verdana"/>
                <w:sz w:val="22"/>
              </w:rPr>
              <w:t xml:space="preserve"> July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 xml:space="preserve">Key features of Upland Watersheds - </w:t>
            </w:r>
            <w:r w:rsidRPr="00A5207B">
              <w:rPr>
                <w:rFonts w:ascii="Verdana" w:hAnsi="Verdana"/>
                <w:sz w:val="22"/>
              </w:rPr>
              <w:t>Land use systems</w:t>
            </w:r>
            <w:r>
              <w:rPr>
                <w:rFonts w:ascii="Verdana" w:hAnsi="Verdana"/>
                <w:sz w:val="22"/>
              </w:rPr>
              <w:t xml:space="preserve">:  </w:t>
            </w:r>
          </w:p>
          <w:p w:rsidR="000301F4" w:rsidRDefault="000301F4" w:rsidP="003B146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Forestry</w:t>
            </w:r>
          </w:p>
          <w:p w:rsidR="000301F4" w:rsidRDefault="000301F4" w:rsidP="003B146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>Pastoralism</w:t>
            </w:r>
          </w:p>
          <w:p w:rsidR="000301F4" w:rsidRDefault="000301F4" w:rsidP="003B146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>Agriculture</w:t>
            </w:r>
          </w:p>
          <w:p w:rsidR="000301F4" w:rsidRDefault="000301F4" w:rsidP="003B146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Fishery</w:t>
            </w:r>
          </w:p>
          <w:p w:rsidR="000301F4" w:rsidRPr="00A5207B" w:rsidRDefault="000301F4" w:rsidP="003B146F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>Mining</w:t>
            </w:r>
            <w:r w:rsidRPr="00A5207B">
              <w:rPr>
                <w:rFonts w:ascii="Verdana" w:hAnsi="Verdana"/>
                <w:sz w:val="22"/>
              </w:rPr>
              <w:t xml:space="preserve"> </w:t>
            </w:r>
            <w:r>
              <w:rPr>
                <w:rFonts w:ascii="Verdana" w:hAnsi="Verdana"/>
                <w:sz w:val="22"/>
              </w:rPr>
              <w:t xml:space="preserve"> </w:t>
            </w:r>
          </w:p>
        </w:tc>
        <w:tc>
          <w:tcPr>
            <w:tcW w:w="418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Pr="00BE73DE" w:rsidRDefault="000301F4" w:rsidP="003B146F">
            <w:pPr>
              <w:pStyle w:val="ListParagraph"/>
              <w:spacing w:after="0" w:line="240" w:lineRule="auto"/>
              <w:ind w:left="0"/>
              <w:rPr>
                <w:rFonts w:ascii="Verdana" w:hAnsi="Verdana"/>
              </w:rPr>
            </w:pPr>
          </w:p>
        </w:tc>
      </w:tr>
      <w:tr w:rsidR="000301F4" w:rsidRPr="00A5207B" w:rsidTr="00CB5634">
        <w:tc>
          <w:tcPr>
            <w:tcW w:w="3068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lastRenderedPageBreak/>
              <w:t>15 July (Sunday)</w:t>
            </w:r>
          </w:p>
        </w:tc>
        <w:tc>
          <w:tcPr>
            <w:tcW w:w="68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FIELD TRIP</w:t>
            </w:r>
          </w:p>
        </w:tc>
        <w:tc>
          <w:tcPr>
            <w:tcW w:w="418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Pr="00BE73DE" w:rsidRDefault="000301F4" w:rsidP="003B146F">
            <w:pPr>
              <w:spacing w:after="0" w:line="240" w:lineRule="auto"/>
              <w:rPr>
                <w:rFonts w:ascii="Verdana" w:hAnsi="Verdana"/>
              </w:rPr>
            </w:pPr>
          </w:p>
        </w:tc>
      </w:tr>
      <w:tr w:rsidR="000301F4" w:rsidRPr="00A5207B" w:rsidTr="00CB5634">
        <w:tc>
          <w:tcPr>
            <w:tcW w:w="306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1</w:t>
            </w:r>
            <w:r>
              <w:rPr>
                <w:rFonts w:ascii="Verdana" w:hAnsi="Verdana"/>
                <w:sz w:val="22"/>
              </w:rPr>
              <w:t>6</w:t>
            </w:r>
            <w:r w:rsidRPr="00A5207B">
              <w:rPr>
                <w:rFonts w:ascii="Verdana" w:hAnsi="Verdana"/>
                <w:sz w:val="22"/>
              </w:rPr>
              <w:t xml:space="preserve"> July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 w:rsidRPr="00D432C0">
              <w:rPr>
                <w:rFonts w:ascii="Verdana" w:hAnsi="Verdana"/>
                <w:sz w:val="22"/>
              </w:rPr>
              <w:t xml:space="preserve">Collaborative Management of </w:t>
            </w:r>
            <w:smartTag w:uri="urn:schemas-microsoft-com:office:smarttags" w:element="place">
              <w:r w:rsidRPr="00D432C0">
                <w:rPr>
                  <w:rFonts w:ascii="Verdana" w:hAnsi="Verdana"/>
                  <w:sz w:val="22"/>
                </w:rPr>
                <w:t>Upland</w:t>
              </w:r>
            </w:smartTag>
            <w:r w:rsidRPr="00D432C0">
              <w:rPr>
                <w:rFonts w:ascii="Verdana" w:hAnsi="Verdana"/>
                <w:sz w:val="22"/>
              </w:rPr>
              <w:t xml:space="preserve"> Watersheds</w:t>
            </w:r>
            <w:r>
              <w:rPr>
                <w:rFonts w:ascii="Verdana" w:hAnsi="Verdana"/>
                <w:sz w:val="22"/>
              </w:rPr>
              <w:t>:</w:t>
            </w:r>
          </w:p>
          <w:p w:rsidR="000301F4" w:rsidRPr="003B146F" w:rsidRDefault="000301F4" w:rsidP="003B146F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WM and Climate Change</w:t>
            </w:r>
          </w:p>
        </w:tc>
        <w:tc>
          <w:tcPr>
            <w:tcW w:w="418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Pr="00BE73DE" w:rsidRDefault="000301F4" w:rsidP="003B146F">
            <w:pPr>
              <w:pStyle w:val="ListParagraph"/>
              <w:spacing w:after="0" w:line="240" w:lineRule="auto"/>
              <w:ind w:left="427"/>
              <w:rPr>
                <w:rFonts w:ascii="Verdana" w:hAnsi="Verdana"/>
              </w:rPr>
            </w:pPr>
          </w:p>
        </w:tc>
      </w:tr>
      <w:tr w:rsidR="000301F4" w:rsidRPr="00A5207B" w:rsidTr="00CB5634">
        <w:tc>
          <w:tcPr>
            <w:tcW w:w="3068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1</w:t>
            </w:r>
            <w:r>
              <w:rPr>
                <w:rFonts w:ascii="Verdana" w:hAnsi="Verdana"/>
                <w:sz w:val="22"/>
              </w:rPr>
              <w:t>7</w:t>
            </w:r>
            <w:r w:rsidRPr="00A5207B">
              <w:rPr>
                <w:rFonts w:ascii="Verdana" w:hAnsi="Verdana"/>
                <w:sz w:val="22"/>
              </w:rPr>
              <w:t xml:space="preserve"> July</w:t>
            </w:r>
          </w:p>
        </w:tc>
        <w:tc>
          <w:tcPr>
            <w:tcW w:w="68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 xml:space="preserve">Collaborative Management of Upland Watersheds cont’d.: </w:t>
            </w:r>
          </w:p>
          <w:p w:rsidR="000301F4" w:rsidRPr="003B146F" w:rsidRDefault="000301F4" w:rsidP="003B146F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 xml:space="preserve">Disaster Risk reduction </w:t>
            </w:r>
          </w:p>
        </w:tc>
        <w:tc>
          <w:tcPr>
            <w:tcW w:w="418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Pr="00BE73DE" w:rsidRDefault="000301F4" w:rsidP="003B146F">
            <w:pPr>
              <w:pStyle w:val="ListParagraph"/>
              <w:spacing w:after="0" w:line="240" w:lineRule="auto"/>
              <w:ind w:left="360"/>
              <w:rPr>
                <w:rFonts w:ascii="Verdana" w:hAnsi="Verdana"/>
              </w:rPr>
            </w:pPr>
          </w:p>
        </w:tc>
      </w:tr>
      <w:tr w:rsidR="000301F4" w:rsidRPr="00A5207B" w:rsidTr="00CB5634">
        <w:tc>
          <w:tcPr>
            <w:tcW w:w="306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1</w:t>
            </w:r>
            <w:r>
              <w:rPr>
                <w:rFonts w:ascii="Verdana" w:hAnsi="Verdana"/>
                <w:sz w:val="22"/>
              </w:rPr>
              <w:t>8</w:t>
            </w:r>
            <w:r w:rsidRPr="00A5207B">
              <w:rPr>
                <w:rFonts w:ascii="Verdana" w:hAnsi="Verdana"/>
                <w:sz w:val="22"/>
              </w:rPr>
              <w:t xml:space="preserve"> July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 xml:space="preserve">Collaborative Management of Upland Watersheds cont’d.: </w:t>
            </w:r>
          </w:p>
          <w:p w:rsidR="000301F4" w:rsidRPr="003B146F" w:rsidRDefault="000301F4" w:rsidP="003B146F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Food security</w:t>
            </w:r>
            <w:r>
              <w:rPr>
                <w:rFonts w:ascii="Verdana" w:hAnsi="Verdana"/>
                <w:sz w:val="22"/>
              </w:rPr>
              <w:t xml:space="preserve"> and</w:t>
            </w:r>
            <w:r w:rsidRPr="00A5207B">
              <w:rPr>
                <w:rFonts w:ascii="Verdana" w:hAnsi="Verdana"/>
                <w:sz w:val="22"/>
              </w:rPr>
              <w:t xml:space="preserve"> nutrition in WM</w:t>
            </w:r>
          </w:p>
        </w:tc>
        <w:tc>
          <w:tcPr>
            <w:tcW w:w="418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Pr="00BE73DE" w:rsidRDefault="000301F4" w:rsidP="003B146F">
            <w:pPr>
              <w:spacing w:after="0" w:line="240" w:lineRule="auto"/>
              <w:ind w:left="427"/>
              <w:rPr>
                <w:rFonts w:ascii="Verdana" w:hAnsi="Verdana"/>
              </w:rPr>
            </w:pPr>
          </w:p>
        </w:tc>
      </w:tr>
      <w:tr w:rsidR="000301F4" w:rsidRPr="00A5207B" w:rsidTr="00CB5634">
        <w:tc>
          <w:tcPr>
            <w:tcW w:w="3068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>19</w:t>
            </w:r>
            <w:r w:rsidRPr="00A5207B">
              <w:rPr>
                <w:rFonts w:ascii="Verdana" w:hAnsi="Verdana"/>
                <w:sz w:val="22"/>
              </w:rPr>
              <w:t xml:space="preserve"> July</w:t>
            </w:r>
          </w:p>
        </w:tc>
        <w:tc>
          <w:tcPr>
            <w:tcW w:w="68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 xml:space="preserve">Collaborative Management of Upland Watersheds cont’d.: </w:t>
            </w:r>
          </w:p>
          <w:p w:rsidR="000301F4" w:rsidRPr="003B146F" w:rsidRDefault="000301F4" w:rsidP="003B146F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>improving</w:t>
            </w:r>
            <w:r w:rsidRPr="00A5207B">
              <w:rPr>
                <w:rFonts w:ascii="Verdana" w:hAnsi="Verdana"/>
                <w:sz w:val="22"/>
              </w:rPr>
              <w:t xml:space="preserve"> livelihoods and economic activities in a watershed</w:t>
            </w:r>
          </w:p>
        </w:tc>
        <w:tc>
          <w:tcPr>
            <w:tcW w:w="418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Pr="00BE73DE" w:rsidRDefault="000301F4" w:rsidP="003B146F">
            <w:pPr>
              <w:spacing w:after="0" w:line="240" w:lineRule="auto"/>
              <w:ind w:left="427"/>
              <w:rPr>
                <w:rFonts w:ascii="Verdana" w:hAnsi="Verdana"/>
              </w:rPr>
            </w:pPr>
          </w:p>
        </w:tc>
      </w:tr>
      <w:tr w:rsidR="000301F4" w:rsidRPr="00A5207B" w:rsidTr="00CB5634">
        <w:tc>
          <w:tcPr>
            <w:tcW w:w="306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2</w:t>
            </w:r>
            <w:r>
              <w:rPr>
                <w:rFonts w:ascii="Verdana" w:hAnsi="Verdana"/>
                <w:sz w:val="22"/>
              </w:rPr>
              <w:t>0</w:t>
            </w:r>
            <w:r w:rsidRPr="00A5207B">
              <w:rPr>
                <w:rFonts w:ascii="Verdana" w:hAnsi="Verdana"/>
                <w:sz w:val="22"/>
              </w:rPr>
              <w:t xml:space="preserve"> July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 xml:space="preserve">Collaborative Management of Upland Watersheds cont’d.: </w:t>
            </w:r>
          </w:p>
          <w:p w:rsidR="000301F4" w:rsidRDefault="000301F4" w:rsidP="003B146F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Governance</w:t>
            </w:r>
            <w:r>
              <w:rPr>
                <w:rFonts w:ascii="Verdana" w:hAnsi="Verdana"/>
                <w:sz w:val="22"/>
              </w:rPr>
              <w:t xml:space="preserve"> &amp; </w:t>
            </w:r>
            <w:r w:rsidRPr="00A5207B">
              <w:rPr>
                <w:rFonts w:ascii="Verdana" w:hAnsi="Verdana"/>
                <w:sz w:val="22"/>
              </w:rPr>
              <w:t>Policy</w:t>
            </w:r>
          </w:p>
          <w:p w:rsidR="000301F4" w:rsidRDefault="000301F4" w:rsidP="003B146F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Institutions</w:t>
            </w:r>
          </w:p>
          <w:p w:rsidR="000301F4" w:rsidRPr="003B146F" w:rsidRDefault="000301F4" w:rsidP="003B146F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>G</w:t>
            </w:r>
            <w:r w:rsidRPr="00A5207B">
              <w:rPr>
                <w:rFonts w:ascii="Verdana" w:hAnsi="Verdana"/>
                <w:sz w:val="22"/>
              </w:rPr>
              <w:t>ender</w:t>
            </w:r>
            <w:r>
              <w:rPr>
                <w:rFonts w:ascii="Verdana" w:hAnsi="Verdana"/>
                <w:sz w:val="22"/>
              </w:rPr>
              <w:t xml:space="preserve"> issues</w:t>
            </w:r>
          </w:p>
        </w:tc>
        <w:tc>
          <w:tcPr>
            <w:tcW w:w="418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Pr="00BE73DE" w:rsidRDefault="000301F4" w:rsidP="003B146F">
            <w:pPr>
              <w:pStyle w:val="ListParagraph"/>
              <w:spacing w:after="0" w:line="240" w:lineRule="auto"/>
              <w:ind w:left="427"/>
              <w:rPr>
                <w:rFonts w:ascii="Verdana" w:hAnsi="Verdana"/>
              </w:rPr>
            </w:pPr>
          </w:p>
        </w:tc>
      </w:tr>
      <w:tr w:rsidR="000301F4" w:rsidRPr="00133956" w:rsidTr="00CB5634">
        <w:tc>
          <w:tcPr>
            <w:tcW w:w="3068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jc w:val="center"/>
              <w:rPr>
                <w:rFonts w:ascii="Verdana" w:hAnsi="Verdana"/>
              </w:rPr>
            </w:pPr>
            <w:bookmarkStart w:id="4" w:name="_GoBack"/>
            <w:bookmarkEnd w:id="4"/>
            <w:r w:rsidRPr="00A5207B">
              <w:rPr>
                <w:rFonts w:ascii="Verdana" w:hAnsi="Verdana"/>
                <w:sz w:val="22"/>
              </w:rPr>
              <w:t>2</w:t>
            </w:r>
            <w:r>
              <w:rPr>
                <w:rFonts w:ascii="Verdana" w:hAnsi="Verdana"/>
                <w:sz w:val="22"/>
              </w:rPr>
              <w:t>1</w:t>
            </w:r>
            <w:r w:rsidRPr="00A5207B">
              <w:rPr>
                <w:rFonts w:ascii="Verdana" w:hAnsi="Verdana"/>
                <w:sz w:val="22"/>
              </w:rPr>
              <w:t xml:space="preserve"> July</w:t>
            </w:r>
          </w:p>
        </w:tc>
        <w:tc>
          <w:tcPr>
            <w:tcW w:w="68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>Working Groups Practical exercise: simulation of Upland WM Planning</w:t>
            </w:r>
          </w:p>
        </w:tc>
        <w:tc>
          <w:tcPr>
            <w:tcW w:w="418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Pr="00BE73DE" w:rsidRDefault="000301F4" w:rsidP="003B146F">
            <w:pPr>
              <w:spacing w:after="0" w:line="240" w:lineRule="auto"/>
              <w:ind w:left="78"/>
              <w:rPr>
                <w:rFonts w:ascii="Verdana" w:hAnsi="Verdana"/>
                <w:lang w:val="it-IT"/>
              </w:rPr>
            </w:pPr>
            <w:r>
              <w:rPr>
                <w:rFonts w:ascii="Verdana" w:hAnsi="Verdana"/>
                <w:sz w:val="22"/>
                <w:lang w:val="it-IT"/>
              </w:rPr>
              <w:t>Doug Fox</w:t>
            </w:r>
          </w:p>
        </w:tc>
      </w:tr>
      <w:tr w:rsidR="000301F4" w:rsidRPr="00A5207B" w:rsidTr="00CB5634">
        <w:tc>
          <w:tcPr>
            <w:tcW w:w="306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2</w:t>
            </w:r>
            <w:r>
              <w:rPr>
                <w:rFonts w:ascii="Verdana" w:hAnsi="Verdana"/>
                <w:sz w:val="22"/>
              </w:rPr>
              <w:t>2</w:t>
            </w:r>
            <w:r w:rsidRPr="00A5207B">
              <w:rPr>
                <w:rFonts w:ascii="Verdana" w:hAnsi="Verdana"/>
                <w:sz w:val="22"/>
              </w:rPr>
              <w:t xml:space="preserve"> July</w:t>
            </w:r>
            <w:r w:rsidR="003B146F">
              <w:rPr>
                <w:rFonts w:ascii="Verdana" w:hAnsi="Verdana"/>
              </w:rPr>
              <w:t xml:space="preserve"> – </w:t>
            </w:r>
            <w:r w:rsidRPr="003B146F">
              <w:rPr>
                <w:rFonts w:ascii="Verdana" w:hAnsi="Verdana"/>
                <w:sz w:val="22"/>
              </w:rPr>
              <w:t>Morning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>Working Groups presentations</w:t>
            </w:r>
          </w:p>
        </w:tc>
        <w:tc>
          <w:tcPr>
            <w:tcW w:w="418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301F4" w:rsidRPr="00BE73DE" w:rsidRDefault="000301F4" w:rsidP="003B146F">
            <w:pPr>
              <w:pStyle w:val="ListParagraph"/>
              <w:spacing w:after="0" w:line="240" w:lineRule="auto"/>
              <w:ind w:left="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>T</w:t>
            </w:r>
            <w:r w:rsidRPr="00BE73DE">
              <w:rPr>
                <w:rFonts w:ascii="Verdana" w:hAnsi="Verdana"/>
                <w:sz w:val="22"/>
              </w:rPr>
              <w:t>homas Hofer</w:t>
            </w:r>
            <w:r>
              <w:rPr>
                <w:rFonts w:ascii="Verdana" w:hAnsi="Verdana"/>
                <w:sz w:val="22"/>
              </w:rPr>
              <w:t xml:space="preserve"> (FAO)</w:t>
            </w:r>
          </w:p>
        </w:tc>
      </w:tr>
      <w:tr w:rsidR="00CB5634" w:rsidRPr="00CB5634" w:rsidTr="00CB5634">
        <w:trPr>
          <w:trHeight w:val="50"/>
        </w:trPr>
        <w:tc>
          <w:tcPr>
            <w:tcW w:w="3068" w:type="dxa"/>
            <w:tcBorders>
              <w:bottom w:val="single" w:sz="4" w:space="0" w:color="auto"/>
            </w:tcBorders>
            <w:shd w:val="clear" w:color="auto" w:fill="C2D69B" w:themeFill="accent3" w:themeFillTint="99"/>
            <w:tcMar>
              <w:top w:w="0" w:type="dxa"/>
              <w:bottom w:w="0" w:type="dxa"/>
            </w:tcMar>
            <w:vAlign w:val="center"/>
          </w:tcPr>
          <w:p w:rsidR="00CB5634" w:rsidRPr="00CB5634" w:rsidRDefault="00CB5634" w:rsidP="003B146F">
            <w:pPr>
              <w:spacing w:after="0" w:line="240" w:lineRule="auto"/>
              <w:jc w:val="center"/>
              <w:rPr>
                <w:rFonts w:ascii="Verdana" w:hAnsi="Verdana"/>
                <w:sz w:val="2"/>
                <w:szCs w:val="2"/>
              </w:rPr>
            </w:pPr>
          </w:p>
        </w:tc>
        <w:tc>
          <w:tcPr>
            <w:tcW w:w="6810" w:type="dxa"/>
            <w:tcBorders>
              <w:bottom w:val="single" w:sz="4" w:space="0" w:color="auto"/>
            </w:tcBorders>
            <w:shd w:val="clear" w:color="auto" w:fill="C2D69B" w:themeFill="accent3" w:themeFillTint="99"/>
            <w:tcMar>
              <w:top w:w="0" w:type="dxa"/>
              <w:bottom w:w="0" w:type="dxa"/>
            </w:tcMar>
            <w:vAlign w:val="center"/>
          </w:tcPr>
          <w:p w:rsidR="00CB5634" w:rsidRPr="00CB5634" w:rsidRDefault="00CB5634" w:rsidP="003B146F">
            <w:pPr>
              <w:spacing w:after="0" w:line="240" w:lineRule="auto"/>
              <w:rPr>
                <w:rFonts w:ascii="Verdana" w:hAnsi="Verdana"/>
                <w:sz w:val="2"/>
                <w:szCs w:val="2"/>
              </w:rPr>
            </w:pPr>
          </w:p>
        </w:tc>
        <w:tc>
          <w:tcPr>
            <w:tcW w:w="4184" w:type="dxa"/>
            <w:tcBorders>
              <w:bottom w:val="single" w:sz="4" w:space="0" w:color="auto"/>
            </w:tcBorders>
            <w:shd w:val="clear" w:color="auto" w:fill="C2D69B" w:themeFill="accent3" w:themeFillTint="99"/>
            <w:tcMar>
              <w:top w:w="0" w:type="dxa"/>
              <w:bottom w:w="0" w:type="dxa"/>
            </w:tcMar>
            <w:vAlign w:val="center"/>
          </w:tcPr>
          <w:p w:rsidR="00CB5634" w:rsidRPr="00CB5634" w:rsidRDefault="00CB5634" w:rsidP="003B146F">
            <w:pPr>
              <w:pStyle w:val="ListParagraph"/>
              <w:spacing w:after="0" w:line="240" w:lineRule="auto"/>
              <w:ind w:left="427"/>
              <w:rPr>
                <w:rFonts w:ascii="Verdana" w:hAnsi="Verdana"/>
                <w:sz w:val="2"/>
                <w:szCs w:val="2"/>
              </w:rPr>
            </w:pPr>
          </w:p>
        </w:tc>
      </w:tr>
      <w:tr w:rsidR="003B146F" w:rsidRPr="00A5207B" w:rsidTr="00CB5634">
        <w:tc>
          <w:tcPr>
            <w:tcW w:w="306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3B146F" w:rsidRPr="00A5207B" w:rsidRDefault="003B146F" w:rsidP="003B146F">
            <w:pPr>
              <w:spacing w:after="0" w:line="240" w:lineRule="auto"/>
              <w:jc w:val="center"/>
              <w:rPr>
                <w:rFonts w:ascii="Verdana" w:hAnsi="Verdana"/>
                <w:sz w:val="22"/>
              </w:rPr>
            </w:pPr>
            <w:r w:rsidRPr="00A5207B">
              <w:rPr>
                <w:rFonts w:ascii="Verdana" w:hAnsi="Verdana"/>
                <w:sz w:val="22"/>
              </w:rPr>
              <w:t>2</w:t>
            </w:r>
            <w:r>
              <w:rPr>
                <w:rFonts w:ascii="Verdana" w:hAnsi="Verdana"/>
                <w:sz w:val="22"/>
              </w:rPr>
              <w:t>2</w:t>
            </w:r>
            <w:r w:rsidRPr="00A5207B">
              <w:rPr>
                <w:rFonts w:ascii="Verdana" w:hAnsi="Verdana"/>
                <w:sz w:val="22"/>
              </w:rPr>
              <w:t xml:space="preserve"> July</w:t>
            </w:r>
            <w:r>
              <w:rPr>
                <w:rFonts w:ascii="Verdana" w:hAnsi="Verdana"/>
              </w:rPr>
              <w:t xml:space="preserve"> - </w:t>
            </w:r>
            <w:r w:rsidRPr="003B146F">
              <w:rPr>
                <w:rFonts w:ascii="Verdana" w:hAnsi="Verdana"/>
                <w:sz w:val="22"/>
              </w:rPr>
              <w:t>Afternoon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3B146F" w:rsidRPr="00A5207B" w:rsidRDefault="003B146F" w:rsidP="003B146F">
            <w:p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 xml:space="preserve">Key lessons from the course – </w:t>
            </w:r>
            <w:r>
              <w:rPr>
                <w:rFonts w:ascii="Verdana" w:hAnsi="Verdana"/>
                <w:sz w:val="22"/>
              </w:rPr>
              <w:t>putting the pieces together</w:t>
            </w:r>
          </w:p>
        </w:tc>
        <w:tc>
          <w:tcPr>
            <w:tcW w:w="418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3B146F" w:rsidRDefault="003B146F" w:rsidP="003B146F">
            <w:pPr>
              <w:pStyle w:val="ListParagraph"/>
              <w:spacing w:after="0" w:line="240" w:lineRule="auto"/>
              <w:ind w:left="427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</w:rPr>
              <w:t xml:space="preserve">  Doug Fox</w:t>
            </w:r>
          </w:p>
        </w:tc>
      </w:tr>
      <w:tr w:rsidR="000301F4" w:rsidRPr="00A5207B" w:rsidTr="00CB5634">
        <w:tc>
          <w:tcPr>
            <w:tcW w:w="3068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Pr="00A5207B" w:rsidRDefault="000301F4" w:rsidP="003B146F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>23 July</w:t>
            </w:r>
          </w:p>
        </w:tc>
        <w:tc>
          <w:tcPr>
            <w:tcW w:w="68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Default="000301F4" w:rsidP="003B146F">
            <w:pPr>
              <w:spacing w:after="0" w:line="240" w:lineRule="auto"/>
              <w:rPr>
                <w:rFonts w:ascii="Verdana" w:hAnsi="Verdana"/>
              </w:rPr>
            </w:pPr>
            <w:r w:rsidRPr="00A5207B">
              <w:rPr>
                <w:rFonts w:ascii="Verdana" w:hAnsi="Verdana"/>
                <w:sz w:val="22"/>
              </w:rPr>
              <w:t xml:space="preserve">Closing ceremony </w:t>
            </w:r>
            <w:r w:rsidR="00B83B38">
              <w:rPr>
                <w:rFonts w:ascii="Verdana" w:hAnsi="Verdana"/>
                <w:sz w:val="22"/>
              </w:rPr>
              <w:t>–</w:t>
            </w:r>
            <w:r w:rsidRPr="00A5207B">
              <w:rPr>
                <w:rFonts w:ascii="Verdana" w:hAnsi="Verdana"/>
                <w:sz w:val="22"/>
              </w:rPr>
              <w:t xml:space="preserve"> </w:t>
            </w:r>
            <w:proofErr w:type="spellStart"/>
            <w:r w:rsidRPr="00A5207B">
              <w:rPr>
                <w:rFonts w:ascii="Verdana" w:hAnsi="Verdana"/>
                <w:sz w:val="22"/>
              </w:rPr>
              <w:t>Dolceacqua</w:t>
            </w:r>
            <w:proofErr w:type="spellEnd"/>
          </w:p>
          <w:p w:rsidR="00B83B38" w:rsidRPr="00A5207B" w:rsidRDefault="00B83B38" w:rsidP="003B146F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418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:rsidR="000301F4" w:rsidRPr="00BE73DE" w:rsidRDefault="000301F4" w:rsidP="003B146F">
            <w:pPr>
              <w:spacing w:after="0" w:line="240" w:lineRule="auto"/>
              <w:rPr>
                <w:rFonts w:ascii="Verdana" w:hAnsi="Verdana"/>
              </w:rPr>
            </w:pPr>
          </w:p>
        </w:tc>
      </w:tr>
    </w:tbl>
    <w:p w:rsidR="000301F4" w:rsidRDefault="000301F4"/>
    <w:sectPr w:rsidR="000301F4" w:rsidSect="003B146F">
      <w:headerReference w:type="default" r:id="rId9"/>
      <w:pgSz w:w="16840" w:h="11907" w:orient="landscape" w:code="9"/>
      <w:pgMar w:top="720" w:right="720" w:bottom="567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5AA" w:rsidRDefault="004A35AA">
      <w:pPr>
        <w:spacing w:after="0" w:line="240" w:lineRule="auto"/>
        <w:pPrChange w:id="2" w:author="RosaLaura Romeo (FOM)" w:date="2013-01-15T14:34:00Z">
          <w:pPr/>
        </w:pPrChange>
      </w:pPr>
      <w:r>
        <w:separator/>
      </w:r>
    </w:p>
  </w:endnote>
  <w:endnote w:type="continuationSeparator" w:id="0">
    <w:p w:rsidR="004A35AA" w:rsidRDefault="004A35AA">
      <w:pPr>
        <w:spacing w:after="0" w:line="240" w:lineRule="auto"/>
        <w:pPrChange w:id="3" w:author="RosaLaura Romeo (FOM)" w:date="2013-01-15T14:34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5AA" w:rsidRDefault="004A35AA">
      <w:pPr>
        <w:spacing w:after="0" w:line="240" w:lineRule="auto"/>
        <w:pPrChange w:id="0" w:author="RosaLaura Romeo (FOM)" w:date="2013-01-15T14:34:00Z">
          <w:pPr/>
        </w:pPrChange>
      </w:pPr>
      <w:r>
        <w:separator/>
      </w:r>
    </w:p>
  </w:footnote>
  <w:footnote w:type="continuationSeparator" w:id="0">
    <w:p w:rsidR="004A35AA" w:rsidRDefault="004A35AA">
      <w:pPr>
        <w:spacing w:after="0" w:line="240" w:lineRule="auto"/>
        <w:pPrChange w:id="1" w:author="RosaLaura Romeo (FOM)" w:date="2013-01-15T14:34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1F4" w:rsidRDefault="00FD33D9" w:rsidP="00676CB6">
    <w:pPr>
      <w:pStyle w:val="Header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04F6"/>
    <w:multiLevelType w:val="hybridMultilevel"/>
    <w:tmpl w:val="9A6EF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40FF4"/>
    <w:multiLevelType w:val="hybridMultilevel"/>
    <w:tmpl w:val="B34E4FB0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1C7A2C47"/>
    <w:multiLevelType w:val="hybridMultilevel"/>
    <w:tmpl w:val="C3C88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600AB2"/>
    <w:multiLevelType w:val="hybridMultilevel"/>
    <w:tmpl w:val="2364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F41B76"/>
    <w:multiLevelType w:val="hybridMultilevel"/>
    <w:tmpl w:val="EFB20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2058A"/>
    <w:multiLevelType w:val="hybridMultilevel"/>
    <w:tmpl w:val="496AC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A379C"/>
    <w:multiLevelType w:val="hybridMultilevel"/>
    <w:tmpl w:val="2CDA3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66690"/>
    <w:multiLevelType w:val="hybridMultilevel"/>
    <w:tmpl w:val="A1164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90222A"/>
    <w:multiLevelType w:val="hybridMultilevel"/>
    <w:tmpl w:val="0DFA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DA3CE3"/>
    <w:multiLevelType w:val="hybridMultilevel"/>
    <w:tmpl w:val="373EB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0430E"/>
    <w:multiLevelType w:val="hybridMultilevel"/>
    <w:tmpl w:val="BFE64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6C5BA5"/>
    <w:multiLevelType w:val="hybridMultilevel"/>
    <w:tmpl w:val="389C1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D03E10"/>
    <w:multiLevelType w:val="hybridMultilevel"/>
    <w:tmpl w:val="55843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8431F8"/>
    <w:multiLevelType w:val="hybridMultilevel"/>
    <w:tmpl w:val="D772B052"/>
    <w:lvl w:ilvl="0" w:tplc="3EE89A82">
      <w:start w:val="1"/>
      <w:numFmt w:val="decimal"/>
      <w:lvlText w:val="%1)"/>
      <w:lvlJc w:val="left"/>
      <w:pPr>
        <w:tabs>
          <w:tab w:val="num" w:pos="787"/>
        </w:tabs>
        <w:ind w:left="78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2"/>
  </w:num>
  <w:num w:numId="8">
    <w:abstractNumId w:val="1"/>
  </w:num>
  <w:num w:numId="9">
    <w:abstractNumId w:val="5"/>
  </w:num>
  <w:num w:numId="10">
    <w:abstractNumId w:val="12"/>
  </w:num>
  <w:num w:numId="11">
    <w:abstractNumId w:val="0"/>
  </w:num>
  <w:num w:numId="12">
    <w:abstractNumId w:val="6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A5"/>
    <w:rsid w:val="000301F4"/>
    <w:rsid w:val="000A2570"/>
    <w:rsid w:val="000A791E"/>
    <w:rsid w:val="0010333B"/>
    <w:rsid w:val="00117E47"/>
    <w:rsid w:val="00133956"/>
    <w:rsid w:val="001645AB"/>
    <w:rsid w:val="00213CEE"/>
    <w:rsid w:val="00213F98"/>
    <w:rsid w:val="00347DA5"/>
    <w:rsid w:val="00355607"/>
    <w:rsid w:val="003B146F"/>
    <w:rsid w:val="003B6DAC"/>
    <w:rsid w:val="004672EE"/>
    <w:rsid w:val="004A35AA"/>
    <w:rsid w:val="0056706D"/>
    <w:rsid w:val="005D6A75"/>
    <w:rsid w:val="005F44EF"/>
    <w:rsid w:val="00676CB6"/>
    <w:rsid w:val="006C1DE5"/>
    <w:rsid w:val="006D4BF8"/>
    <w:rsid w:val="00834BDE"/>
    <w:rsid w:val="00847CAF"/>
    <w:rsid w:val="008512C9"/>
    <w:rsid w:val="00906F8A"/>
    <w:rsid w:val="009738C6"/>
    <w:rsid w:val="00995B4D"/>
    <w:rsid w:val="009A5C23"/>
    <w:rsid w:val="009E65D4"/>
    <w:rsid w:val="00A243BE"/>
    <w:rsid w:val="00A425C3"/>
    <w:rsid w:val="00A5207B"/>
    <w:rsid w:val="00B83B38"/>
    <w:rsid w:val="00BA12BD"/>
    <w:rsid w:val="00BB2518"/>
    <w:rsid w:val="00BE73DE"/>
    <w:rsid w:val="00BF4E67"/>
    <w:rsid w:val="00C034C5"/>
    <w:rsid w:val="00C03CED"/>
    <w:rsid w:val="00C14EA2"/>
    <w:rsid w:val="00CB5634"/>
    <w:rsid w:val="00CB79F0"/>
    <w:rsid w:val="00D432C0"/>
    <w:rsid w:val="00DB4212"/>
    <w:rsid w:val="00E34973"/>
    <w:rsid w:val="00E54BDF"/>
    <w:rsid w:val="00E7028B"/>
    <w:rsid w:val="00ED5FE0"/>
    <w:rsid w:val="00F35759"/>
    <w:rsid w:val="00FA253D"/>
    <w:rsid w:val="00FB3DBB"/>
    <w:rsid w:val="00FC412A"/>
    <w:rsid w:val="00FD33D9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F98"/>
    <w:pPr>
      <w:spacing w:after="200" w:line="276" w:lineRule="auto"/>
    </w:pPr>
    <w:rPr>
      <w:rFonts w:ascii="Times New Roman" w:hAnsi="Times New Roman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3F98"/>
    <w:rPr>
      <w:rFonts w:ascii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3F98"/>
    <w:rPr>
      <w:rFonts w:ascii="Times New Roman" w:hAnsi="Times New Roman" w:cs="Times New Roman"/>
      <w:sz w:val="24"/>
      <w:lang w:val="en-GB"/>
    </w:rPr>
  </w:style>
  <w:style w:type="table" w:styleId="TableGrid">
    <w:name w:val="Table Grid"/>
    <w:basedOn w:val="TableNormal"/>
    <w:uiPriority w:val="99"/>
    <w:rsid w:val="00347D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D5F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3D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F98"/>
    <w:pPr>
      <w:spacing w:after="200" w:line="276" w:lineRule="auto"/>
    </w:pPr>
    <w:rPr>
      <w:rFonts w:ascii="Times New Roman" w:hAnsi="Times New Roman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3F98"/>
    <w:rPr>
      <w:rFonts w:ascii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3F98"/>
    <w:rPr>
      <w:rFonts w:ascii="Times New Roman" w:hAnsi="Times New Roman" w:cs="Times New Roman"/>
      <w:sz w:val="24"/>
      <w:lang w:val="en-GB"/>
    </w:rPr>
  </w:style>
  <w:style w:type="table" w:styleId="TableGrid">
    <w:name w:val="Table Grid"/>
    <w:basedOn w:val="TableNormal"/>
    <w:uiPriority w:val="99"/>
    <w:rsid w:val="00347D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D5F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3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IPROMO</vt:lpstr>
    </vt:vector>
  </TitlesOfParts>
  <Company>FAO of the UN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IPROMO</dc:title>
  <dc:creator>RosaLaura Romeo (FOM)</dc:creator>
  <cp:lastModifiedBy>Perri, Marco (FOE)</cp:lastModifiedBy>
  <cp:revision>4</cp:revision>
  <dcterms:created xsi:type="dcterms:W3CDTF">2013-02-13T12:54:00Z</dcterms:created>
  <dcterms:modified xsi:type="dcterms:W3CDTF">2013-02-13T13:06:00Z</dcterms:modified>
</cp:coreProperties>
</file>