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4B6" w:rsidRPr="004D2DC1" w:rsidRDefault="007E44B6" w:rsidP="007E44B6">
      <w:pPr>
        <w:pStyle w:val="Heading1"/>
        <w:tabs>
          <w:tab w:val="num" w:pos="0"/>
        </w:tabs>
        <w:suppressAutoHyphens/>
        <w:spacing w:before="0" w:line="240" w:lineRule="auto"/>
        <w:jc w:val="center"/>
        <w:rPr>
          <w:b/>
          <w:sz w:val="24"/>
          <w:szCs w:val="24"/>
        </w:rPr>
      </w:pPr>
      <w:r w:rsidRPr="004D2DC1">
        <w:rPr>
          <w:b/>
          <w:sz w:val="24"/>
          <w:szCs w:val="24"/>
        </w:rPr>
        <w:t xml:space="preserve">INTERNATIONAL CONSULTANT, </w:t>
      </w:r>
      <w:r w:rsidR="00707F54">
        <w:rPr>
          <w:b/>
          <w:sz w:val="24"/>
          <w:szCs w:val="24"/>
        </w:rPr>
        <w:t xml:space="preserve">COUNTRY STATISTICAL CAPACITY ASSESSMENT AND </w:t>
      </w:r>
      <w:r w:rsidRPr="004D2DC1">
        <w:rPr>
          <w:b/>
          <w:sz w:val="24"/>
          <w:szCs w:val="24"/>
        </w:rPr>
        <w:t xml:space="preserve">STRATEGIC PLANNING IN </w:t>
      </w:r>
      <w:r w:rsidR="00707F54">
        <w:rPr>
          <w:b/>
          <w:sz w:val="24"/>
          <w:szCs w:val="24"/>
        </w:rPr>
        <w:t xml:space="preserve">AGRICULTURAL </w:t>
      </w:r>
      <w:r w:rsidRPr="004D2DC1">
        <w:rPr>
          <w:b/>
          <w:sz w:val="24"/>
          <w:szCs w:val="24"/>
        </w:rPr>
        <w:t>STATISTICS</w:t>
      </w:r>
    </w:p>
    <w:p w:rsidR="007E44B6" w:rsidRPr="004D2DC1" w:rsidRDefault="007E44B6" w:rsidP="007E44B6">
      <w:pPr>
        <w:pStyle w:val="Heading1"/>
        <w:tabs>
          <w:tab w:val="num" w:pos="0"/>
        </w:tabs>
        <w:suppressAutoHyphens/>
        <w:spacing w:before="0" w:line="240" w:lineRule="auto"/>
        <w:jc w:val="center"/>
        <w:rPr>
          <w:sz w:val="24"/>
          <w:szCs w:val="24"/>
        </w:rPr>
      </w:pPr>
    </w:p>
    <w:p w:rsidR="007E44B6" w:rsidRPr="004D2DC1" w:rsidRDefault="007E44B6" w:rsidP="007E44B6">
      <w:pPr>
        <w:spacing w:after="0" w:line="240" w:lineRule="auto"/>
        <w:rPr>
          <w:b/>
          <w:sz w:val="24"/>
          <w:szCs w:val="24"/>
          <w:u w:val="single"/>
        </w:rPr>
      </w:pPr>
      <w:r w:rsidRPr="004D2DC1">
        <w:rPr>
          <w:b/>
          <w:sz w:val="24"/>
          <w:szCs w:val="24"/>
          <w:u w:val="single"/>
        </w:rPr>
        <w:t>Duties and responsibilities</w:t>
      </w:r>
      <w:r w:rsidR="009E2DEE">
        <w:rPr>
          <w:b/>
          <w:sz w:val="24"/>
          <w:szCs w:val="24"/>
          <w:u w:val="single"/>
        </w:rPr>
        <w:t>:</w:t>
      </w:r>
    </w:p>
    <w:p w:rsidR="007E44B6" w:rsidRPr="004D2DC1" w:rsidRDefault="007E44B6" w:rsidP="007E44B6">
      <w:pPr>
        <w:spacing w:after="0" w:line="240" w:lineRule="auto"/>
        <w:rPr>
          <w:color w:val="000000"/>
          <w:sz w:val="24"/>
          <w:szCs w:val="24"/>
        </w:rPr>
      </w:pPr>
    </w:p>
    <w:p w:rsidR="007E44B6" w:rsidRPr="004D2DC1" w:rsidRDefault="00B11AB6" w:rsidP="007E44B6">
      <w:pPr>
        <w:spacing w:after="0" w:line="240" w:lineRule="auto"/>
        <w:rPr>
          <w:color w:val="000000"/>
          <w:sz w:val="24"/>
          <w:szCs w:val="24"/>
        </w:rPr>
      </w:pPr>
      <w:r w:rsidRPr="004D2DC1">
        <w:rPr>
          <w:color w:val="000000"/>
          <w:sz w:val="24"/>
          <w:szCs w:val="24"/>
        </w:rPr>
        <w:t xml:space="preserve">Under the overall </w:t>
      </w:r>
      <w:r>
        <w:rPr>
          <w:color w:val="000000"/>
          <w:sz w:val="24"/>
          <w:szCs w:val="24"/>
        </w:rPr>
        <w:t>operational</w:t>
      </w:r>
      <w:r w:rsidRPr="004D2DC1">
        <w:rPr>
          <w:color w:val="000000"/>
          <w:sz w:val="24"/>
          <w:szCs w:val="24"/>
        </w:rPr>
        <w:t xml:space="preserve"> supervision of the FAO Regional Office for A</w:t>
      </w:r>
      <w:r w:rsidR="009E2DEE">
        <w:rPr>
          <w:color w:val="000000"/>
          <w:sz w:val="24"/>
          <w:szCs w:val="24"/>
        </w:rPr>
        <w:t>sia and the Pacific (FAO RAP)</w:t>
      </w:r>
      <w:r w:rsidRPr="004D2DC1">
        <w:rPr>
          <w:color w:val="000000"/>
          <w:sz w:val="24"/>
          <w:szCs w:val="24"/>
        </w:rPr>
        <w:t xml:space="preserve">, with </w:t>
      </w:r>
      <w:r>
        <w:rPr>
          <w:color w:val="000000"/>
          <w:sz w:val="24"/>
          <w:szCs w:val="24"/>
        </w:rPr>
        <w:t xml:space="preserve">managerial supervision of </w:t>
      </w:r>
      <w:r w:rsidR="009E2DEE">
        <w:rPr>
          <w:color w:val="000000"/>
          <w:sz w:val="24"/>
          <w:szCs w:val="24"/>
        </w:rPr>
        <w:t xml:space="preserve">the </w:t>
      </w:r>
      <w:r>
        <w:rPr>
          <w:color w:val="000000"/>
          <w:sz w:val="24"/>
          <w:szCs w:val="24"/>
        </w:rPr>
        <w:t>FAO Representative</w:t>
      </w:r>
      <w:r w:rsidR="007E44B6" w:rsidRPr="004D2DC1">
        <w:rPr>
          <w:color w:val="000000"/>
          <w:sz w:val="24"/>
          <w:szCs w:val="24"/>
        </w:rPr>
        <w:t xml:space="preserve">, </w:t>
      </w:r>
      <w:r w:rsidR="009E2DEE">
        <w:rPr>
          <w:color w:val="000000"/>
          <w:sz w:val="24"/>
          <w:szCs w:val="24"/>
        </w:rPr>
        <w:t xml:space="preserve">and </w:t>
      </w:r>
      <w:r w:rsidR="007E44B6" w:rsidRPr="004D2DC1">
        <w:rPr>
          <w:color w:val="000000"/>
          <w:sz w:val="24"/>
          <w:szCs w:val="24"/>
        </w:rPr>
        <w:t xml:space="preserve">with general technical guidance of the </w:t>
      </w:r>
      <w:r w:rsidR="00D14A56">
        <w:rPr>
          <w:color w:val="000000"/>
          <w:sz w:val="24"/>
          <w:szCs w:val="24"/>
        </w:rPr>
        <w:t xml:space="preserve">Senior Statistician, FAO RAP and the </w:t>
      </w:r>
      <w:r w:rsidR="007E44B6" w:rsidRPr="004D2DC1">
        <w:rPr>
          <w:color w:val="000000"/>
          <w:sz w:val="24"/>
          <w:szCs w:val="24"/>
        </w:rPr>
        <w:t>Director ESS, the International Consultant</w:t>
      </w:r>
      <w:r w:rsidR="00B904E8">
        <w:rPr>
          <w:color w:val="000000"/>
          <w:sz w:val="24"/>
          <w:szCs w:val="24"/>
        </w:rPr>
        <w:t>,</w:t>
      </w:r>
      <w:r w:rsidR="007E44B6" w:rsidRPr="004D2DC1">
        <w:rPr>
          <w:color w:val="000000"/>
          <w:sz w:val="24"/>
          <w:szCs w:val="24"/>
        </w:rPr>
        <w:t xml:space="preserve"> </w:t>
      </w:r>
      <w:r w:rsidR="00CE06F8">
        <w:rPr>
          <w:color w:val="000000"/>
          <w:sz w:val="24"/>
          <w:szCs w:val="24"/>
        </w:rPr>
        <w:t xml:space="preserve">Country Statistical Capacity Assessment and </w:t>
      </w:r>
      <w:r w:rsidR="007E44B6" w:rsidRPr="004D2DC1">
        <w:rPr>
          <w:color w:val="000000"/>
          <w:sz w:val="24"/>
          <w:szCs w:val="24"/>
        </w:rPr>
        <w:t xml:space="preserve">Strategic Planning in </w:t>
      </w:r>
      <w:r w:rsidR="00CE06F8">
        <w:rPr>
          <w:color w:val="000000"/>
          <w:sz w:val="24"/>
          <w:szCs w:val="24"/>
        </w:rPr>
        <w:t xml:space="preserve">Agricultural </w:t>
      </w:r>
      <w:r w:rsidR="007E44B6" w:rsidRPr="004D2DC1">
        <w:rPr>
          <w:color w:val="000000"/>
          <w:sz w:val="24"/>
          <w:szCs w:val="24"/>
        </w:rPr>
        <w:t xml:space="preserve">Statistics will work with the </w:t>
      </w:r>
      <w:r w:rsidR="002531CB">
        <w:rPr>
          <w:color w:val="000000"/>
          <w:sz w:val="24"/>
          <w:szCs w:val="24"/>
        </w:rPr>
        <w:t xml:space="preserve">National Consultant, the </w:t>
      </w:r>
      <w:r w:rsidR="007E44B6">
        <w:rPr>
          <w:color w:val="000000"/>
          <w:sz w:val="24"/>
          <w:szCs w:val="24"/>
        </w:rPr>
        <w:t xml:space="preserve">National Strategy </w:t>
      </w:r>
      <w:r w:rsidR="007E44B6" w:rsidRPr="004D2DC1">
        <w:rPr>
          <w:color w:val="000000"/>
          <w:sz w:val="24"/>
          <w:szCs w:val="24"/>
        </w:rPr>
        <w:t xml:space="preserve">Coordinator </w:t>
      </w:r>
      <w:r w:rsidR="002531CB">
        <w:rPr>
          <w:color w:val="000000"/>
          <w:sz w:val="24"/>
          <w:szCs w:val="24"/>
        </w:rPr>
        <w:t xml:space="preserve">and </w:t>
      </w:r>
      <w:r w:rsidR="007E44B6" w:rsidRPr="004D2DC1">
        <w:rPr>
          <w:color w:val="000000"/>
          <w:sz w:val="24"/>
          <w:szCs w:val="24"/>
        </w:rPr>
        <w:t xml:space="preserve">in close collaboration with other </w:t>
      </w:r>
      <w:r w:rsidR="00D14A56">
        <w:rPr>
          <w:color w:val="000000"/>
          <w:sz w:val="24"/>
          <w:szCs w:val="24"/>
        </w:rPr>
        <w:t xml:space="preserve">national </w:t>
      </w:r>
      <w:r w:rsidR="007E44B6" w:rsidRPr="004D2DC1">
        <w:rPr>
          <w:color w:val="000000"/>
          <w:sz w:val="24"/>
          <w:szCs w:val="24"/>
        </w:rPr>
        <w:t xml:space="preserve">staff. </w:t>
      </w:r>
    </w:p>
    <w:p w:rsidR="007E44B6" w:rsidRPr="004D2DC1" w:rsidRDefault="007E44B6" w:rsidP="007E44B6">
      <w:pPr>
        <w:spacing w:after="0" w:line="240" w:lineRule="auto"/>
        <w:rPr>
          <w:color w:val="000000"/>
          <w:sz w:val="24"/>
          <w:szCs w:val="24"/>
        </w:rPr>
      </w:pPr>
    </w:p>
    <w:p w:rsidR="007E44B6" w:rsidRPr="004D2DC1" w:rsidRDefault="007E44B6" w:rsidP="007E44B6">
      <w:pPr>
        <w:spacing w:after="0" w:line="240" w:lineRule="auto"/>
        <w:rPr>
          <w:color w:val="000000"/>
          <w:sz w:val="24"/>
          <w:szCs w:val="24"/>
        </w:rPr>
      </w:pPr>
      <w:r w:rsidRPr="004D2DC1">
        <w:rPr>
          <w:color w:val="000000"/>
          <w:sz w:val="24"/>
          <w:szCs w:val="24"/>
        </w:rPr>
        <w:t xml:space="preserve">He/she will assist national staff in </w:t>
      </w:r>
      <w:r>
        <w:rPr>
          <w:color w:val="000000"/>
          <w:sz w:val="24"/>
          <w:szCs w:val="24"/>
        </w:rPr>
        <w:t>assessing the agricultural statistic</w:t>
      </w:r>
      <w:r w:rsidR="009E2DEE">
        <w:rPr>
          <w:color w:val="000000"/>
          <w:sz w:val="24"/>
          <w:szCs w:val="24"/>
        </w:rPr>
        <w:t>s</w:t>
      </w:r>
      <w:r>
        <w:rPr>
          <w:color w:val="000000"/>
          <w:sz w:val="24"/>
          <w:szCs w:val="24"/>
        </w:rPr>
        <w:t xml:space="preserve"> system</w:t>
      </w:r>
      <w:r w:rsidR="00D14A56">
        <w:rPr>
          <w:color w:val="000000"/>
          <w:sz w:val="24"/>
          <w:szCs w:val="24"/>
        </w:rPr>
        <w:t xml:space="preserve"> according to FAO guidelines</w:t>
      </w:r>
      <w:r>
        <w:rPr>
          <w:color w:val="000000"/>
          <w:sz w:val="24"/>
          <w:szCs w:val="24"/>
        </w:rPr>
        <w:t xml:space="preserve">, </w:t>
      </w:r>
      <w:r w:rsidR="00CE06F8">
        <w:rPr>
          <w:color w:val="000000"/>
          <w:sz w:val="24"/>
          <w:szCs w:val="24"/>
        </w:rPr>
        <w:t xml:space="preserve">preparing the groundwork for the country to </w:t>
      </w:r>
      <w:r w:rsidRPr="004D2DC1">
        <w:rPr>
          <w:color w:val="000000"/>
          <w:sz w:val="24"/>
          <w:szCs w:val="24"/>
        </w:rPr>
        <w:t xml:space="preserve">develop a </w:t>
      </w:r>
      <w:r w:rsidR="00CE06F8">
        <w:rPr>
          <w:color w:val="000000"/>
          <w:sz w:val="24"/>
          <w:szCs w:val="24"/>
        </w:rPr>
        <w:t>Sector Strategic Plan for Agricultural</w:t>
      </w:r>
      <w:r w:rsidRPr="004D2DC1">
        <w:rPr>
          <w:color w:val="000000"/>
          <w:sz w:val="24"/>
          <w:szCs w:val="24"/>
        </w:rPr>
        <w:t xml:space="preserve"> </w:t>
      </w:r>
      <w:r w:rsidR="00CE06F8">
        <w:rPr>
          <w:color w:val="000000"/>
          <w:sz w:val="24"/>
          <w:szCs w:val="24"/>
        </w:rPr>
        <w:t xml:space="preserve">and Rural </w:t>
      </w:r>
      <w:r w:rsidRPr="004D2DC1">
        <w:rPr>
          <w:color w:val="000000"/>
          <w:sz w:val="24"/>
          <w:szCs w:val="24"/>
        </w:rPr>
        <w:t xml:space="preserve">Statistics </w:t>
      </w:r>
      <w:r w:rsidR="00CE06F8">
        <w:rPr>
          <w:color w:val="000000"/>
          <w:sz w:val="24"/>
          <w:szCs w:val="24"/>
        </w:rPr>
        <w:t xml:space="preserve">to be </w:t>
      </w:r>
      <w:r>
        <w:rPr>
          <w:color w:val="000000"/>
          <w:sz w:val="24"/>
          <w:szCs w:val="24"/>
        </w:rPr>
        <w:t xml:space="preserve">integrated </w:t>
      </w:r>
      <w:r w:rsidRPr="004D2DC1">
        <w:rPr>
          <w:color w:val="000000"/>
          <w:sz w:val="24"/>
          <w:szCs w:val="24"/>
        </w:rPr>
        <w:t>into the National Strategy for Development of Statistics</w:t>
      </w:r>
      <w:r>
        <w:rPr>
          <w:color w:val="000000"/>
          <w:sz w:val="24"/>
          <w:szCs w:val="24"/>
        </w:rPr>
        <w:t xml:space="preserve"> if any</w:t>
      </w:r>
      <w:r w:rsidRPr="004D2DC1">
        <w:rPr>
          <w:sz w:val="24"/>
          <w:szCs w:val="24"/>
        </w:rPr>
        <w:t xml:space="preserve">. In particular, through </w:t>
      </w:r>
      <w:r w:rsidRPr="004D2DC1">
        <w:rPr>
          <w:color w:val="000000"/>
          <w:sz w:val="24"/>
          <w:szCs w:val="24"/>
        </w:rPr>
        <w:t xml:space="preserve">providing technical advice and guidance, he/she will support the </w:t>
      </w:r>
      <w:r>
        <w:rPr>
          <w:color w:val="000000"/>
          <w:sz w:val="24"/>
          <w:szCs w:val="24"/>
        </w:rPr>
        <w:t xml:space="preserve">National Strategy </w:t>
      </w:r>
      <w:r w:rsidRPr="004D2DC1">
        <w:rPr>
          <w:color w:val="000000"/>
          <w:sz w:val="24"/>
          <w:szCs w:val="24"/>
        </w:rPr>
        <w:t xml:space="preserve">Coordinator </w:t>
      </w:r>
      <w:r w:rsidRPr="004D2DC1">
        <w:rPr>
          <w:sz w:val="24"/>
          <w:szCs w:val="24"/>
        </w:rPr>
        <w:t xml:space="preserve">to </w:t>
      </w:r>
      <w:r w:rsidRPr="004D2DC1">
        <w:rPr>
          <w:color w:val="000000"/>
          <w:sz w:val="24"/>
          <w:szCs w:val="24"/>
        </w:rPr>
        <w:t>undertake and accomplish the following tasks:</w:t>
      </w:r>
    </w:p>
    <w:p w:rsidR="00F704CD" w:rsidRPr="00B11AB6" w:rsidRDefault="00F704CD" w:rsidP="00B11AB6">
      <w:pPr>
        <w:spacing w:after="0" w:line="240" w:lineRule="auto"/>
        <w:jc w:val="left"/>
        <w:rPr>
          <w:b/>
          <w:bCs/>
        </w:rPr>
      </w:pPr>
    </w:p>
    <w:p w:rsidR="00F704CD" w:rsidRPr="00B11AB6" w:rsidRDefault="006A30BE" w:rsidP="00B11AB6">
      <w:pPr>
        <w:autoSpaceDE w:val="0"/>
        <w:autoSpaceDN w:val="0"/>
        <w:rPr>
          <w:b/>
          <w:bCs/>
        </w:rPr>
      </w:pPr>
      <w:r w:rsidRPr="00B11AB6">
        <w:rPr>
          <w:b/>
          <w:bCs/>
        </w:rPr>
        <w:t>Using the results of the first stage of country assessment</w:t>
      </w:r>
      <w:r w:rsidR="00B11AB6" w:rsidRPr="00B11AB6">
        <w:rPr>
          <w:b/>
          <w:bCs/>
        </w:rPr>
        <w:t>,</w:t>
      </w:r>
      <w:r w:rsidRPr="00B11AB6">
        <w:rPr>
          <w:b/>
          <w:bCs/>
        </w:rPr>
        <w:t xml:space="preserve"> th</w:t>
      </w:r>
      <w:r w:rsidR="00B11AB6" w:rsidRPr="00B11AB6">
        <w:rPr>
          <w:b/>
          <w:bCs/>
        </w:rPr>
        <w:t xml:space="preserve">e country profile derived from </w:t>
      </w:r>
      <w:r w:rsidR="00856FE0">
        <w:rPr>
          <w:b/>
          <w:bCs/>
        </w:rPr>
        <w:t xml:space="preserve">that assessment </w:t>
      </w:r>
      <w:r w:rsidR="00B11AB6" w:rsidRPr="00B11AB6">
        <w:rPr>
          <w:b/>
          <w:bCs/>
        </w:rPr>
        <w:t xml:space="preserve">and the </w:t>
      </w:r>
      <w:r w:rsidR="00B11AB6" w:rsidRPr="00B11AB6">
        <w:rPr>
          <w:b/>
          <w:lang w:eastAsia="en-GB"/>
        </w:rPr>
        <w:t xml:space="preserve">Framework for Assessing the Quality of Agriculture and Rural Development Statistics, </w:t>
      </w:r>
      <w:r w:rsidRPr="00B11AB6">
        <w:rPr>
          <w:b/>
          <w:bCs/>
        </w:rPr>
        <w:t>conduct an In</w:t>
      </w:r>
      <w:r w:rsidR="00D14A56">
        <w:rPr>
          <w:b/>
          <w:bCs/>
        </w:rPr>
        <w:t>-</w:t>
      </w:r>
      <w:r w:rsidRPr="00B11AB6">
        <w:rPr>
          <w:b/>
          <w:bCs/>
        </w:rPr>
        <w:t xml:space="preserve">depth Assessment of </w:t>
      </w:r>
      <w:r w:rsidR="00856FE0">
        <w:rPr>
          <w:b/>
          <w:bCs/>
        </w:rPr>
        <w:t xml:space="preserve">the </w:t>
      </w:r>
      <w:r w:rsidRPr="00B11AB6">
        <w:rPr>
          <w:b/>
          <w:bCs/>
        </w:rPr>
        <w:t>agricultural statistic</w:t>
      </w:r>
      <w:r w:rsidR="00856FE0">
        <w:rPr>
          <w:b/>
          <w:bCs/>
        </w:rPr>
        <w:t>s</w:t>
      </w:r>
      <w:r w:rsidRPr="00B11AB6">
        <w:rPr>
          <w:b/>
          <w:bCs/>
        </w:rPr>
        <w:t xml:space="preserve"> system:</w:t>
      </w:r>
    </w:p>
    <w:p w:rsidR="00F704CD" w:rsidRPr="004D2DC1" w:rsidRDefault="00F704CD" w:rsidP="007E44B6">
      <w:pPr>
        <w:spacing w:after="0" w:line="240" w:lineRule="auto"/>
        <w:rPr>
          <w:b/>
          <w:bCs/>
          <w:sz w:val="24"/>
          <w:szCs w:val="24"/>
        </w:rPr>
      </w:pPr>
    </w:p>
    <w:p w:rsidR="00F704CD" w:rsidRPr="00926C18" w:rsidRDefault="00C04A2C" w:rsidP="007E44B6">
      <w:pPr>
        <w:pStyle w:val="BodyTextIndent2"/>
        <w:numPr>
          <w:ilvl w:val="0"/>
          <w:numId w:val="2"/>
        </w:numPr>
        <w:tabs>
          <w:tab w:val="clear" w:pos="1134"/>
          <w:tab w:val="left" w:pos="0"/>
          <w:tab w:val="left" w:pos="792"/>
          <w:tab w:val="left" w:pos="2160"/>
          <w:tab w:val="left" w:pos="3600"/>
          <w:tab w:val="left" w:pos="4320"/>
          <w:tab w:val="left" w:pos="5040"/>
          <w:tab w:val="left" w:pos="5760"/>
          <w:tab w:val="left" w:pos="6142"/>
          <w:tab w:val="left" w:pos="7200"/>
          <w:tab w:val="left" w:pos="7920"/>
          <w:tab w:val="left" w:pos="8640"/>
          <w:tab w:val="left" w:pos="9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Assess the a</w:t>
      </w:r>
      <w:r w:rsidR="00F704CD">
        <w:rPr>
          <w:sz w:val="24"/>
          <w:szCs w:val="24"/>
          <w:lang w:val="en-US"/>
        </w:rPr>
        <w:t xml:space="preserve">vailability </w:t>
      </w:r>
      <w:r>
        <w:rPr>
          <w:sz w:val="24"/>
          <w:szCs w:val="24"/>
          <w:lang w:val="en-US"/>
        </w:rPr>
        <w:t xml:space="preserve">and quality </w:t>
      </w:r>
      <w:r w:rsidR="00F704CD">
        <w:rPr>
          <w:sz w:val="24"/>
          <w:szCs w:val="24"/>
          <w:lang w:val="en-US"/>
        </w:rPr>
        <w:t xml:space="preserve">of </w:t>
      </w:r>
      <w:r w:rsidR="00E75C71">
        <w:rPr>
          <w:sz w:val="24"/>
          <w:szCs w:val="24"/>
          <w:lang w:val="en-US"/>
        </w:rPr>
        <w:t xml:space="preserve">the available </w:t>
      </w:r>
      <w:r w:rsidR="00F704CD">
        <w:rPr>
          <w:sz w:val="24"/>
          <w:szCs w:val="24"/>
          <w:lang w:val="en-US"/>
        </w:rPr>
        <w:t>data</w:t>
      </w:r>
      <w:r w:rsidR="009E2DEE">
        <w:rPr>
          <w:sz w:val="24"/>
          <w:szCs w:val="24"/>
          <w:lang w:val="en-US"/>
        </w:rPr>
        <w:t xml:space="preserve"> </w:t>
      </w:r>
      <w:r w:rsidR="00E75C71">
        <w:rPr>
          <w:sz w:val="24"/>
          <w:szCs w:val="24"/>
          <w:lang w:val="en-US"/>
        </w:rPr>
        <w:t>particularly</w:t>
      </w:r>
      <w:r w:rsidR="00F704CD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the </w:t>
      </w:r>
      <w:r w:rsidR="00F704CD">
        <w:rPr>
          <w:sz w:val="24"/>
          <w:szCs w:val="24"/>
          <w:lang w:val="en-US"/>
        </w:rPr>
        <w:t xml:space="preserve">core data </w:t>
      </w:r>
      <w:r w:rsidR="00834D71">
        <w:rPr>
          <w:sz w:val="24"/>
          <w:szCs w:val="24"/>
          <w:lang w:val="en-US"/>
        </w:rPr>
        <w:t xml:space="preserve">set defined by the </w:t>
      </w:r>
      <w:r w:rsidR="00E75C71">
        <w:rPr>
          <w:sz w:val="24"/>
          <w:szCs w:val="24"/>
          <w:lang w:val="en-US"/>
        </w:rPr>
        <w:t>G</w:t>
      </w:r>
      <w:r w:rsidR="00834D71">
        <w:rPr>
          <w:sz w:val="24"/>
          <w:szCs w:val="24"/>
          <w:lang w:val="en-US"/>
        </w:rPr>
        <w:t xml:space="preserve">lobal </w:t>
      </w:r>
      <w:r w:rsidR="00E75C71">
        <w:rPr>
          <w:sz w:val="24"/>
          <w:szCs w:val="24"/>
          <w:lang w:val="en-US"/>
        </w:rPr>
        <w:t>S</w:t>
      </w:r>
      <w:r w:rsidR="00834D71">
        <w:rPr>
          <w:sz w:val="24"/>
          <w:szCs w:val="24"/>
          <w:lang w:val="en-US"/>
        </w:rPr>
        <w:t xml:space="preserve">trategy using </w:t>
      </w:r>
      <w:r w:rsidR="00E75C71">
        <w:rPr>
          <w:sz w:val="24"/>
          <w:szCs w:val="24"/>
          <w:lang w:val="en-US"/>
        </w:rPr>
        <w:t xml:space="preserve">the </w:t>
      </w:r>
      <w:r>
        <w:rPr>
          <w:sz w:val="24"/>
          <w:szCs w:val="24"/>
          <w:lang w:val="en-US"/>
        </w:rPr>
        <w:t>Data Quality Assessment Framework</w:t>
      </w:r>
      <w:r w:rsidR="00E75C71">
        <w:rPr>
          <w:sz w:val="24"/>
          <w:szCs w:val="24"/>
          <w:lang w:val="en-US"/>
        </w:rPr>
        <w:t>,</w:t>
      </w:r>
      <w:r>
        <w:rPr>
          <w:sz w:val="24"/>
          <w:szCs w:val="24"/>
          <w:lang w:val="en-US"/>
        </w:rPr>
        <w:t xml:space="preserve"> compare </w:t>
      </w:r>
      <w:r w:rsidR="00E75C71">
        <w:rPr>
          <w:sz w:val="24"/>
          <w:szCs w:val="24"/>
          <w:lang w:val="en-US"/>
        </w:rPr>
        <w:t xml:space="preserve">the findings </w:t>
      </w:r>
      <w:r>
        <w:rPr>
          <w:sz w:val="24"/>
          <w:szCs w:val="24"/>
          <w:lang w:val="en-US"/>
        </w:rPr>
        <w:t xml:space="preserve">with current and expected </w:t>
      </w:r>
      <w:r w:rsidR="00F704CD">
        <w:rPr>
          <w:sz w:val="24"/>
          <w:szCs w:val="24"/>
          <w:lang w:val="en-US"/>
        </w:rPr>
        <w:t>user</w:t>
      </w:r>
      <w:r>
        <w:rPr>
          <w:sz w:val="24"/>
          <w:szCs w:val="24"/>
          <w:lang w:val="en-US"/>
        </w:rPr>
        <w:t>s</w:t>
      </w:r>
      <w:r w:rsidR="00F704CD">
        <w:rPr>
          <w:sz w:val="24"/>
          <w:szCs w:val="24"/>
          <w:lang w:val="en-US"/>
        </w:rPr>
        <w:t xml:space="preserve"> needs</w:t>
      </w:r>
      <w:r w:rsidR="006A30BE">
        <w:rPr>
          <w:sz w:val="24"/>
          <w:szCs w:val="24"/>
          <w:lang w:val="en-US"/>
        </w:rPr>
        <w:t>,</w:t>
      </w:r>
      <w:r>
        <w:rPr>
          <w:sz w:val="24"/>
          <w:szCs w:val="24"/>
          <w:lang w:val="en-US"/>
        </w:rPr>
        <w:t xml:space="preserve"> </w:t>
      </w:r>
      <w:r w:rsidR="00E75C71">
        <w:rPr>
          <w:sz w:val="24"/>
          <w:szCs w:val="24"/>
          <w:lang w:val="en-US"/>
        </w:rPr>
        <w:t xml:space="preserve">and </w:t>
      </w:r>
      <w:r>
        <w:rPr>
          <w:sz w:val="24"/>
          <w:szCs w:val="24"/>
          <w:lang w:val="en-US"/>
        </w:rPr>
        <w:t xml:space="preserve">identify data </w:t>
      </w:r>
      <w:r w:rsidR="00F704CD">
        <w:rPr>
          <w:sz w:val="24"/>
          <w:szCs w:val="24"/>
          <w:lang w:val="en-US"/>
        </w:rPr>
        <w:t>gaps</w:t>
      </w:r>
      <w:r>
        <w:rPr>
          <w:sz w:val="24"/>
          <w:szCs w:val="24"/>
          <w:lang w:val="en-US"/>
        </w:rPr>
        <w:t>;</w:t>
      </w:r>
    </w:p>
    <w:p w:rsidR="00425068" w:rsidRDefault="00926C18" w:rsidP="007E44B6">
      <w:pPr>
        <w:pStyle w:val="BodyTextIndent2"/>
        <w:numPr>
          <w:ilvl w:val="0"/>
          <w:numId w:val="2"/>
        </w:numPr>
        <w:tabs>
          <w:tab w:val="clear" w:pos="1134"/>
          <w:tab w:val="left" w:pos="0"/>
          <w:tab w:val="left" w:pos="792"/>
          <w:tab w:val="left" w:pos="2160"/>
          <w:tab w:val="left" w:pos="3600"/>
          <w:tab w:val="left" w:pos="4320"/>
          <w:tab w:val="left" w:pos="5040"/>
          <w:tab w:val="left" w:pos="5760"/>
          <w:tab w:val="left" w:pos="6142"/>
          <w:tab w:val="left" w:pos="7200"/>
          <w:tab w:val="left" w:pos="7920"/>
          <w:tab w:val="left" w:pos="8640"/>
          <w:tab w:val="left" w:pos="9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Assess the </w:t>
      </w:r>
      <w:r w:rsidR="00425068">
        <w:rPr>
          <w:sz w:val="24"/>
          <w:szCs w:val="24"/>
        </w:rPr>
        <w:t>resources and their availability (</w:t>
      </w:r>
      <w:r w:rsidR="000C23E7">
        <w:rPr>
          <w:sz w:val="24"/>
          <w:szCs w:val="24"/>
        </w:rPr>
        <w:t>human</w:t>
      </w:r>
      <w:r w:rsidR="00B24340">
        <w:rPr>
          <w:sz w:val="24"/>
          <w:szCs w:val="24"/>
        </w:rPr>
        <w:t xml:space="preserve"> </w:t>
      </w:r>
      <w:r w:rsidR="00856FE0">
        <w:rPr>
          <w:sz w:val="24"/>
          <w:szCs w:val="24"/>
        </w:rPr>
        <w:t xml:space="preserve">- </w:t>
      </w:r>
      <w:r w:rsidR="00425068">
        <w:rPr>
          <w:sz w:val="24"/>
          <w:szCs w:val="24"/>
        </w:rPr>
        <w:t>both staffing and training,</w:t>
      </w:r>
      <w:r w:rsidR="00D57015">
        <w:rPr>
          <w:sz w:val="24"/>
          <w:szCs w:val="24"/>
        </w:rPr>
        <w:t xml:space="preserve"> financial</w:t>
      </w:r>
      <w:r w:rsidR="00B24340">
        <w:rPr>
          <w:sz w:val="24"/>
          <w:szCs w:val="24"/>
        </w:rPr>
        <w:t xml:space="preserve"> </w:t>
      </w:r>
      <w:r w:rsidR="00D57015">
        <w:rPr>
          <w:sz w:val="24"/>
          <w:szCs w:val="24"/>
        </w:rPr>
        <w:t xml:space="preserve">and physical </w:t>
      </w:r>
      <w:r w:rsidR="000C23E7">
        <w:rPr>
          <w:sz w:val="24"/>
          <w:szCs w:val="24"/>
        </w:rPr>
        <w:t>used for agricultural statistic</w:t>
      </w:r>
      <w:r w:rsidR="00425068">
        <w:rPr>
          <w:sz w:val="24"/>
          <w:szCs w:val="24"/>
        </w:rPr>
        <w:t>s</w:t>
      </w:r>
      <w:r w:rsidR="000C23E7">
        <w:rPr>
          <w:sz w:val="24"/>
          <w:szCs w:val="24"/>
        </w:rPr>
        <w:t xml:space="preserve"> activities</w:t>
      </w:r>
      <w:r w:rsidR="00856FE0">
        <w:rPr>
          <w:sz w:val="24"/>
          <w:szCs w:val="24"/>
        </w:rPr>
        <w:t>);</w:t>
      </w:r>
    </w:p>
    <w:p w:rsidR="00926C18" w:rsidRPr="00F704CD" w:rsidRDefault="00425068" w:rsidP="007E44B6">
      <w:pPr>
        <w:pStyle w:val="BodyTextIndent2"/>
        <w:numPr>
          <w:ilvl w:val="0"/>
          <w:numId w:val="2"/>
        </w:numPr>
        <w:tabs>
          <w:tab w:val="clear" w:pos="1134"/>
          <w:tab w:val="left" w:pos="0"/>
          <w:tab w:val="left" w:pos="792"/>
          <w:tab w:val="left" w:pos="2160"/>
          <w:tab w:val="left" w:pos="3600"/>
          <w:tab w:val="left" w:pos="4320"/>
          <w:tab w:val="left" w:pos="5040"/>
          <w:tab w:val="left" w:pos="5760"/>
          <w:tab w:val="left" w:pos="6142"/>
          <w:tab w:val="left" w:pos="7200"/>
          <w:tab w:val="left" w:pos="7920"/>
          <w:tab w:val="left" w:pos="8640"/>
          <w:tab w:val="left" w:pos="9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Identify the</w:t>
      </w:r>
      <w:r w:rsidR="000C23E7">
        <w:rPr>
          <w:sz w:val="24"/>
          <w:szCs w:val="24"/>
        </w:rPr>
        <w:t xml:space="preserve"> resource constraints</w:t>
      </w:r>
      <w:r w:rsidR="00926C18">
        <w:rPr>
          <w:sz w:val="24"/>
          <w:szCs w:val="24"/>
        </w:rPr>
        <w:t xml:space="preserve"> </w:t>
      </w:r>
      <w:r w:rsidR="000C23E7">
        <w:rPr>
          <w:sz w:val="24"/>
          <w:szCs w:val="24"/>
        </w:rPr>
        <w:t>to be addressed</w:t>
      </w:r>
      <w:r w:rsidR="00926C18">
        <w:rPr>
          <w:sz w:val="24"/>
          <w:szCs w:val="24"/>
        </w:rPr>
        <w:t>;</w:t>
      </w:r>
    </w:p>
    <w:p w:rsidR="000A1F0C" w:rsidRDefault="000A1F0C" w:rsidP="007E44B6">
      <w:pPr>
        <w:pStyle w:val="BodyTextIndent2"/>
        <w:numPr>
          <w:ilvl w:val="0"/>
          <w:numId w:val="2"/>
        </w:numPr>
        <w:tabs>
          <w:tab w:val="clear" w:pos="1134"/>
          <w:tab w:val="left" w:pos="0"/>
          <w:tab w:val="left" w:pos="792"/>
          <w:tab w:val="left" w:pos="2160"/>
          <w:tab w:val="left" w:pos="3600"/>
          <w:tab w:val="left" w:pos="4320"/>
          <w:tab w:val="left" w:pos="5040"/>
          <w:tab w:val="left" w:pos="5760"/>
          <w:tab w:val="left" w:pos="6142"/>
          <w:tab w:val="left" w:pos="7200"/>
          <w:tab w:val="left" w:pos="7920"/>
          <w:tab w:val="left" w:pos="8640"/>
          <w:tab w:val="left" w:pos="9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Assess the principal agricultural data sources (survey, census and administrative records) in order to identify </w:t>
      </w:r>
      <w:r w:rsidR="00834D71">
        <w:rPr>
          <w:sz w:val="24"/>
          <w:szCs w:val="24"/>
        </w:rPr>
        <w:t xml:space="preserve">capacity gaps and </w:t>
      </w:r>
      <w:r>
        <w:rPr>
          <w:sz w:val="24"/>
          <w:szCs w:val="24"/>
        </w:rPr>
        <w:t xml:space="preserve">technical gaps </w:t>
      </w:r>
      <w:r w:rsidR="00834D71">
        <w:rPr>
          <w:sz w:val="24"/>
          <w:szCs w:val="24"/>
        </w:rPr>
        <w:t xml:space="preserve">including the compliance with international and regional harmonisation standards </w:t>
      </w:r>
      <w:r>
        <w:rPr>
          <w:sz w:val="24"/>
          <w:szCs w:val="24"/>
        </w:rPr>
        <w:t>to be addressed for more accuracy, reliability, timeliness, coverage of the data</w:t>
      </w:r>
      <w:r w:rsidR="00834D71">
        <w:rPr>
          <w:sz w:val="24"/>
          <w:szCs w:val="24"/>
        </w:rPr>
        <w:t>;</w:t>
      </w:r>
      <w:r>
        <w:rPr>
          <w:sz w:val="24"/>
          <w:szCs w:val="24"/>
        </w:rPr>
        <w:t xml:space="preserve">  </w:t>
      </w:r>
    </w:p>
    <w:p w:rsidR="000A1F0C" w:rsidRDefault="000A1F0C" w:rsidP="007E44B6">
      <w:pPr>
        <w:pStyle w:val="BodyTextIndent2"/>
        <w:numPr>
          <w:ilvl w:val="0"/>
          <w:numId w:val="2"/>
        </w:numPr>
        <w:tabs>
          <w:tab w:val="clear" w:pos="1134"/>
          <w:tab w:val="left" w:pos="0"/>
          <w:tab w:val="left" w:pos="792"/>
          <w:tab w:val="left" w:pos="2160"/>
          <w:tab w:val="left" w:pos="3600"/>
          <w:tab w:val="left" w:pos="4320"/>
          <w:tab w:val="left" w:pos="5040"/>
          <w:tab w:val="left" w:pos="5760"/>
          <w:tab w:val="left" w:pos="6142"/>
          <w:tab w:val="left" w:pos="7200"/>
          <w:tab w:val="left" w:pos="7920"/>
          <w:tab w:val="left" w:pos="8640"/>
          <w:tab w:val="left" w:pos="9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Assess the </w:t>
      </w:r>
      <w:r w:rsidR="000C23E7">
        <w:rPr>
          <w:sz w:val="24"/>
          <w:szCs w:val="24"/>
        </w:rPr>
        <w:t xml:space="preserve">institutional infrastructure notably the </w:t>
      </w:r>
      <w:r>
        <w:rPr>
          <w:sz w:val="24"/>
          <w:szCs w:val="24"/>
        </w:rPr>
        <w:t xml:space="preserve">integration of </w:t>
      </w:r>
      <w:r w:rsidR="00425068">
        <w:rPr>
          <w:sz w:val="24"/>
          <w:szCs w:val="24"/>
        </w:rPr>
        <w:t xml:space="preserve">the </w:t>
      </w:r>
      <w:r>
        <w:rPr>
          <w:sz w:val="24"/>
          <w:szCs w:val="24"/>
        </w:rPr>
        <w:t>Agricultural Statistic</w:t>
      </w:r>
      <w:r w:rsidR="00425068">
        <w:rPr>
          <w:sz w:val="24"/>
          <w:szCs w:val="24"/>
        </w:rPr>
        <w:t>s</w:t>
      </w:r>
      <w:r>
        <w:rPr>
          <w:sz w:val="24"/>
          <w:szCs w:val="24"/>
        </w:rPr>
        <w:t xml:space="preserve"> System into the National Statistical System</w:t>
      </w:r>
      <w:r w:rsidR="009600B0">
        <w:rPr>
          <w:sz w:val="24"/>
          <w:szCs w:val="24"/>
        </w:rPr>
        <w:t xml:space="preserve"> using </w:t>
      </w:r>
      <w:r w:rsidR="00425068">
        <w:rPr>
          <w:sz w:val="24"/>
          <w:szCs w:val="24"/>
        </w:rPr>
        <w:t xml:space="preserve">the </w:t>
      </w:r>
      <w:r w:rsidR="009600B0">
        <w:rPr>
          <w:sz w:val="24"/>
          <w:szCs w:val="24"/>
        </w:rPr>
        <w:t xml:space="preserve">recommended framework on building </w:t>
      </w:r>
      <w:r w:rsidR="00425068">
        <w:rPr>
          <w:sz w:val="24"/>
          <w:szCs w:val="24"/>
        </w:rPr>
        <w:t>an integrated</w:t>
      </w:r>
      <w:r w:rsidR="009600B0">
        <w:rPr>
          <w:sz w:val="24"/>
          <w:szCs w:val="24"/>
        </w:rPr>
        <w:t xml:space="preserve"> national statistical system and identify principal issues to be addressed; </w:t>
      </w:r>
    </w:p>
    <w:p w:rsidR="002A4F34" w:rsidRDefault="002A4F34" w:rsidP="007E44B6">
      <w:pPr>
        <w:pStyle w:val="BodyTextIndent2"/>
        <w:numPr>
          <w:ilvl w:val="0"/>
          <w:numId w:val="2"/>
        </w:numPr>
        <w:tabs>
          <w:tab w:val="clear" w:pos="1134"/>
          <w:tab w:val="left" w:pos="0"/>
          <w:tab w:val="left" w:pos="792"/>
          <w:tab w:val="left" w:pos="2160"/>
          <w:tab w:val="left" w:pos="3600"/>
          <w:tab w:val="left" w:pos="4320"/>
          <w:tab w:val="left" w:pos="5040"/>
          <w:tab w:val="left" w:pos="5760"/>
          <w:tab w:val="left" w:pos="6142"/>
          <w:tab w:val="left" w:pos="7200"/>
          <w:tab w:val="left" w:pos="7920"/>
          <w:tab w:val="left" w:pos="8640"/>
          <w:tab w:val="left" w:pos="9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Identify </w:t>
      </w:r>
      <w:r w:rsidR="00E75C71">
        <w:rPr>
          <w:sz w:val="24"/>
          <w:szCs w:val="24"/>
        </w:rPr>
        <w:t>strategies</w:t>
      </w:r>
      <w:r>
        <w:rPr>
          <w:sz w:val="24"/>
          <w:szCs w:val="24"/>
        </w:rPr>
        <w:t xml:space="preserve"> for the </w:t>
      </w:r>
      <w:r w:rsidR="00E75C71">
        <w:rPr>
          <w:sz w:val="24"/>
          <w:szCs w:val="24"/>
        </w:rPr>
        <w:t xml:space="preserve">development of the </w:t>
      </w:r>
      <w:r>
        <w:rPr>
          <w:sz w:val="24"/>
          <w:szCs w:val="24"/>
        </w:rPr>
        <w:t xml:space="preserve">national agricultural statistics </w:t>
      </w:r>
      <w:r w:rsidR="00957CE2">
        <w:rPr>
          <w:sz w:val="24"/>
          <w:szCs w:val="24"/>
        </w:rPr>
        <w:t>programme in line with the global and regional implementation plan</w:t>
      </w:r>
      <w:r w:rsidR="000C23E7">
        <w:rPr>
          <w:sz w:val="24"/>
          <w:szCs w:val="24"/>
        </w:rPr>
        <w:t>s</w:t>
      </w:r>
      <w:r w:rsidR="00957CE2">
        <w:rPr>
          <w:sz w:val="24"/>
          <w:szCs w:val="24"/>
        </w:rPr>
        <w:t xml:space="preserve"> and</w:t>
      </w:r>
      <w:r>
        <w:rPr>
          <w:sz w:val="24"/>
          <w:szCs w:val="24"/>
        </w:rPr>
        <w:t xml:space="preserve"> lay out the priorities to be addressed;</w:t>
      </w:r>
    </w:p>
    <w:p w:rsidR="00834D71" w:rsidRDefault="00834D71" w:rsidP="007E44B6">
      <w:pPr>
        <w:pStyle w:val="BodyTextIndent2"/>
        <w:numPr>
          <w:ilvl w:val="0"/>
          <w:numId w:val="2"/>
        </w:numPr>
        <w:tabs>
          <w:tab w:val="clear" w:pos="1134"/>
          <w:tab w:val="left" w:pos="0"/>
          <w:tab w:val="left" w:pos="792"/>
          <w:tab w:val="left" w:pos="2160"/>
          <w:tab w:val="left" w:pos="3600"/>
          <w:tab w:val="left" w:pos="4320"/>
          <w:tab w:val="left" w:pos="5040"/>
          <w:tab w:val="left" w:pos="5760"/>
          <w:tab w:val="left" w:pos="6142"/>
          <w:tab w:val="left" w:pos="7200"/>
          <w:tab w:val="left" w:pos="7920"/>
          <w:tab w:val="left" w:pos="8640"/>
          <w:tab w:val="left" w:pos="9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Produce the in</w:t>
      </w:r>
      <w:r w:rsidR="00D14A56">
        <w:rPr>
          <w:sz w:val="24"/>
          <w:szCs w:val="24"/>
        </w:rPr>
        <w:t>-</w:t>
      </w:r>
      <w:r>
        <w:rPr>
          <w:sz w:val="24"/>
          <w:szCs w:val="24"/>
        </w:rPr>
        <w:t xml:space="preserve">depth assessment report </w:t>
      </w:r>
      <w:r w:rsidR="00E75C71">
        <w:rPr>
          <w:sz w:val="24"/>
          <w:szCs w:val="24"/>
        </w:rPr>
        <w:t>and identify</w:t>
      </w:r>
      <w:r w:rsidR="002A4F34">
        <w:rPr>
          <w:sz w:val="24"/>
          <w:szCs w:val="24"/>
        </w:rPr>
        <w:t xml:space="preserve"> </w:t>
      </w:r>
      <w:r w:rsidR="00E75C71">
        <w:rPr>
          <w:sz w:val="24"/>
          <w:szCs w:val="24"/>
        </w:rPr>
        <w:t xml:space="preserve">the </w:t>
      </w:r>
      <w:r w:rsidR="002A4F34">
        <w:rPr>
          <w:sz w:val="24"/>
          <w:szCs w:val="24"/>
        </w:rPr>
        <w:t>priorit</w:t>
      </w:r>
      <w:r w:rsidR="00957CE2">
        <w:rPr>
          <w:sz w:val="24"/>
          <w:szCs w:val="24"/>
        </w:rPr>
        <w:t>ies</w:t>
      </w:r>
      <w:r w:rsidR="002A4F34">
        <w:rPr>
          <w:sz w:val="24"/>
          <w:szCs w:val="24"/>
        </w:rPr>
        <w:t xml:space="preserve"> to be </w:t>
      </w:r>
      <w:r>
        <w:rPr>
          <w:sz w:val="24"/>
          <w:szCs w:val="24"/>
        </w:rPr>
        <w:t xml:space="preserve">validated by </w:t>
      </w:r>
      <w:r w:rsidR="00E6300D">
        <w:rPr>
          <w:sz w:val="24"/>
          <w:szCs w:val="24"/>
        </w:rPr>
        <w:t xml:space="preserve">the </w:t>
      </w:r>
      <w:r>
        <w:rPr>
          <w:sz w:val="24"/>
          <w:szCs w:val="24"/>
        </w:rPr>
        <w:t>national statistical stakeholders (user/producers)</w:t>
      </w:r>
      <w:r w:rsidR="00190A2C">
        <w:rPr>
          <w:sz w:val="24"/>
          <w:szCs w:val="24"/>
        </w:rPr>
        <w:t>.</w:t>
      </w:r>
    </w:p>
    <w:p w:rsidR="00834D71" w:rsidRDefault="00834D71" w:rsidP="00834D71">
      <w:pPr>
        <w:pStyle w:val="BodyTextIndent2"/>
        <w:tabs>
          <w:tab w:val="clear" w:pos="1134"/>
          <w:tab w:val="left" w:pos="0"/>
          <w:tab w:val="left" w:pos="792"/>
          <w:tab w:val="left" w:pos="2160"/>
          <w:tab w:val="left" w:pos="3600"/>
          <w:tab w:val="left" w:pos="4320"/>
          <w:tab w:val="left" w:pos="5040"/>
          <w:tab w:val="left" w:pos="5760"/>
          <w:tab w:val="left" w:pos="6142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0"/>
        <w:rPr>
          <w:sz w:val="24"/>
          <w:szCs w:val="24"/>
        </w:rPr>
      </w:pPr>
    </w:p>
    <w:p w:rsidR="00834D71" w:rsidRDefault="00856FE0" w:rsidP="00834D71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GB"/>
        </w:rPr>
        <w:t xml:space="preserve">Prepare the groundwork for </w:t>
      </w:r>
      <w:r w:rsidR="00E6300D">
        <w:rPr>
          <w:b/>
          <w:bCs/>
          <w:sz w:val="24"/>
          <w:szCs w:val="24"/>
          <w:lang w:val="en-GB"/>
        </w:rPr>
        <w:t>the Government to prepare a</w:t>
      </w:r>
      <w:r>
        <w:rPr>
          <w:b/>
          <w:bCs/>
          <w:sz w:val="24"/>
          <w:szCs w:val="24"/>
          <w:lang w:val="en-GB"/>
        </w:rPr>
        <w:t xml:space="preserve"> Sector Strategic Plan for </w:t>
      </w:r>
      <w:r w:rsidR="00895C79" w:rsidRPr="00895C79">
        <w:rPr>
          <w:b/>
          <w:sz w:val="24"/>
          <w:szCs w:val="24"/>
        </w:rPr>
        <w:t xml:space="preserve">Agricultural </w:t>
      </w:r>
      <w:r>
        <w:rPr>
          <w:b/>
          <w:sz w:val="24"/>
          <w:szCs w:val="24"/>
        </w:rPr>
        <w:t xml:space="preserve">and Rural </w:t>
      </w:r>
      <w:r w:rsidR="00895C79" w:rsidRPr="00895C79">
        <w:rPr>
          <w:b/>
          <w:sz w:val="24"/>
          <w:szCs w:val="24"/>
        </w:rPr>
        <w:t xml:space="preserve">Statistics </w:t>
      </w:r>
      <w:r w:rsidR="009447C7">
        <w:rPr>
          <w:b/>
          <w:sz w:val="24"/>
          <w:szCs w:val="24"/>
        </w:rPr>
        <w:t>using the guideline</w:t>
      </w:r>
      <w:r w:rsidR="00E6300D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 prepared by FAO</w:t>
      </w:r>
      <w:r w:rsidR="00834D71" w:rsidRPr="00895C79">
        <w:rPr>
          <w:b/>
          <w:bCs/>
          <w:sz w:val="24"/>
          <w:szCs w:val="24"/>
        </w:rPr>
        <w:t>:</w:t>
      </w:r>
    </w:p>
    <w:p w:rsidR="00834D71" w:rsidRPr="00834D71" w:rsidRDefault="00834D71" w:rsidP="00834D71">
      <w:pPr>
        <w:pStyle w:val="BodyTextIndent2"/>
        <w:tabs>
          <w:tab w:val="clear" w:pos="1134"/>
          <w:tab w:val="left" w:pos="0"/>
          <w:tab w:val="left" w:pos="792"/>
          <w:tab w:val="left" w:pos="2160"/>
          <w:tab w:val="left" w:pos="3600"/>
          <w:tab w:val="left" w:pos="4320"/>
          <w:tab w:val="left" w:pos="5040"/>
          <w:tab w:val="left" w:pos="5760"/>
          <w:tab w:val="left" w:pos="6142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0"/>
        <w:rPr>
          <w:sz w:val="24"/>
          <w:szCs w:val="24"/>
          <w:lang w:val="en-US"/>
        </w:rPr>
      </w:pPr>
    </w:p>
    <w:p w:rsidR="00B904E8" w:rsidRPr="00B904E8" w:rsidRDefault="00E6300D" w:rsidP="007E44B6">
      <w:pPr>
        <w:pStyle w:val="BodyTextIndent2"/>
        <w:numPr>
          <w:ilvl w:val="0"/>
          <w:numId w:val="2"/>
        </w:numPr>
        <w:tabs>
          <w:tab w:val="clear" w:pos="1134"/>
          <w:tab w:val="left" w:pos="0"/>
          <w:tab w:val="left" w:pos="792"/>
          <w:tab w:val="left" w:pos="2160"/>
          <w:tab w:val="left" w:pos="3600"/>
          <w:tab w:val="left" w:pos="4320"/>
          <w:tab w:val="left" w:pos="5040"/>
          <w:tab w:val="left" w:pos="5760"/>
          <w:tab w:val="left" w:pos="6142"/>
          <w:tab w:val="left" w:pos="7200"/>
          <w:tab w:val="left" w:pos="7920"/>
          <w:tab w:val="left" w:pos="8640"/>
          <w:tab w:val="left" w:pos="9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  <w:r w:rsidR="007E44B6" w:rsidRPr="004D2DC1">
        <w:rPr>
          <w:sz w:val="24"/>
          <w:szCs w:val="24"/>
        </w:rPr>
        <w:t xml:space="preserve">ssist </w:t>
      </w:r>
      <w:r w:rsidR="00B904E8">
        <w:rPr>
          <w:sz w:val="24"/>
          <w:szCs w:val="24"/>
        </w:rPr>
        <w:t xml:space="preserve">the NSO and relevant Ministry to understand the structure and requirements of </w:t>
      </w:r>
      <w:r w:rsidR="00B904E8" w:rsidRPr="00B904E8">
        <w:rPr>
          <w:sz w:val="24"/>
          <w:szCs w:val="24"/>
        </w:rPr>
        <w:t xml:space="preserve">a </w:t>
      </w:r>
      <w:r w:rsidR="00B904E8" w:rsidRPr="00B904E8">
        <w:rPr>
          <w:bCs/>
          <w:sz w:val="24"/>
          <w:szCs w:val="24"/>
        </w:rPr>
        <w:t xml:space="preserve">Sector Strategic Plan for </w:t>
      </w:r>
      <w:r w:rsidR="00B904E8" w:rsidRPr="00B904E8">
        <w:rPr>
          <w:sz w:val="24"/>
          <w:szCs w:val="24"/>
        </w:rPr>
        <w:t>Agricultural and Rural Statistics</w:t>
      </w:r>
      <w:r w:rsidR="00B904E8">
        <w:rPr>
          <w:sz w:val="24"/>
          <w:szCs w:val="24"/>
        </w:rPr>
        <w:t xml:space="preserve"> (SSPARS) and how it contributes to the </w:t>
      </w:r>
      <w:r w:rsidR="00B904E8" w:rsidRPr="004D2DC1">
        <w:rPr>
          <w:sz w:val="24"/>
          <w:szCs w:val="24"/>
        </w:rPr>
        <w:t xml:space="preserve">National Strategy for </w:t>
      </w:r>
      <w:r w:rsidR="00B904E8">
        <w:rPr>
          <w:sz w:val="24"/>
          <w:szCs w:val="24"/>
        </w:rPr>
        <w:t xml:space="preserve">the </w:t>
      </w:r>
      <w:r w:rsidR="00B904E8" w:rsidRPr="004D2DC1">
        <w:rPr>
          <w:sz w:val="24"/>
          <w:szCs w:val="24"/>
        </w:rPr>
        <w:t>Development of Statistics (NSDS);</w:t>
      </w:r>
      <w:r w:rsidR="00B904E8" w:rsidRPr="00B904E8">
        <w:rPr>
          <w:sz w:val="24"/>
          <w:szCs w:val="24"/>
        </w:rPr>
        <w:t xml:space="preserve"> </w:t>
      </w:r>
    </w:p>
    <w:p w:rsidR="007E44B6" w:rsidRPr="004D2DC1" w:rsidRDefault="00E6300D" w:rsidP="007E44B6">
      <w:pPr>
        <w:pStyle w:val="BodyTextIndent2"/>
        <w:numPr>
          <w:ilvl w:val="0"/>
          <w:numId w:val="2"/>
        </w:numPr>
        <w:tabs>
          <w:tab w:val="clear" w:pos="1134"/>
          <w:tab w:val="left" w:pos="0"/>
          <w:tab w:val="left" w:pos="792"/>
          <w:tab w:val="left" w:pos="2160"/>
          <w:tab w:val="left" w:pos="3600"/>
          <w:tab w:val="left" w:pos="4320"/>
          <w:tab w:val="left" w:pos="5040"/>
          <w:tab w:val="left" w:pos="5760"/>
          <w:tab w:val="left" w:pos="6142"/>
          <w:tab w:val="left" w:pos="7200"/>
          <w:tab w:val="left" w:pos="7920"/>
          <w:tab w:val="left" w:pos="8640"/>
          <w:tab w:val="left" w:pos="9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A</w:t>
      </w:r>
      <w:r w:rsidR="007E44B6" w:rsidRPr="004D2DC1">
        <w:rPr>
          <w:sz w:val="24"/>
          <w:szCs w:val="24"/>
        </w:rPr>
        <w:t xml:space="preserve">ssist </w:t>
      </w:r>
      <w:r w:rsidR="00B904E8">
        <w:rPr>
          <w:sz w:val="24"/>
          <w:szCs w:val="24"/>
        </w:rPr>
        <w:t xml:space="preserve">the NSO and relevant Ministry to understand the structure and requirements of </w:t>
      </w:r>
      <w:r w:rsidR="007E44B6" w:rsidRPr="004D2DC1">
        <w:rPr>
          <w:sz w:val="24"/>
          <w:szCs w:val="24"/>
        </w:rPr>
        <w:t xml:space="preserve">a project proposal, for mobilisation of external donor funding, to provide key technical assistance inputs in support of the </w:t>
      </w:r>
      <w:r w:rsidR="00B904E8">
        <w:rPr>
          <w:sz w:val="24"/>
          <w:szCs w:val="24"/>
        </w:rPr>
        <w:t>SSPARS</w:t>
      </w:r>
      <w:r w:rsidR="007E44B6" w:rsidRPr="004D2DC1">
        <w:rPr>
          <w:sz w:val="24"/>
          <w:szCs w:val="24"/>
        </w:rPr>
        <w:t>;</w:t>
      </w:r>
    </w:p>
    <w:p w:rsidR="007E44B6" w:rsidRPr="004D2DC1" w:rsidRDefault="00E6300D" w:rsidP="007E44B6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P</w:t>
      </w:r>
      <w:r w:rsidR="007E44B6" w:rsidRPr="004D2DC1">
        <w:rPr>
          <w:sz w:val="24"/>
          <w:szCs w:val="24"/>
          <w:lang w:val="en-GB"/>
        </w:rPr>
        <w:t xml:space="preserve">repare </w:t>
      </w:r>
      <w:r w:rsidR="00C45D02">
        <w:rPr>
          <w:sz w:val="24"/>
          <w:szCs w:val="24"/>
          <w:lang w:val="en-GB"/>
        </w:rPr>
        <w:t>a</w:t>
      </w:r>
      <w:r w:rsidR="00D14A56">
        <w:rPr>
          <w:sz w:val="24"/>
          <w:szCs w:val="24"/>
          <w:lang w:val="en-GB"/>
        </w:rPr>
        <w:t>n</w:t>
      </w:r>
      <w:r w:rsidR="00C45D02">
        <w:rPr>
          <w:sz w:val="24"/>
          <w:szCs w:val="24"/>
          <w:lang w:val="en-GB"/>
        </w:rPr>
        <w:t xml:space="preserve"> </w:t>
      </w:r>
      <w:r w:rsidR="00D14A56">
        <w:rPr>
          <w:sz w:val="24"/>
          <w:szCs w:val="24"/>
          <w:lang w:val="en-GB"/>
        </w:rPr>
        <w:t>end-of-assignment</w:t>
      </w:r>
      <w:r w:rsidR="00D14A56" w:rsidRPr="004D2DC1">
        <w:rPr>
          <w:sz w:val="24"/>
          <w:szCs w:val="24"/>
          <w:lang w:val="en-GB"/>
        </w:rPr>
        <w:t xml:space="preserve"> </w:t>
      </w:r>
      <w:r w:rsidR="00D14A56">
        <w:rPr>
          <w:sz w:val="24"/>
          <w:szCs w:val="24"/>
          <w:lang w:val="en-GB"/>
        </w:rPr>
        <w:t>r</w:t>
      </w:r>
      <w:r w:rsidR="00C45D02">
        <w:rPr>
          <w:sz w:val="24"/>
          <w:szCs w:val="24"/>
          <w:lang w:val="en-GB"/>
        </w:rPr>
        <w:t>eport</w:t>
      </w:r>
      <w:r w:rsidR="007E44B6" w:rsidRPr="004D2DC1">
        <w:rPr>
          <w:sz w:val="24"/>
          <w:szCs w:val="24"/>
          <w:lang w:val="en-GB"/>
        </w:rPr>
        <w:t>.</w:t>
      </w:r>
    </w:p>
    <w:p w:rsidR="007E44B6" w:rsidRPr="004D2DC1" w:rsidRDefault="007E44B6" w:rsidP="007E44B6">
      <w:pPr>
        <w:spacing w:after="0" w:line="240" w:lineRule="auto"/>
        <w:ind w:right="-1"/>
        <w:rPr>
          <w:b/>
          <w:spacing w:val="-3"/>
          <w:sz w:val="24"/>
          <w:szCs w:val="24"/>
          <w:u w:val="single"/>
          <w:lang w:val="en-GB"/>
        </w:rPr>
      </w:pPr>
    </w:p>
    <w:p w:rsidR="007E44B6" w:rsidRPr="00E6300D" w:rsidRDefault="007E44B6" w:rsidP="007E44B6">
      <w:pPr>
        <w:spacing w:after="0" w:line="240" w:lineRule="auto"/>
        <w:ind w:right="-1"/>
        <w:rPr>
          <w:b/>
          <w:sz w:val="24"/>
          <w:szCs w:val="24"/>
          <w:u w:val="single"/>
          <w:lang w:val="en-GB"/>
        </w:rPr>
      </w:pPr>
      <w:r w:rsidRPr="00E6300D">
        <w:rPr>
          <w:b/>
          <w:spacing w:val="-3"/>
          <w:sz w:val="24"/>
          <w:szCs w:val="24"/>
          <w:u w:val="single"/>
          <w:lang w:val="en-GB"/>
        </w:rPr>
        <w:t>Qualifications</w:t>
      </w:r>
      <w:r w:rsidR="00F74AFD" w:rsidRPr="00F74AFD">
        <w:rPr>
          <w:b/>
          <w:spacing w:val="-3"/>
          <w:sz w:val="24"/>
          <w:szCs w:val="24"/>
          <w:u w:val="single"/>
          <w:lang w:val="en-GB"/>
        </w:rPr>
        <w:t xml:space="preserve"> and Experience</w:t>
      </w:r>
      <w:r w:rsidR="00F74AFD" w:rsidRPr="00F74AFD">
        <w:rPr>
          <w:b/>
          <w:sz w:val="24"/>
          <w:szCs w:val="24"/>
          <w:u w:val="single"/>
          <w:lang w:val="en-GB"/>
        </w:rPr>
        <w:t xml:space="preserve">: </w:t>
      </w:r>
    </w:p>
    <w:p w:rsidR="007E44B6" w:rsidRPr="004D2DC1" w:rsidRDefault="007E44B6" w:rsidP="007E44B6">
      <w:pPr>
        <w:spacing w:after="0" w:line="240" w:lineRule="auto"/>
        <w:ind w:right="-1"/>
        <w:rPr>
          <w:b/>
          <w:sz w:val="24"/>
          <w:szCs w:val="24"/>
          <w:lang w:val="en-GB"/>
        </w:rPr>
      </w:pPr>
    </w:p>
    <w:p w:rsidR="007E44B6" w:rsidRPr="004D2DC1" w:rsidRDefault="007E44B6" w:rsidP="007E44B6">
      <w:pPr>
        <w:numPr>
          <w:ilvl w:val="0"/>
          <w:numId w:val="1"/>
        </w:numPr>
        <w:spacing w:after="0" w:line="240" w:lineRule="auto"/>
        <w:ind w:right="-1"/>
        <w:rPr>
          <w:sz w:val="24"/>
          <w:szCs w:val="24"/>
          <w:lang w:val="en-GB"/>
        </w:rPr>
      </w:pPr>
      <w:r w:rsidRPr="004D2DC1">
        <w:rPr>
          <w:sz w:val="24"/>
          <w:szCs w:val="24"/>
          <w:lang w:val="en-GB"/>
        </w:rPr>
        <w:t xml:space="preserve">Advanced University degree in statistics or agricultural statistics, agricultural economics, economics, or equivalent. </w:t>
      </w:r>
    </w:p>
    <w:p w:rsidR="00C13DE2" w:rsidRPr="004D2DC1" w:rsidRDefault="00856FE0" w:rsidP="00C13DE2">
      <w:pPr>
        <w:numPr>
          <w:ilvl w:val="0"/>
          <w:numId w:val="1"/>
        </w:numPr>
        <w:spacing w:after="0" w:line="240" w:lineRule="auto"/>
        <w:ind w:right="-1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At least s</w:t>
      </w:r>
      <w:r w:rsidR="00C13DE2">
        <w:rPr>
          <w:sz w:val="24"/>
          <w:szCs w:val="24"/>
          <w:lang w:val="en-GB"/>
        </w:rPr>
        <w:t>even</w:t>
      </w:r>
      <w:r w:rsidR="00C13DE2" w:rsidRPr="004D2DC1">
        <w:rPr>
          <w:sz w:val="24"/>
          <w:szCs w:val="24"/>
          <w:lang w:val="en-GB"/>
        </w:rPr>
        <w:t xml:space="preserve"> years of experience with agriculture, forestry, and fisheries statistics and </w:t>
      </w:r>
      <w:r w:rsidR="00C13DE2">
        <w:rPr>
          <w:sz w:val="24"/>
          <w:szCs w:val="24"/>
          <w:lang w:val="en-GB"/>
        </w:rPr>
        <w:t>with statistical capacity assessment and strategic planning</w:t>
      </w:r>
      <w:r w:rsidR="00E6300D">
        <w:rPr>
          <w:sz w:val="24"/>
          <w:szCs w:val="24"/>
          <w:lang w:val="en-GB"/>
        </w:rPr>
        <w:t xml:space="preserve"> for agriculture statistics</w:t>
      </w:r>
      <w:r w:rsidR="00C13DE2">
        <w:rPr>
          <w:sz w:val="24"/>
          <w:szCs w:val="24"/>
          <w:lang w:val="en-GB"/>
        </w:rPr>
        <w:t xml:space="preserve">. </w:t>
      </w:r>
      <w:r w:rsidR="00C13DE2" w:rsidRPr="004D2DC1">
        <w:rPr>
          <w:sz w:val="24"/>
          <w:szCs w:val="24"/>
          <w:lang w:val="en-GB"/>
        </w:rPr>
        <w:t xml:space="preserve"> </w:t>
      </w:r>
    </w:p>
    <w:p w:rsidR="00C13DE2" w:rsidRDefault="00C13DE2" w:rsidP="00C13DE2">
      <w:pPr>
        <w:numPr>
          <w:ilvl w:val="0"/>
          <w:numId w:val="1"/>
        </w:numPr>
        <w:spacing w:after="0" w:line="240" w:lineRule="auto"/>
        <w:ind w:right="-1"/>
        <w:rPr>
          <w:sz w:val="24"/>
          <w:szCs w:val="24"/>
        </w:rPr>
      </w:pPr>
      <w:r w:rsidRPr="004D2DC1">
        <w:rPr>
          <w:sz w:val="24"/>
          <w:szCs w:val="24"/>
        </w:rPr>
        <w:t xml:space="preserve">Demonstrated experience working in </w:t>
      </w:r>
      <w:r w:rsidR="00856FE0">
        <w:rPr>
          <w:sz w:val="24"/>
          <w:szCs w:val="24"/>
        </w:rPr>
        <w:t>the Asia Pacific</w:t>
      </w:r>
      <w:r w:rsidRPr="004D2DC1">
        <w:rPr>
          <w:sz w:val="24"/>
          <w:szCs w:val="24"/>
        </w:rPr>
        <w:t xml:space="preserve"> Region</w:t>
      </w:r>
      <w:r w:rsidR="000600EB">
        <w:rPr>
          <w:sz w:val="24"/>
          <w:szCs w:val="24"/>
        </w:rPr>
        <w:t xml:space="preserve"> and preferably in Bangladesh</w:t>
      </w:r>
      <w:r w:rsidRPr="004D2DC1">
        <w:rPr>
          <w:sz w:val="24"/>
          <w:szCs w:val="24"/>
        </w:rPr>
        <w:t>.</w:t>
      </w:r>
    </w:p>
    <w:p w:rsidR="00B41D17" w:rsidRPr="00B41D17" w:rsidRDefault="00B41D17" w:rsidP="00B41D17">
      <w:pPr>
        <w:pStyle w:val="ListParagraph"/>
        <w:numPr>
          <w:ilvl w:val="0"/>
          <w:numId w:val="1"/>
        </w:numPr>
        <w:rPr>
          <w:color w:val="1F497D"/>
          <w:sz w:val="24"/>
          <w:szCs w:val="24"/>
        </w:rPr>
      </w:pPr>
      <w:r w:rsidRPr="00B41D17">
        <w:rPr>
          <w:sz w:val="24"/>
          <w:szCs w:val="24"/>
        </w:rPr>
        <w:t xml:space="preserve">Background in Agricultural surveys and national agricultural systems desirable.  </w:t>
      </w:r>
    </w:p>
    <w:p w:rsidR="00B41D17" w:rsidRDefault="00B41D17" w:rsidP="00C13DE2">
      <w:pPr>
        <w:pStyle w:val="ListParagraph"/>
        <w:numPr>
          <w:ilvl w:val="0"/>
          <w:numId w:val="1"/>
        </w:numPr>
        <w:spacing w:after="0" w:line="240" w:lineRule="auto"/>
        <w:ind w:right="-1"/>
        <w:rPr>
          <w:sz w:val="24"/>
          <w:szCs w:val="24"/>
        </w:rPr>
      </w:pPr>
      <w:r w:rsidRPr="00B41D17">
        <w:rPr>
          <w:sz w:val="24"/>
          <w:szCs w:val="24"/>
        </w:rPr>
        <w:t>Familiarity with FAO and the Global Strategy to improve rural and agricultural statistics is a plus.</w:t>
      </w:r>
    </w:p>
    <w:p w:rsidR="000600EB" w:rsidRPr="00B41D17" w:rsidRDefault="000600EB" w:rsidP="00C13DE2">
      <w:pPr>
        <w:pStyle w:val="ListParagraph"/>
        <w:numPr>
          <w:ilvl w:val="0"/>
          <w:numId w:val="1"/>
        </w:numPr>
        <w:spacing w:after="0" w:line="240" w:lineRule="auto"/>
        <w:ind w:right="-1"/>
        <w:rPr>
          <w:sz w:val="24"/>
          <w:szCs w:val="24"/>
        </w:rPr>
      </w:pPr>
      <w:r>
        <w:rPr>
          <w:sz w:val="24"/>
          <w:szCs w:val="24"/>
        </w:rPr>
        <w:t>Preference will be given to consultants within the region.</w:t>
      </w:r>
      <w:bookmarkStart w:id="0" w:name="_GoBack"/>
      <w:bookmarkEnd w:id="0"/>
    </w:p>
    <w:p w:rsidR="007E44B6" w:rsidRPr="004D2DC1" w:rsidRDefault="007E44B6" w:rsidP="007E44B6">
      <w:pPr>
        <w:tabs>
          <w:tab w:val="left" w:pos="-720"/>
        </w:tabs>
        <w:suppressAutoHyphens/>
        <w:spacing w:after="0" w:line="240" w:lineRule="auto"/>
        <w:rPr>
          <w:b/>
          <w:spacing w:val="-3"/>
          <w:sz w:val="24"/>
          <w:szCs w:val="24"/>
          <w:u w:val="single"/>
          <w:lang w:val="en-GB"/>
        </w:rPr>
      </w:pPr>
    </w:p>
    <w:p w:rsidR="007E44B6" w:rsidRPr="004D2DC1" w:rsidRDefault="007E44B6" w:rsidP="007E44B6">
      <w:pPr>
        <w:tabs>
          <w:tab w:val="left" w:pos="-720"/>
        </w:tabs>
        <w:suppressAutoHyphens/>
        <w:spacing w:after="0" w:line="240" w:lineRule="auto"/>
        <w:rPr>
          <w:sz w:val="24"/>
          <w:szCs w:val="24"/>
          <w:lang w:val="en-GB"/>
        </w:rPr>
      </w:pPr>
      <w:r w:rsidRPr="004D2DC1">
        <w:rPr>
          <w:b/>
          <w:spacing w:val="-3"/>
          <w:sz w:val="24"/>
          <w:szCs w:val="24"/>
          <w:u w:val="single"/>
          <w:lang w:val="en-GB"/>
        </w:rPr>
        <w:t>Language</w:t>
      </w:r>
      <w:r w:rsidRPr="004D2DC1">
        <w:rPr>
          <w:b/>
          <w:sz w:val="24"/>
          <w:szCs w:val="24"/>
          <w:lang w:val="en-GB"/>
        </w:rPr>
        <w:t>:</w:t>
      </w:r>
      <w:r w:rsidRPr="004D2DC1">
        <w:rPr>
          <w:sz w:val="24"/>
          <w:szCs w:val="24"/>
        </w:rPr>
        <w:t xml:space="preserve"> English</w:t>
      </w:r>
    </w:p>
    <w:p w:rsidR="007E44B6" w:rsidRPr="004D2DC1" w:rsidRDefault="007E44B6" w:rsidP="007E44B6">
      <w:pPr>
        <w:tabs>
          <w:tab w:val="left" w:pos="-720"/>
          <w:tab w:val="left" w:pos="0"/>
          <w:tab w:val="left" w:pos="720"/>
          <w:tab w:val="left" w:pos="1440"/>
        </w:tabs>
        <w:suppressAutoHyphens/>
        <w:spacing w:after="0" w:line="240" w:lineRule="auto"/>
        <w:ind w:left="2160" w:hanging="2160"/>
        <w:rPr>
          <w:b/>
          <w:spacing w:val="-3"/>
          <w:sz w:val="24"/>
          <w:szCs w:val="24"/>
          <w:u w:val="single"/>
          <w:lang w:val="en-GB"/>
        </w:rPr>
      </w:pPr>
    </w:p>
    <w:p w:rsidR="007E44B6" w:rsidRPr="004D2DC1" w:rsidRDefault="007E44B6" w:rsidP="007E44B6">
      <w:pPr>
        <w:tabs>
          <w:tab w:val="left" w:pos="-720"/>
          <w:tab w:val="left" w:pos="0"/>
          <w:tab w:val="left" w:pos="720"/>
          <w:tab w:val="left" w:pos="1440"/>
        </w:tabs>
        <w:suppressAutoHyphens/>
        <w:spacing w:after="0" w:line="240" w:lineRule="auto"/>
        <w:ind w:left="2160" w:hanging="2160"/>
        <w:rPr>
          <w:spacing w:val="-3"/>
          <w:sz w:val="24"/>
          <w:szCs w:val="24"/>
          <w:lang w:val="en-GB"/>
        </w:rPr>
      </w:pPr>
      <w:r w:rsidRPr="004D2DC1">
        <w:rPr>
          <w:b/>
          <w:spacing w:val="-3"/>
          <w:sz w:val="24"/>
          <w:szCs w:val="24"/>
          <w:u w:val="single"/>
          <w:lang w:val="en-GB"/>
        </w:rPr>
        <w:t>Duty station</w:t>
      </w:r>
      <w:r w:rsidRPr="004D2DC1">
        <w:rPr>
          <w:b/>
          <w:spacing w:val="-3"/>
          <w:sz w:val="24"/>
          <w:szCs w:val="24"/>
          <w:lang w:val="en-GB"/>
        </w:rPr>
        <w:t>:</w:t>
      </w:r>
      <w:r w:rsidRPr="004D2DC1">
        <w:rPr>
          <w:spacing w:val="-3"/>
          <w:sz w:val="24"/>
          <w:szCs w:val="24"/>
          <w:lang w:val="en-GB"/>
        </w:rPr>
        <w:tab/>
      </w:r>
      <w:r w:rsidR="005A6824">
        <w:rPr>
          <w:spacing w:val="-3"/>
          <w:sz w:val="24"/>
          <w:szCs w:val="24"/>
          <w:lang w:val="en-GB"/>
        </w:rPr>
        <w:t>Dhaka with in-country travel as required</w:t>
      </w:r>
    </w:p>
    <w:p w:rsidR="007E44B6" w:rsidRPr="004D2DC1" w:rsidRDefault="007E44B6" w:rsidP="007E44B6">
      <w:pPr>
        <w:tabs>
          <w:tab w:val="left" w:pos="-720"/>
          <w:tab w:val="left" w:pos="0"/>
          <w:tab w:val="left" w:pos="720"/>
          <w:tab w:val="left" w:pos="1282"/>
          <w:tab w:val="left" w:pos="1822"/>
          <w:tab w:val="left" w:pos="2880"/>
          <w:tab w:val="left" w:pos="3600"/>
          <w:tab w:val="left" w:pos="4320"/>
          <w:tab w:val="left" w:pos="5040"/>
          <w:tab w:val="left" w:pos="5760"/>
          <w:tab w:val="left" w:pos="6142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15"/>
        <w:rPr>
          <w:b/>
          <w:spacing w:val="-3"/>
          <w:sz w:val="24"/>
          <w:szCs w:val="24"/>
          <w:u w:val="single"/>
          <w:lang w:val="en-GB"/>
        </w:rPr>
      </w:pPr>
    </w:p>
    <w:p w:rsidR="007E44B6" w:rsidRPr="004D2DC1" w:rsidRDefault="007E44B6" w:rsidP="007E44B6">
      <w:pPr>
        <w:tabs>
          <w:tab w:val="left" w:pos="-720"/>
          <w:tab w:val="left" w:pos="0"/>
          <w:tab w:val="left" w:pos="720"/>
          <w:tab w:val="left" w:pos="1282"/>
          <w:tab w:val="left" w:pos="1822"/>
          <w:tab w:val="left" w:pos="2880"/>
          <w:tab w:val="left" w:pos="3600"/>
          <w:tab w:val="left" w:pos="4320"/>
          <w:tab w:val="left" w:pos="5040"/>
          <w:tab w:val="left" w:pos="5760"/>
          <w:tab w:val="left" w:pos="6142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15"/>
        <w:rPr>
          <w:sz w:val="24"/>
          <w:szCs w:val="24"/>
          <w:lang w:val="en-GB"/>
        </w:rPr>
      </w:pPr>
      <w:r w:rsidRPr="004D2DC1">
        <w:rPr>
          <w:b/>
          <w:spacing w:val="-3"/>
          <w:sz w:val="24"/>
          <w:szCs w:val="24"/>
          <w:u w:val="single"/>
          <w:lang w:val="en-GB"/>
        </w:rPr>
        <w:t>Duration</w:t>
      </w:r>
      <w:r w:rsidRPr="004D2DC1">
        <w:rPr>
          <w:b/>
          <w:spacing w:val="-3"/>
          <w:sz w:val="24"/>
          <w:szCs w:val="24"/>
          <w:lang w:val="en-GB"/>
        </w:rPr>
        <w:t>:</w:t>
      </w:r>
      <w:r w:rsidRPr="004D2DC1">
        <w:rPr>
          <w:spacing w:val="-3"/>
          <w:sz w:val="24"/>
          <w:szCs w:val="24"/>
          <w:lang w:val="en-GB"/>
        </w:rPr>
        <w:tab/>
      </w:r>
      <w:r w:rsidR="00895C79">
        <w:rPr>
          <w:spacing w:val="-3"/>
          <w:sz w:val="24"/>
          <w:szCs w:val="24"/>
          <w:lang w:val="en-GB"/>
        </w:rPr>
        <w:t>1</w:t>
      </w:r>
      <w:r w:rsidRPr="004D2DC1">
        <w:rPr>
          <w:spacing w:val="-3"/>
          <w:sz w:val="24"/>
          <w:szCs w:val="24"/>
          <w:lang w:val="en-GB"/>
        </w:rPr>
        <w:t xml:space="preserve"> month in </w:t>
      </w:r>
      <w:r w:rsidR="00227B05">
        <w:rPr>
          <w:spacing w:val="-3"/>
          <w:sz w:val="24"/>
          <w:szCs w:val="24"/>
          <w:lang w:val="en-GB"/>
        </w:rPr>
        <w:t>3</w:t>
      </w:r>
      <w:r w:rsidRPr="004D2DC1">
        <w:rPr>
          <w:spacing w:val="-3"/>
          <w:sz w:val="24"/>
          <w:szCs w:val="24"/>
          <w:lang w:val="en-GB"/>
        </w:rPr>
        <w:t xml:space="preserve"> missions</w:t>
      </w:r>
    </w:p>
    <w:p w:rsidR="009E2DEE" w:rsidRDefault="009E2DEE" w:rsidP="00856FE0">
      <w:pPr>
        <w:spacing w:after="0" w:line="240" w:lineRule="auto"/>
        <w:rPr>
          <w:rFonts w:ascii="Calibri" w:hAnsi="Calibri"/>
          <w:color w:val="1F497D"/>
        </w:rPr>
      </w:pPr>
    </w:p>
    <w:p w:rsidR="008A6EFD" w:rsidRDefault="008A6EFD" w:rsidP="009E2DEE">
      <w:pPr>
        <w:widowControl/>
        <w:adjustRightInd/>
        <w:jc w:val="left"/>
        <w:textAlignment w:val="auto"/>
      </w:pPr>
    </w:p>
    <w:sectPr w:rsidR="008A6EFD" w:rsidSect="00BA12BD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E3F60"/>
    <w:multiLevelType w:val="hybridMultilevel"/>
    <w:tmpl w:val="EF567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70C30"/>
    <w:multiLevelType w:val="hybridMultilevel"/>
    <w:tmpl w:val="F81611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ECC0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EA7C64"/>
    <w:multiLevelType w:val="hybridMultilevel"/>
    <w:tmpl w:val="B3B6D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E44B6"/>
    <w:rsid w:val="0005345A"/>
    <w:rsid w:val="000600EB"/>
    <w:rsid w:val="00065DEC"/>
    <w:rsid w:val="000A1F0C"/>
    <w:rsid w:val="000A2570"/>
    <w:rsid w:val="000B35E0"/>
    <w:rsid w:val="000C23E7"/>
    <w:rsid w:val="00167790"/>
    <w:rsid w:val="00190A2C"/>
    <w:rsid w:val="00191EEE"/>
    <w:rsid w:val="001B1CEC"/>
    <w:rsid w:val="00213F98"/>
    <w:rsid w:val="00225B74"/>
    <w:rsid w:val="00227B05"/>
    <w:rsid w:val="002531CB"/>
    <w:rsid w:val="002A4F34"/>
    <w:rsid w:val="002E54CB"/>
    <w:rsid w:val="003077B0"/>
    <w:rsid w:val="003F05EE"/>
    <w:rsid w:val="00414462"/>
    <w:rsid w:val="00425068"/>
    <w:rsid w:val="005A6824"/>
    <w:rsid w:val="005C7AE4"/>
    <w:rsid w:val="00682CDB"/>
    <w:rsid w:val="006A30BE"/>
    <w:rsid w:val="00700ABF"/>
    <w:rsid w:val="007030B6"/>
    <w:rsid w:val="00707F54"/>
    <w:rsid w:val="00727EE0"/>
    <w:rsid w:val="007A2350"/>
    <w:rsid w:val="007D790E"/>
    <w:rsid w:val="007E388E"/>
    <w:rsid w:val="007E44B6"/>
    <w:rsid w:val="00834D71"/>
    <w:rsid w:val="00856FE0"/>
    <w:rsid w:val="00895C79"/>
    <w:rsid w:val="008A6EFD"/>
    <w:rsid w:val="00906F8A"/>
    <w:rsid w:val="00926C18"/>
    <w:rsid w:val="009447C7"/>
    <w:rsid w:val="00957CE2"/>
    <w:rsid w:val="009600B0"/>
    <w:rsid w:val="00966A26"/>
    <w:rsid w:val="009738C6"/>
    <w:rsid w:val="00992177"/>
    <w:rsid w:val="009E2DEE"/>
    <w:rsid w:val="009F1D68"/>
    <w:rsid w:val="00A3539A"/>
    <w:rsid w:val="00B11AB6"/>
    <w:rsid w:val="00B24340"/>
    <w:rsid w:val="00B41D17"/>
    <w:rsid w:val="00B904E8"/>
    <w:rsid w:val="00BA12BD"/>
    <w:rsid w:val="00BB2518"/>
    <w:rsid w:val="00BF4E67"/>
    <w:rsid w:val="00C03CED"/>
    <w:rsid w:val="00C04A2C"/>
    <w:rsid w:val="00C06478"/>
    <w:rsid w:val="00C13DE2"/>
    <w:rsid w:val="00C45D02"/>
    <w:rsid w:val="00CE06F8"/>
    <w:rsid w:val="00D14A56"/>
    <w:rsid w:val="00D57015"/>
    <w:rsid w:val="00E6300D"/>
    <w:rsid w:val="00E75C71"/>
    <w:rsid w:val="00EF340B"/>
    <w:rsid w:val="00F17B21"/>
    <w:rsid w:val="00F35759"/>
    <w:rsid w:val="00F704CD"/>
    <w:rsid w:val="00F74AFD"/>
    <w:rsid w:val="00FA2218"/>
    <w:rsid w:val="00FD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4B6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44B6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3F98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3F98"/>
    <w:rPr>
      <w:rFonts w:ascii="Times New Roman" w:hAnsi="Times New Roman"/>
      <w:sz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E44B6"/>
    <w:rPr>
      <w:rFonts w:ascii="Times New Roman" w:eastAsia="Times New Roman" w:hAnsi="Times New Roman" w:cs="Times New Roman"/>
      <w:smallCaps/>
      <w:spacing w:val="5"/>
      <w:sz w:val="36"/>
      <w:szCs w:val="36"/>
      <w:lang w:bidi="en-US"/>
    </w:rPr>
  </w:style>
  <w:style w:type="paragraph" w:styleId="BodyTextIndent2">
    <w:name w:val="Body Text Indent 2"/>
    <w:basedOn w:val="Normal"/>
    <w:link w:val="BodyTextIndent2Char"/>
    <w:rsid w:val="007E44B6"/>
    <w:pPr>
      <w:tabs>
        <w:tab w:val="left" w:pos="1134"/>
      </w:tabs>
      <w:spacing w:after="120" w:line="480" w:lineRule="auto"/>
      <w:ind w:left="283"/>
    </w:pPr>
    <w:rPr>
      <w:sz w:val="23"/>
      <w:szCs w:val="20"/>
      <w:lang w:val="en-GB" w:eastAsia="en-GB" w:bidi="ar-SA"/>
    </w:rPr>
  </w:style>
  <w:style w:type="character" w:customStyle="1" w:styleId="BodyTextIndent2Char">
    <w:name w:val="Body Text Indent 2 Char"/>
    <w:basedOn w:val="DefaultParagraphFont"/>
    <w:link w:val="BodyTextIndent2"/>
    <w:rsid w:val="007E44B6"/>
    <w:rPr>
      <w:rFonts w:ascii="Times New Roman" w:eastAsia="Times New Roman" w:hAnsi="Times New Roman" w:cs="Times New Roman"/>
      <w:sz w:val="23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FA22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701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015"/>
    <w:rPr>
      <w:rFonts w:ascii="Lucida Grande" w:eastAsia="Times New Roman" w:hAnsi="Lucida Grande" w:cs="Times New Roman"/>
      <w:sz w:val="18"/>
      <w:szCs w:val="18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45D0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5D0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5D02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5D0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5D02"/>
    <w:rPr>
      <w:rFonts w:ascii="Times New Roman" w:eastAsia="Times New Roman" w:hAnsi="Times New Roman" w:cs="Times New Roman"/>
      <w:b/>
      <w:bCs/>
      <w:sz w:val="20"/>
      <w:szCs w:val="20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4B6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44B6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3F98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3F98"/>
    <w:rPr>
      <w:rFonts w:ascii="Times New Roman" w:hAnsi="Times New Roman"/>
      <w:sz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E44B6"/>
    <w:rPr>
      <w:rFonts w:ascii="Times New Roman" w:eastAsia="Times New Roman" w:hAnsi="Times New Roman" w:cs="Times New Roman"/>
      <w:smallCaps/>
      <w:spacing w:val="5"/>
      <w:sz w:val="36"/>
      <w:szCs w:val="36"/>
      <w:lang w:bidi="en-US"/>
    </w:rPr>
  </w:style>
  <w:style w:type="paragraph" w:styleId="BodyTextIndent2">
    <w:name w:val="Body Text Indent 2"/>
    <w:basedOn w:val="Normal"/>
    <w:link w:val="BodyTextIndent2Char"/>
    <w:rsid w:val="007E44B6"/>
    <w:pPr>
      <w:tabs>
        <w:tab w:val="left" w:pos="1134"/>
      </w:tabs>
      <w:spacing w:after="120" w:line="480" w:lineRule="auto"/>
      <w:ind w:left="283"/>
    </w:pPr>
    <w:rPr>
      <w:sz w:val="23"/>
      <w:szCs w:val="20"/>
      <w:lang w:val="en-GB" w:eastAsia="en-GB" w:bidi="ar-SA"/>
    </w:rPr>
  </w:style>
  <w:style w:type="character" w:customStyle="1" w:styleId="BodyTextIndent2Char">
    <w:name w:val="Body Text Indent 2 Char"/>
    <w:basedOn w:val="DefaultParagraphFont"/>
    <w:link w:val="BodyTextIndent2"/>
    <w:rsid w:val="007E44B6"/>
    <w:rPr>
      <w:rFonts w:ascii="Times New Roman" w:eastAsia="Times New Roman" w:hAnsi="Times New Roman" w:cs="Times New Roman"/>
      <w:sz w:val="23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FA22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701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015"/>
    <w:rPr>
      <w:rFonts w:ascii="Lucida Grande" w:eastAsia="Times New Roman" w:hAnsi="Lucida Grande" w:cs="Times New Roman"/>
      <w:sz w:val="18"/>
      <w:szCs w:val="18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45D0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5D0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5D02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5D0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5D02"/>
    <w:rPr>
      <w:rFonts w:ascii="Times New Roman" w:eastAsia="Times New Roman" w:hAnsi="Times New Roman" w:cs="Times New Roman"/>
      <w:b/>
      <w:bCs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2D7E5-5F80-4CB9-8F68-180305EF0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FAO</dc:creator>
  <cp:lastModifiedBy>Nicholls, Allan (FAORAP)</cp:lastModifiedBy>
  <cp:revision>5</cp:revision>
  <dcterms:created xsi:type="dcterms:W3CDTF">2013-04-05T02:15:00Z</dcterms:created>
  <dcterms:modified xsi:type="dcterms:W3CDTF">2013-05-15T08:43:00Z</dcterms:modified>
</cp:coreProperties>
</file>