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76FAF" w14:textId="77777777" w:rsidR="004A72CC" w:rsidRPr="00C15B4B" w:rsidRDefault="004A72CC" w:rsidP="004A72CC">
      <w:pPr>
        <w:rPr>
          <w:b/>
          <w:color w:val="993300"/>
          <w:sz w:val="22"/>
          <w:szCs w:val="22"/>
        </w:rPr>
      </w:pPr>
      <w:r w:rsidRPr="008E4896">
        <w:rPr>
          <w:b/>
          <w:color w:val="008000"/>
          <w:sz w:val="56"/>
          <w:szCs w:val="56"/>
        </w:rPr>
        <w:t>CA-CoP</w:t>
      </w:r>
      <w:r>
        <w:rPr>
          <w:b/>
          <w:color w:val="339966"/>
          <w:sz w:val="56"/>
          <w:szCs w:val="56"/>
        </w:rPr>
        <w:t xml:space="preserve"> </w:t>
      </w:r>
      <w:r w:rsidRPr="00C15B4B">
        <w:rPr>
          <w:b/>
          <w:color w:val="FF6600"/>
          <w:sz w:val="22"/>
          <w:szCs w:val="22"/>
        </w:rPr>
        <w:t>CONSERVATION AGRICULTURE COMMUNITY OF PRACTICE</w:t>
      </w:r>
    </w:p>
    <w:p w14:paraId="66246E6E" w14:textId="77777777" w:rsidR="004A72CC" w:rsidRPr="000E6B6F" w:rsidRDefault="004A72CC" w:rsidP="004A72CC">
      <w:pPr>
        <w:rPr>
          <w:b/>
          <w:i/>
          <w:color w:val="808000"/>
          <w:sz w:val="22"/>
          <w:szCs w:val="22"/>
        </w:rPr>
      </w:pPr>
      <w:r w:rsidRPr="000E6B6F">
        <w:rPr>
          <w:b/>
          <w:i/>
          <w:color w:val="808000"/>
          <w:sz w:val="22"/>
          <w:szCs w:val="22"/>
        </w:rPr>
        <w:t>for sustainable production intensification</w:t>
      </w:r>
      <w:r w:rsidR="008C43F4">
        <w:rPr>
          <w:b/>
          <w:i/>
          <w:color w:val="808000"/>
          <w:sz w:val="22"/>
          <w:szCs w:val="22"/>
        </w:rPr>
        <w:br/>
      </w:r>
    </w:p>
    <w:p w14:paraId="0729915F" w14:textId="570EABFA" w:rsidR="005D2C0B" w:rsidRPr="006C3AFF" w:rsidRDefault="00C57A61" w:rsidP="006C3AFF">
      <w:pPr>
        <w:jc w:val="center"/>
        <w:rPr>
          <w:bCs/>
          <w:color w:val="0000FF"/>
          <w:lang w:val="en-US"/>
        </w:rPr>
      </w:pPr>
      <w:r>
        <w:rPr>
          <w:b/>
          <w:bCs/>
          <w:sz w:val="32"/>
          <w:szCs w:val="32"/>
          <w:u w:val="single"/>
        </w:rPr>
        <w:br/>
      </w:r>
      <w:bookmarkStart w:id="0" w:name="_GoBack"/>
      <w:bookmarkEnd w:id="0"/>
      <w:r w:rsidR="001462AE">
        <w:rPr>
          <w:b/>
          <w:bCs/>
          <w:sz w:val="32"/>
          <w:szCs w:val="32"/>
          <w:u w:val="single"/>
        </w:rPr>
        <w:t>A</w:t>
      </w:r>
      <w:r w:rsidR="00A76EDB">
        <w:rPr>
          <w:b/>
          <w:bCs/>
          <w:sz w:val="32"/>
          <w:szCs w:val="32"/>
          <w:u w:val="single"/>
        </w:rPr>
        <w:t xml:space="preserve">lert No. </w:t>
      </w:r>
      <w:r w:rsidR="00BB35EF">
        <w:rPr>
          <w:b/>
          <w:bCs/>
          <w:sz w:val="32"/>
          <w:szCs w:val="32"/>
          <w:u w:val="single"/>
        </w:rPr>
        <w:t>44</w:t>
      </w:r>
      <w:r w:rsidR="00953597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(</w:t>
      </w:r>
      <w:r w:rsidR="00A708FF">
        <w:rPr>
          <w:b/>
          <w:bCs/>
          <w:sz w:val="32"/>
          <w:szCs w:val="32"/>
          <w:u w:val="single"/>
        </w:rPr>
        <w:t>4</w:t>
      </w:r>
      <w:r w:rsidR="00E805B1">
        <w:rPr>
          <w:b/>
          <w:bCs/>
          <w:sz w:val="32"/>
          <w:szCs w:val="32"/>
          <w:u w:val="single"/>
        </w:rPr>
        <w:t xml:space="preserve"> </w:t>
      </w:r>
      <w:r w:rsidR="00A708FF">
        <w:rPr>
          <w:b/>
          <w:bCs/>
          <w:sz w:val="32"/>
          <w:szCs w:val="32"/>
          <w:u w:val="single"/>
        </w:rPr>
        <w:t>March</w:t>
      </w:r>
      <w:r w:rsidR="000E6B6F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20</w:t>
      </w:r>
      <w:r w:rsidR="004A72CC">
        <w:rPr>
          <w:b/>
          <w:bCs/>
          <w:sz w:val="32"/>
          <w:szCs w:val="32"/>
          <w:u w:val="single"/>
        </w:rPr>
        <w:t>1</w:t>
      </w:r>
      <w:r w:rsidR="00BB35EF">
        <w:rPr>
          <w:b/>
          <w:bCs/>
          <w:sz w:val="32"/>
          <w:szCs w:val="32"/>
          <w:u w:val="single"/>
        </w:rPr>
        <w:t>6</w:t>
      </w:r>
      <w:r w:rsidR="004A72CC" w:rsidRPr="007D3739">
        <w:rPr>
          <w:b/>
          <w:bCs/>
          <w:sz w:val="32"/>
          <w:szCs w:val="32"/>
          <w:u w:val="single"/>
        </w:rPr>
        <w:t>)</w:t>
      </w:r>
      <w:r>
        <w:rPr>
          <w:b/>
          <w:bCs/>
          <w:sz w:val="32"/>
          <w:szCs w:val="32"/>
          <w:u w:val="single"/>
        </w:rPr>
        <w:br/>
      </w:r>
      <w:bookmarkStart w:id="1" w:name="_Hlt266454465"/>
    </w:p>
    <w:p w14:paraId="59E09A85" w14:textId="6ED26A90" w:rsidR="00342A4D" w:rsidRPr="00974814" w:rsidRDefault="00D50E5E" w:rsidP="00342A4D">
      <w:pPr>
        <w:numPr>
          <w:ilvl w:val="0"/>
          <w:numId w:val="22"/>
        </w:numPr>
        <w:rPr>
          <w:b/>
          <w:sz w:val="28"/>
          <w:szCs w:val="28"/>
        </w:rPr>
      </w:pPr>
      <w:hyperlink r:id="rId8" w:history="1">
        <w:r w:rsidR="00342A4D" w:rsidRPr="00D50E5E">
          <w:rPr>
            <w:rStyle w:val="Hyperlink"/>
            <w:b/>
            <w:sz w:val="28"/>
            <w:szCs w:val="28"/>
            <w:lang w:val="en-US"/>
          </w:rPr>
          <w:t>Proline content as a stress indicator to quantify conservation</w:t>
        </w:r>
        <w:r w:rsidR="00342A4D" w:rsidRPr="00D50E5E">
          <w:rPr>
            <w:rStyle w:val="Hyperlink"/>
            <w:b/>
            <w:sz w:val="28"/>
            <w:szCs w:val="28"/>
          </w:rPr>
          <w:t xml:space="preserve"> </w:t>
        </w:r>
        <w:r w:rsidR="00342A4D" w:rsidRPr="00D50E5E">
          <w:rPr>
            <w:rStyle w:val="Hyperlink"/>
            <w:b/>
            <w:sz w:val="28"/>
            <w:szCs w:val="28"/>
            <w:lang w:val="en-US"/>
          </w:rPr>
          <w:t>agriculture effect in wheat crop</w:t>
        </w:r>
        <w:r w:rsidR="00342A4D" w:rsidRPr="00D50E5E">
          <w:rPr>
            <w:rStyle w:val="Hyperlink"/>
            <w:b/>
            <w:sz w:val="28"/>
            <w:szCs w:val="28"/>
          </w:rPr>
          <w:t xml:space="preserve">. By Brijesh Kumar </w:t>
        </w:r>
        <w:r w:rsidR="00342A4D" w:rsidRPr="00D50E5E">
          <w:rPr>
            <w:rStyle w:val="Hyperlink"/>
            <w:b/>
            <w:sz w:val="28"/>
            <w:szCs w:val="28"/>
          </w:rPr>
          <w:t>e</w:t>
        </w:r>
        <w:r w:rsidR="00342A4D" w:rsidRPr="00D50E5E">
          <w:rPr>
            <w:rStyle w:val="Hyperlink"/>
            <w:b/>
            <w:sz w:val="28"/>
            <w:szCs w:val="28"/>
          </w:rPr>
          <w:t xml:space="preserve">t al. </w:t>
        </w:r>
        <w:r w:rsidR="00342A4D" w:rsidRPr="00D50E5E">
          <w:rPr>
            <w:rStyle w:val="Hyperlink"/>
            <w:b/>
            <w:sz w:val="28"/>
            <w:szCs w:val="28"/>
            <w:lang w:val="en-US"/>
          </w:rPr>
          <w:t>Re</w:t>
        </w:r>
        <w:r w:rsidR="00115794" w:rsidRPr="00D50E5E">
          <w:rPr>
            <w:rStyle w:val="Hyperlink"/>
            <w:b/>
            <w:sz w:val="28"/>
            <w:szCs w:val="28"/>
            <w:lang w:val="en-US"/>
          </w:rPr>
          <w:t>s. on Crops 16 (3): 422-431</w:t>
        </w:r>
        <w:r w:rsidR="00B001D1" w:rsidRPr="00D50E5E">
          <w:rPr>
            <w:rStyle w:val="Hyperlink"/>
            <w:b/>
            <w:sz w:val="28"/>
            <w:szCs w:val="28"/>
            <w:lang w:val="en-US"/>
          </w:rPr>
          <w:t xml:space="preserve"> </w:t>
        </w:r>
        <w:r w:rsidR="00115794" w:rsidRPr="00D50E5E">
          <w:rPr>
            <w:rStyle w:val="Hyperlink"/>
            <w:b/>
            <w:sz w:val="28"/>
            <w:szCs w:val="28"/>
            <w:lang w:val="en-US"/>
          </w:rPr>
          <w:t>(</w:t>
        </w:r>
        <w:r w:rsidR="005B3851" w:rsidRPr="00D50E5E">
          <w:rPr>
            <w:rStyle w:val="Hyperlink"/>
            <w:b/>
            <w:sz w:val="28"/>
            <w:szCs w:val="28"/>
            <w:lang w:val="en-US"/>
          </w:rPr>
          <w:t>2015</w:t>
        </w:r>
        <w:r w:rsidR="00115794" w:rsidRPr="00D50E5E">
          <w:rPr>
            <w:rStyle w:val="Hyperlink"/>
            <w:b/>
            <w:sz w:val="28"/>
            <w:szCs w:val="28"/>
            <w:lang w:val="en-US"/>
          </w:rPr>
          <w:t xml:space="preserve">) </w:t>
        </w:r>
        <w:r w:rsidR="00970DEF" w:rsidRPr="00D50E5E">
          <w:rPr>
            <w:rStyle w:val="Hyperlink"/>
            <w:b/>
            <w:sz w:val="28"/>
            <w:szCs w:val="28"/>
            <w:lang w:val="en-US"/>
          </w:rPr>
          <w:t>(doi</w:t>
        </w:r>
        <w:r w:rsidR="005B3851" w:rsidRPr="00D50E5E">
          <w:rPr>
            <w:rStyle w:val="Hyperlink"/>
            <w:b/>
            <w:sz w:val="28"/>
            <w:szCs w:val="28"/>
            <w:lang w:val="en-US"/>
          </w:rPr>
          <w:t>:</w:t>
        </w:r>
        <w:r w:rsidR="00342A4D" w:rsidRPr="00D50E5E">
          <w:rPr>
            <w:rStyle w:val="Hyperlink"/>
            <w:b/>
            <w:sz w:val="28"/>
            <w:szCs w:val="28"/>
            <w:lang w:val="en-US"/>
          </w:rPr>
          <w:t>10.5958/2348-7542.2015.00058.3).</w:t>
        </w:r>
      </w:hyperlink>
    </w:p>
    <w:p w14:paraId="75BD7224" w14:textId="77777777" w:rsidR="00342A4D" w:rsidRPr="00342A4D" w:rsidRDefault="00342A4D" w:rsidP="00342A4D">
      <w:pPr>
        <w:ind w:left="360"/>
        <w:rPr>
          <w:b/>
        </w:rPr>
      </w:pPr>
    </w:p>
    <w:p w14:paraId="34C25BC0" w14:textId="2B7D9963" w:rsidR="00B001D1" w:rsidRDefault="002339B9" w:rsidP="00B001D1">
      <w:pPr>
        <w:numPr>
          <w:ilvl w:val="0"/>
          <w:numId w:val="22"/>
        </w:numPr>
        <w:rPr>
          <w:b/>
          <w:sz w:val="28"/>
          <w:szCs w:val="28"/>
        </w:rPr>
      </w:pPr>
      <w:hyperlink r:id="rId9" w:history="1">
        <w:r w:rsidR="00811AEE" w:rsidRPr="00415EB5">
          <w:rPr>
            <w:rStyle w:val="Hyperlink"/>
            <w:b/>
            <w:sz w:val="28"/>
            <w:szCs w:val="28"/>
          </w:rPr>
          <w:t>Sustainable intensification opportunities under current and future cereal system in Nort</w:t>
        </w:r>
        <w:r w:rsidR="00811AEE" w:rsidRPr="00415EB5">
          <w:rPr>
            <w:rStyle w:val="Hyperlink"/>
            <w:b/>
            <w:sz w:val="28"/>
            <w:szCs w:val="28"/>
          </w:rPr>
          <w:t>h</w:t>
        </w:r>
        <w:r w:rsidR="00811AEE" w:rsidRPr="00415EB5">
          <w:rPr>
            <w:rStyle w:val="Hyperlink"/>
            <w:b/>
            <w:sz w:val="28"/>
            <w:szCs w:val="28"/>
          </w:rPr>
          <w:t>-West India.</w:t>
        </w:r>
        <w:r w:rsidR="005B3851" w:rsidRPr="00415EB5">
          <w:rPr>
            <w:rStyle w:val="Hyperlink"/>
            <w:b/>
            <w:sz w:val="28"/>
            <w:szCs w:val="28"/>
          </w:rPr>
          <w:t xml:space="preserve"> By P.C. Sharma et al. ICAR Central Soil Salinity Research Institute, Haryana, In</w:t>
        </w:r>
        <w:r w:rsidR="00115794" w:rsidRPr="00415EB5">
          <w:rPr>
            <w:rStyle w:val="Hyperlink"/>
            <w:b/>
            <w:sz w:val="28"/>
            <w:szCs w:val="28"/>
          </w:rPr>
          <w:t>dia (</w:t>
        </w:r>
        <w:r w:rsidR="005B3851" w:rsidRPr="00415EB5">
          <w:rPr>
            <w:rStyle w:val="Hyperlink"/>
            <w:b/>
            <w:sz w:val="28"/>
            <w:szCs w:val="28"/>
          </w:rPr>
          <w:t>2015</w:t>
        </w:r>
        <w:r w:rsidR="00115794" w:rsidRPr="00415EB5">
          <w:rPr>
            <w:rStyle w:val="Hyperlink"/>
            <w:b/>
            <w:sz w:val="28"/>
            <w:szCs w:val="28"/>
          </w:rPr>
          <w:t>)</w:t>
        </w:r>
        <w:r w:rsidR="005B3851" w:rsidRPr="00415EB5">
          <w:rPr>
            <w:rStyle w:val="Hyperlink"/>
            <w:b/>
            <w:sz w:val="28"/>
            <w:szCs w:val="28"/>
          </w:rPr>
          <w:t>.</w:t>
        </w:r>
      </w:hyperlink>
    </w:p>
    <w:p w14:paraId="72D328FC" w14:textId="77777777" w:rsidR="00B001D1" w:rsidRDefault="00B001D1" w:rsidP="00B001D1">
      <w:pPr>
        <w:rPr>
          <w:sz w:val="26"/>
          <w:szCs w:val="26"/>
          <w:lang w:val="en-US"/>
        </w:rPr>
      </w:pPr>
    </w:p>
    <w:p w14:paraId="482CE94B" w14:textId="7738C04F" w:rsidR="00811AEE" w:rsidRPr="00B001D1" w:rsidRDefault="002339B9" w:rsidP="00B001D1">
      <w:pPr>
        <w:numPr>
          <w:ilvl w:val="0"/>
          <w:numId w:val="22"/>
        </w:numPr>
        <w:rPr>
          <w:b/>
          <w:sz w:val="28"/>
          <w:szCs w:val="28"/>
        </w:rPr>
      </w:pPr>
      <w:hyperlink r:id="rId10" w:history="1">
        <w:r w:rsidR="00B001D1" w:rsidRPr="00365D79">
          <w:rPr>
            <w:rStyle w:val="Hyperlink"/>
            <w:b/>
            <w:sz w:val="28"/>
            <w:szCs w:val="28"/>
            <w:lang w:val="en-US"/>
          </w:rPr>
          <w:t>Conservation agriculture in an irrigated cotton–wheat system of the</w:t>
        </w:r>
        <w:r w:rsidR="00B001D1" w:rsidRPr="00365D79">
          <w:rPr>
            <w:rStyle w:val="Hyperlink"/>
            <w:b/>
            <w:sz w:val="28"/>
            <w:szCs w:val="28"/>
          </w:rPr>
          <w:t xml:space="preserve"> </w:t>
        </w:r>
        <w:r w:rsidR="00B001D1" w:rsidRPr="00365D79">
          <w:rPr>
            <w:rStyle w:val="Hyperlink"/>
            <w:b/>
            <w:sz w:val="28"/>
            <w:szCs w:val="28"/>
            <w:lang w:val="en-US"/>
          </w:rPr>
          <w:t xml:space="preserve">western Indo-Gangetic </w:t>
        </w:r>
        <w:r w:rsidR="00B001D1" w:rsidRPr="00365D79">
          <w:rPr>
            <w:rStyle w:val="Hyperlink"/>
            <w:b/>
            <w:sz w:val="28"/>
            <w:szCs w:val="28"/>
            <w:lang w:val="en-US"/>
          </w:rPr>
          <w:t>P</w:t>
        </w:r>
        <w:r w:rsidR="00B001D1" w:rsidRPr="00365D79">
          <w:rPr>
            <w:rStyle w:val="Hyperlink"/>
            <w:b/>
            <w:sz w:val="28"/>
            <w:szCs w:val="28"/>
            <w:lang w:val="en-US"/>
          </w:rPr>
          <w:t xml:space="preserve">lains: Crop and water productivity and economic profitability. By T.K Das et al. </w:t>
        </w:r>
        <w:r w:rsidR="00115794" w:rsidRPr="00365D79">
          <w:rPr>
            <w:rStyle w:val="Hyperlink"/>
            <w:b/>
            <w:sz w:val="28"/>
            <w:szCs w:val="28"/>
            <w:lang w:val="en-US"/>
          </w:rPr>
          <w:t>Field Crops Research 158: 24-33</w:t>
        </w:r>
        <w:r w:rsidR="00B001D1" w:rsidRPr="00365D79">
          <w:rPr>
            <w:rStyle w:val="Hyperlink"/>
            <w:b/>
            <w:sz w:val="28"/>
            <w:szCs w:val="28"/>
            <w:lang w:val="en-US"/>
          </w:rPr>
          <w:t xml:space="preserve"> </w:t>
        </w:r>
        <w:r w:rsidR="00115794" w:rsidRPr="00365D79">
          <w:rPr>
            <w:rStyle w:val="Hyperlink"/>
            <w:b/>
            <w:sz w:val="28"/>
            <w:szCs w:val="28"/>
            <w:lang w:val="en-US"/>
          </w:rPr>
          <w:t>(</w:t>
        </w:r>
        <w:r w:rsidR="00B001D1" w:rsidRPr="00365D79">
          <w:rPr>
            <w:rStyle w:val="Hyperlink"/>
            <w:b/>
            <w:sz w:val="28"/>
            <w:szCs w:val="28"/>
            <w:lang w:val="en-US"/>
          </w:rPr>
          <w:t>2014</w:t>
        </w:r>
        <w:r w:rsidR="00115794" w:rsidRPr="00365D79">
          <w:rPr>
            <w:rStyle w:val="Hyperlink"/>
            <w:b/>
            <w:sz w:val="28"/>
            <w:szCs w:val="28"/>
            <w:lang w:val="en-US"/>
          </w:rPr>
          <w:t>)</w:t>
        </w:r>
        <w:r w:rsidR="00B001D1" w:rsidRPr="00365D79">
          <w:rPr>
            <w:rStyle w:val="Hyperlink"/>
            <w:b/>
            <w:sz w:val="28"/>
            <w:szCs w:val="28"/>
            <w:lang w:val="en-US"/>
          </w:rPr>
          <w:t>.</w:t>
        </w:r>
      </w:hyperlink>
      <w:r w:rsidR="00B001D1">
        <w:rPr>
          <w:b/>
          <w:sz w:val="28"/>
          <w:szCs w:val="28"/>
          <w:lang w:val="en-US"/>
        </w:rPr>
        <w:t xml:space="preserve"> </w:t>
      </w:r>
    </w:p>
    <w:p w14:paraId="7DFEB856" w14:textId="77777777" w:rsidR="00811AEE" w:rsidRDefault="00811AEE" w:rsidP="00811AEE"/>
    <w:p w14:paraId="211D6D7B" w14:textId="5621BA52" w:rsidR="00115794" w:rsidRPr="00115794" w:rsidRDefault="002339B9" w:rsidP="00115794">
      <w:pPr>
        <w:numPr>
          <w:ilvl w:val="0"/>
          <w:numId w:val="22"/>
        </w:numPr>
        <w:rPr>
          <w:b/>
          <w:sz w:val="28"/>
          <w:szCs w:val="28"/>
        </w:rPr>
      </w:pPr>
      <w:hyperlink r:id="rId11" w:history="1">
        <w:r w:rsidR="00115794" w:rsidRPr="00365D79">
          <w:rPr>
            <w:rStyle w:val="Hyperlink"/>
            <w:b/>
            <w:sz w:val="28"/>
            <w:szCs w:val="28"/>
            <w:lang w:val="en-US"/>
          </w:rPr>
          <w:t>Integration of conservation agriculture with best management</w:t>
        </w:r>
        <w:r w:rsidR="00115794" w:rsidRPr="00365D79">
          <w:rPr>
            <w:rStyle w:val="Hyperlink"/>
            <w:b/>
            <w:sz w:val="28"/>
            <w:szCs w:val="28"/>
          </w:rPr>
          <w:t xml:space="preserve"> </w:t>
        </w:r>
        <w:r w:rsidR="00115794" w:rsidRPr="00365D79">
          <w:rPr>
            <w:rStyle w:val="Hyperlink"/>
            <w:b/>
            <w:sz w:val="28"/>
            <w:szCs w:val="28"/>
            <w:lang w:val="en-US"/>
          </w:rPr>
          <w:t>practices for improving system performa</w:t>
        </w:r>
        <w:r w:rsidR="00115794" w:rsidRPr="00365D79">
          <w:rPr>
            <w:rStyle w:val="Hyperlink"/>
            <w:b/>
            <w:sz w:val="28"/>
            <w:szCs w:val="28"/>
            <w:lang w:val="en-US"/>
          </w:rPr>
          <w:t>n</w:t>
        </w:r>
        <w:r w:rsidR="00115794" w:rsidRPr="00365D79">
          <w:rPr>
            <w:rStyle w:val="Hyperlink"/>
            <w:b/>
            <w:sz w:val="28"/>
            <w:szCs w:val="28"/>
            <w:lang w:val="en-US"/>
          </w:rPr>
          <w:t>ce of the rice–wheat rotation</w:t>
        </w:r>
        <w:r w:rsidR="00115794" w:rsidRPr="00365D79">
          <w:rPr>
            <w:rStyle w:val="Hyperlink"/>
            <w:b/>
            <w:sz w:val="28"/>
            <w:szCs w:val="28"/>
          </w:rPr>
          <w:t xml:space="preserve"> </w:t>
        </w:r>
        <w:r w:rsidR="00115794" w:rsidRPr="00365D79">
          <w:rPr>
            <w:rStyle w:val="Hyperlink"/>
            <w:b/>
            <w:sz w:val="28"/>
            <w:szCs w:val="28"/>
            <w:lang w:val="en-US"/>
          </w:rPr>
          <w:t>in the Eastern Indo-Gangetic Plains of India. By Ranjan Laik et al. Agriculture, Ecosystems and Environment 195: 68-82 (2015).</w:t>
        </w:r>
      </w:hyperlink>
    </w:p>
    <w:p w14:paraId="67072B28" w14:textId="77777777" w:rsidR="00115794" w:rsidRDefault="00115794" w:rsidP="00115794">
      <w:pPr>
        <w:rPr>
          <w:b/>
          <w:sz w:val="28"/>
          <w:szCs w:val="28"/>
        </w:rPr>
      </w:pPr>
    </w:p>
    <w:p w14:paraId="697450E8" w14:textId="30E6EBF8" w:rsidR="00974814" w:rsidRPr="00473AC3" w:rsidRDefault="002339B9" w:rsidP="00974814">
      <w:pPr>
        <w:numPr>
          <w:ilvl w:val="0"/>
          <w:numId w:val="22"/>
        </w:numPr>
        <w:rPr>
          <w:sz w:val="28"/>
          <w:szCs w:val="28"/>
          <w:lang w:val="en-US"/>
        </w:rPr>
      </w:pPr>
      <w:hyperlink r:id="rId12" w:history="1">
        <w:r w:rsidR="00974814" w:rsidRPr="00365D79">
          <w:rPr>
            <w:rStyle w:val="Hyperlink"/>
            <w:b/>
            <w:sz w:val="28"/>
            <w:szCs w:val="28"/>
          </w:rPr>
          <w:t xml:space="preserve">Fire-free fallow management by mechanized chopping of biomass for sustainable agriculture in Eastern Amazon: Effects of soil compactness, porosity, and water retention and availability.  By </w:t>
        </w:r>
        <w:r w:rsidR="00974814" w:rsidRPr="00365D79">
          <w:rPr>
            <w:rStyle w:val="Hyperlink"/>
            <w:b/>
            <w:sz w:val="28"/>
            <w:szCs w:val="28"/>
            <w:lang w:val="en-US"/>
          </w:rPr>
          <w:t>José Miguel Reichert et al. Land Degradation and Deve</w:t>
        </w:r>
        <w:r w:rsidR="00974814" w:rsidRPr="00365D79">
          <w:rPr>
            <w:rStyle w:val="Hyperlink"/>
            <w:b/>
            <w:sz w:val="28"/>
            <w:szCs w:val="28"/>
            <w:lang w:val="en-US"/>
          </w:rPr>
          <w:t>l</w:t>
        </w:r>
        <w:r w:rsidR="00974814" w:rsidRPr="00365D79">
          <w:rPr>
            <w:rStyle w:val="Hyperlink"/>
            <w:b/>
            <w:sz w:val="28"/>
            <w:szCs w:val="28"/>
            <w:lang w:val="en-US"/>
          </w:rPr>
          <w:t>opment (2015) (</w:t>
        </w:r>
        <w:r w:rsidR="00970DEF" w:rsidRPr="00365D79">
          <w:rPr>
            <w:rStyle w:val="Hyperlink"/>
            <w:b/>
            <w:sz w:val="28"/>
            <w:szCs w:val="28"/>
            <w:lang w:val="en-US"/>
          </w:rPr>
          <w:t>doi</w:t>
        </w:r>
        <w:r w:rsidR="00974814" w:rsidRPr="00365D79">
          <w:rPr>
            <w:rStyle w:val="Hyperlink"/>
            <w:b/>
            <w:sz w:val="28"/>
            <w:szCs w:val="28"/>
            <w:lang w:val="en-US"/>
          </w:rPr>
          <w:t>: 10.1002/ldr.2395).</w:t>
        </w:r>
      </w:hyperlink>
      <w:r w:rsidR="00974814">
        <w:rPr>
          <w:b/>
          <w:sz w:val="28"/>
          <w:szCs w:val="28"/>
          <w:lang w:val="en-US"/>
        </w:rPr>
        <w:t xml:space="preserve"> </w:t>
      </w:r>
    </w:p>
    <w:p w14:paraId="10BDE124" w14:textId="77777777" w:rsidR="00473AC3" w:rsidRPr="00473AC3" w:rsidRDefault="00473AC3" w:rsidP="00473AC3">
      <w:pPr>
        <w:rPr>
          <w:b/>
          <w:sz w:val="28"/>
          <w:szCs w:val="28"/>
          <w:lang w:val="en-US"/>
        </w:rPr>
      </w:pPr>
    </w:p>
    <w:p w14:paraId="2E50D203" w14:textId="5FEB35D8" w:rsidR="00974814" w:rsidRPr="00473AC3" w:rsidRDefault="002339B9" w:rsidP="00473AC3">
      <w:pPr>
        <w:numPr>
          <w:ilvl w:val="0"/>
          <w:numId w:val="22"/>
        </w:numPr>
        <w:rPr>
          <w:b/>
          <w:sz w:val="28"/>
          <w:szCs w:val="28"/>
          <w:lang w:val="en-US"/>
        </w:rPr>
      </w:pPr>
      <w:hyperlink r:id="rId13" w:history="1">
        <w:r w:rsidR="00054304" w:rsidRPr="00CC36C5">
          <w:rPr>
            <w:rStyle w:val="Hyperlink"/>
            <w:b/>
            <w:sz w:val="28"/>
            <w:szCs w:val="28"/>
            <w:lang w:val="en-US"/>
          </w:rPr>
          <w:t>Are Conservation A</w:t>
        </w:r>
        <w:r w:rsidR="00473AC3" w:rsidRPr="00CC36C5">
          <w:rPr>
            <w:rStyle w:val="Hyperlink"/>
            <w:b/>
            <w:sz w:val="28"/>
            <w:szCs w:val="28"/>
            <w:lang w:val="en-US"/>
          </w:rPr>
          <w:t>griculture (CA) systems productive and profitable options for smallholder farmers in different agro-ecoregions of Zimbabwe? By W. Mupangwa et</w:t>
        </w:r>
        <w:r w:rsidR="00473AC3" w:rsidRPr="00CC36C5">
          <w:rPr>
            <w:rStyle w:val="Hyperlink"/>
            <w:b/>
            <w:sz w:val="28"/>
            <w:szCs w:val="28"/>
            <w:lang w:val="en-US"/>
          </w:rPr>
          <w:t xml:space="preserve"> </w:t>
        </w:r>
        <w:r w:rsidR="00473AC3" w:rsidRPr="00CC36C5">
          <w:rPr>
            <w:rStyle w:val="Hyperlink"/>
            <w:b/>
            <w:sz w:val="28"/>
            <w:szCs w:val="28"/>
            <w:lang w:val="en-US"/>
          </w:rPr>
          <w:t>al.</w:t>
        </w:r>
        <w:r w:rsidR="000A3D2C" w:rsidRPr="00CC36C5">
          <w:rPr>
            <w:rStyle w:val="Hyperlink"/>
            <w:b/>
            <w:sz w:val="28"/>
            <w:szCs w:val="28"/>
            <w:lang w:val="en-US"/>
          </w:rPr>
          <w:t xml:space="preserve"> Renewable Agriculture and Food Systems (2016) (doi:10.1017/S1742170516000041).</w:t>
        </w:r>
      </w:hyperlink>
    </w:p>
    <w:p w14:paraId="5F72CDFC" w14:textId="77777777" w:rsidR="00473AC3" w:rsidRPr="00473AC3" w:rsidRDefault="00473AC3" w:rsidP="00286423">
      <w:pPr>
        <w:ind w:left="360"/>
        <w:rPr>
          <w:b/>
          <w:sz w:val="28"/>
          <w:szCs w:val="28"/>
        </w:rPr>
      </w:pPr>
    </w:p>
    <w:p w14:paraId="432F8C8D" w14:textId="6B84A782" w:rsidR="003974AB" w:rsidRDefault="002339B9" w:rsidP="003974AB">
      <w:pPr>
        <w:numPr>
          <w:ilvl w:val="0"/>
          <w:numId w:val="22"/>
        </w:numPr>
        <w:rPr>
          <w:b/>
          <w:sz w:val="28"/>
          <w:szCs w:val="28"/>
        </w:rPr>
      </w:pPr>
      <w:hyperlink r:id="rId14" w:history="1">
        <w:r w:rsidR="009877A0" w:rsidRPr="00CC36C5">
          <w:rPr>
            <w:rStyle w:val="Hyperlink"/>
            <w:b/>
            <w:sz w:val="28"/>
            <w:szCs w:val="28"/>
          </w:rPr>
          <w:t xml:space="preserve">Evaluating manual conservation agriculture systems in southern Africa. By </w:t>
        </w:r>
        <w:r w:rsidR="003974AB" w:rsidRPr="00CC36C5">
          <w:rPr>
            <w:rStyle w:val="Hyperlink"/>
            <w:b/>
            <w:sz w:val="28"/>
            <w:szCs w:val="28"/>
          </w:rPr>
          <w:t xml:space="preserve">Christian Thierfelder et al. </w:t>
        </w:r>
        <w:r w:rsidR="009877A0" w:rsidRPr="00CC36C5">
          <w:rPr>
            <w:rStyle w:val="Hyperlink"/>
            <w:b/>
            <w:sz w:val="28"/>
            <w:szCs w:val="28"/>
          </w:rPr>
          <w:t>Agriculture, Ecosystems and Environment 222: 1</w:t>
        </w:r>
        <w:r w:rsidR="009877A0" w:rsidRPr="00CC36C5">
          <w:rPr>
            <w:rStyle w:val="Hyperlink"/>
            <w:b/>
            <w:sz w:val="28"/>
            <w:szCs w:val="28"/>
          </w:rPr>
          <w:t>1</w:t>
        </w:r>
        <w:r w:rsidR="009877A0" w:rsidRPr="00CC36C5">
          <w:rPr>
            <w:rStyle w:val="Hyperlink"/>
            <w:b/>
            <w:sz w:val="28"/>
            <w:szCs w:val="28"/>
          </w:rPr>
          <w:t>2–124 (2016).</w:t>
        </w:r>
      </w:hyperlink>
    </w:p>
    <w:p w14:paraId="51AD8339" w14:textId="77777777" w:rsidR="003974AB" w:rsidRDefault="003974AB" w:rsidP="003974AB">
      <w:pPr>
        <w:rPr>
          <w:rFonts w:ascii="a∞Wˇ" w:hAnsi="a∞Wˇ" w:cs="a∞Wˇ"/>
          <w:sz w:val="40"/>
          <w:szCs w:val="40"/>
          <w:lang w:val="en-US"/>
        </w:rPr>
      </w:pPr>
    </w:p>
    <w:p w14:paraId="5747535E" w14:textId="4B67E2E8" w:rsidR="007947F4" w:rsidRDefault="002339B9" w:rsidP="007947F4">
      <w:pPr>
        <w:numPr>
          <w:ilvl w:val="0"/>
          <w:numId w:val="22"/>
        </w:numPr>
        <w:rPr>
          <w:b/>
          <w:color w:val="000000" w:themeColor="text1"/>
          <w:sz w:val="28"/>
          <w:szCs w:val="28"/>
        </w:rPr>
      </w:pPr>
      <w:hyperlink r:id="rId15" w:history="1">
        <w:r w:rsidR="003974AB" w:rsidRPr="00CC36C5">
          <w:rPr>
            <w:rStyle w:val="Hyperlink"/>
            <w:b/>
            <w:sz w:val="28"/>
            <w:szCs w:val="28"/>
            <w:lang w:val="en-US"/>
          </w:rPr>
          <w:t>Mechanized land preparation in eastern</w:t>
        </w:r>
        <w:r w:rsidR="003974AB" w:rsidRPr="00CC36C5">
          <w:rPr>
            <w:rStyle w:val="Hyperlink"/>
            <w:b/>
            <w:sz w:val="28"/>
            <w:szCs w:val="28"/>
          </w:rPr>
          <w:t xml:space="preserve"> </w:t>
        </w:r>
        <w:r w:rsidR="003974AB" w:rsidRPr="00CC36C5">
          <w:rPr>
            <w:rStyle w:val="Hyperlink"/>
            <w:b/>
            <w:sz w:val="28"/>
            <w:szCs w:val="28"/>
            <w:lang w:val="en-US"/>
          </w:rPr>
          <w:t>Amazon in fire-free forest-based fallow</w:t>
        </w:r>
        <w:r w:rsidR="003974AB" w:rsidRPr="00CC36C5">
          <w:rPr>
            <w:rStyle w:val="Hyperlink"/>
            <w:b/>
            <w:sz w:val="28"/>
            <w:szCs w:val="28"/>
          </w:rPr>
          <w:t xml:space="preserve"> </w:t>
        </w:r>
        <w:r w:rsidR="003974AB" w:rsidRPr="00CC36C5">
          <w:rPr>
            <w:rStyle w:val="Hyperlink"/>
            <w:b/>
            <w:sz w:val="28"/>
            <w:szCs w:val="28"/>
            <w:lang w:val="en-US"/>
          </w:rPr>
          <w:t>systems as altern</w:t>
        </w:r>
        <w:r w:rsidR="003974AB" w:rsidRPr="00CC36C5">
          <w:rPr>
            <w:rStyle w:val="Hyperlink"/>
            <w:b/>
            <w:sz w:val="28"/>
            <w:szCs w:val="28"/>
            <w:lang w:val="en-US"/>
          </w:rPr>
          <w:t>a</w:t>
        </w:r>
        <w:r w:rsidR="003974AB" w:rsidRPr="00CC36C5">
          <w:rPr>
            <w:rStyle w:val="Hyperlink"/>
            <w:b/>
            <w:sz w:val="28"/>
            <w:szCs w:val="28"/>
            <w:lang w:val="en-US"/>
          </w:rPr>
          <w:t>tives to slash-and-burn</w:t>
        </w:r>
        <w:r w:rsidR="003974AB" w:rsidRPr="00CC36C5">
          <w:rPr>
            <w:rStyle w:val="Hyperlink"/>
            <w:b/>
            <w:sz w:val="28"/>
            <w:szCs w:val="28"/>
          </w:rPr>
          <w:t xml:space="preserve"> </w:t>
        </w:r>
        <w:r w:rsidR="003974AB" w:rsidRPr="00CC36C5">
          <w:rPr>
            <w:rStyle w:val="Hyperlink"/>
            <w:b/>
            <w:sz w:val="28"/>
            <w:szCs w:val="28"/>
            <w:lang w:val="en-US"/>
          </w:rPr>
          <w:t>practices: Hydraulic and mechanical soil</w:t>
        </w:r>
        <w:r w:rsidR="003974AB" w:rsidRPr="00CC36C5">
          <w:rPr>
            <w:rStyle w:val="Hyperlink"/>
            <w:b/>
            <w:sz w:val="28"/>
            <w:szCs w:val="28"/>
          </w:rPr>
          <w:t xml:space="preserve"> </w:t>
        </w:r>
        <w:r w:rsidR="003974AB" w:rsidRPr="00CC36C5">
          <w:rPr>
            <w:rStyle w:val="Hyperlink"/>
            <w:b/>
            <w:sz w:val="28"/>
            <w:szCs w:val="28"/>
            <w:lang w:val="en-US"/>
          </w:rPr>
          <w:t xml:space="preserve">properties. By </w:t>
        </w:r>
        <w:r w:rsidR="007947F4" w:rsidRPr="00CC36C5">
          <w:rPr>
            <w:rStyle w:val="Hyperlink"/>
            <w:b/>
            <w:sz w:val="28"/>
            <w:szCs w:val="28"/>
            <w:lang w:val="en-US"/>
          </w:rPr>
          <w:t xml:space="preserve">Jose </w:t>
        </w:r>
        <w:r w:rsidR="003974AB" w:rsidRPr="00CC36C5">
          <w:rPr>
            <w:rStyle w:val="Hyperlink"/>
            <w:b/>
            <w:sz w:val="28"/>
            <w:szCs w:val="28"/>
            <w:lang w:val="en-US"/>
          </w:rPr>
          <w:t xml:space="preserve">Miguel Reichert et al. </w:t>
        </w:r>
        <w:r w:rsidR="003974AB" w:rsidRPr="00CC36C5">
          <w:rPr>
            <w:rStyle w:val="Hyperlink"/>
            <w:b/>
            <w:sz w:val="28"/>
            <w:szCs w:val="28"/>
            <w:lang w:val="en-US"/>
          </w:rPr>
          <w:lastRenderedPageBreak/>
          <w:t>Agriculture, Ecosystems and Environment (2014) (</w:t>
        </w:r>
        <w:r w:rsidR="002335D4" w:rsidRPr="00CC36C5">
          <w:rPr>
            <w:rStyle w:val="Hyperlink"/>
            <w:b/>
            <w:sz w:val="28"/>
            <w:szCs w:val="28"/>
            <w:lang w:val="en-US"/>
          </w:rPr>
          <w:t>doi</w:t>
        </w:r>
        <w:r w:rsidR="003974AB" w:rsidRPr="00CC36C5">
          <w:rPr>
            <w:rStyle w:val="Hyperlink"/>
            <w:b/>
            <w:sz w:val="28"/>
            <w:szCs w:val="28"/>
            <w:lang w:val="en-US"/>
          </w:rPr>
          <w:t>: 10.1016/j.agee.2014.03.046).</w:t>
        </w:r>
      </w:hyperlink>
    </w:p>
    <w:p w14:paraId="10E35C4B" w14:textId="77777777" w:rsidR="007947F4" w:rsidRDefault="007947F4" w:rsidP="007947F4">
      <w:pPr>
        <w:rPr>
          <w:sz w:val="27"/>
          <w:szCs w:val="27"/>
          <w:lang w:val="en-US"/>
        </w:rPr>
      </w:pPr>
    </w:p>
    <w:p w14:paraId="03E32058" w14:textId="676FA0E4" w:rsidR="00C11E03" w:rsidRPr="00C11E03" w:rsidRDefault="002339B9" w:rsidP="00C11E03">
      <w:pPr>
        <w:numPr>
          <w:ilvl w:val="0"/>
          <w:numId w:val="22"/>
        </w:numPr>
        <w:rPr>
          <w:sz w:val="28"/>
          <w:szCs w:val="28"/>
          <w:lang w:val="en-US"/>
        </w:rPr>
      </w:pPr>
      <w:hyperlink r:id="rId16" w:history="1">
        <w:r w:rsidR="007947F4" w:rsidRPr="00415EB5">
          <w:rPr>
            <w:rStyle w:val="Hyperlink"/>
            <w:b/>
            <w:sz w:val="28"/>
            <w:szCs w:val="28"/>
            <w:lang w:val="en-US"/>
          </w:rPr>
          <w:t>Fragmentation, fiber separation, decomposition, and nutrient release</w:t>
        </w:r>
        <w:r w:rsidR="007947F4" w:rsidRPr="00415EB5">
          <w:rPr>
            <w:rStyle w:val="Hyperlink"/>
            <w:b/>
            <w:sz w:val="28"/>
            <w:szCs w:val="28"/>
          </w:rPr>
          <w:t xml:space="preserve"> </w:t>
        </w:r>
        <w:r w:rsidR="007947F4" w:rsidRPr="00415EB5">
          <w:rPr>
            <w:rStyle w:val="Hyperlink"/>
            <w:b/>
            <w:sz w:val="28"/>
            <w:szCs w:val="28"/>
            <w:lang w:val="en-US"/>
          </w:rPr>
          <w:t>of secondary-forest biomass,</w:t>
        </w:r>
        <w:r w:rsidR="007947F4" w:rsidRPr="00415EB5">
          <w:rPr>
            <w:rStyle w:val="Hyperlink"/>
            <w:b/>
            <w:sz w:val="28"/>
            <w:szCs w:val="28"/>
            <w:lang w:val="en-US"/>
          </w:rPr>
          <w:t xml:space="preserve"> </w:t>
        </w:r>
        <w:r w:rsidR="007947F4" w:rsidRPr="00415EB5">
          <w:rPr>
            <w:rStyle w:val="Hyperlink"/>
            <w:b/>
            <w:sz w:val="28"/>
            <w:szCs w:val="28"/>
            <w:lang w:val="en-US"/>
          </w:rPr>
          <w:t>mechanically chopped-and-mulched, and</w:t>
        </w:r>
        <w:r w:rsidR="007947F4" w:rsidRPr="00415EB5">
          <w:rPr>
            <w:rStyle w:val="Hyperlink"/>
            <w:b/>
            <w:sz w:val="28"/>
            <w:szCs w:val="28"/>
          </w:rPr>
          <w:t xml:space="preserve"> </w:t>
        </w:r>
        <w:r w:rsidR="007947F4" w:rsidRPr="00415EB5">
          <w:rPr>
            <w:rStyle w:val="Hyperlink"/>
            <w:b/>
            <w:sz w:val="28"/>
            <w:szCs w:val="28"/>
            <w:lang w:val="en-US"/>
          </w:rPr>
          <w:t>cassava production in the Amazon. By José Miguel Reichert et al. Agriculture, Ecosystems and Environment 204</w:t>
        </w:r>
        <w:r w:rsidR="00C11E03" w:rsidRPr="00415EB5">
          <w:rPr>
            <w:rStyle w:val="Hyperlink"/>
            <w:b/>
            <w:sz w:val="28"/>
            <w:szCs w:val="28"/>
            <w:lang w:val="en-US"/>
          </w:rPr>
          <w:t>: 8-16</w:t>
        </w:r>
        <w:r w:rsidR="007947F4" w:rsidRPr="00415EB5">
          <w:rPr>
            <w:rStyle w:val="Hyperlink"/>
            <w:b/>
            <w:sz w:val="28"/>
            <w:szCs w:val="28"/>
            <w:lang w:val="en-US"/>
          </w:rPr>
          <w:t xml:space="preserve"> (2015</w:t>
        </w:r>
        <w:r w:rsidR="007947F4" w:rsidRPr="00415EB5">
          <w:rPr>
            <w:rStyle w:val="Hyperlink"/>
            <w:sz w:val="28"/>
            <w:szCs w:val="28"/>
            <w:lang w:val="en-US"/>
          </w:rPr>
          <w:t>)</w:t>
        </w:r>
        <w:r w:rsidR="00C11E03" w:rsidRPr="00415EB5">
          <w:rPr>
            <w:rStyle w:val="Hyperlink"/>
            <w:sz w:val="28"/>
            <w:szCs w:val="28"/>
            <w:lang w:val="en-US"/>
          </w:rPr>
          <w:t>.</w:t>
        </w:r>
      </w:hyperlink>
    </w:p>
    <w:p w14:paraId="65F22C2E" w14:textId="77777777" w:rsidR="00C11E03" w:rsidRDefault="00C11E03" w:rsidP="00C11E03">
      <w:pPr>
        <w:rPr>
          <w:sz w:val="28"/>
          <w:szCs w:val="28"/>
          <w:lang w:val="en-US"/>
        </w:rPr>
      </w:pPr>
    </w:p>
    <w:p w14:paraId="2BBADA9B" w14:textId="2A3AD9FB" w:rsidR="00B7083B" w:rsidRDefault="00B7083B" w:rsidP="00B7083B">
      <w:pPr>
        <w:numPr>
          <w:ilvl w:val="0"/>
          <w:numId w:val="22"/>
        </w:num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hyperlink r:id="rId17" w:history="1">
        <w:r w:rsidR="00C11E03" w:rsidRPr="00CC36C5">
          <w:rPr>
            <w:rStyle w:val="Hyperlink"/>
            <w:b/>
            <w:sz w:val="28"/>
            <w:szCs w:val="28"/>
            <w:lang w:val="en-US"/>
          </w:rPr>
          <w:t>Fire-free fallow management by mechanized chopping of biomass for sustainable agricul</w:t>
        </w:r>
        <w:r w:rsidR="00C11E03" w:rsidRPr="00CC36C5">
          <w:rPr>
            <w:rStyle w:val="Hyperlink"/>
            <w:b/>
            <w:sz w:val="28"/>
            <w:szCs w:val="28"/>
            <w:lang w:val="en-US"/>
          </w:rPr>
          <w:t>t</w:t>
        </w:r>
        <w:r w:rsidR="00C11E03" w:rsidRPr="00CC36C5">
          <w:rPr>
            <w:rStyle w:val="Hyperlink"/>
            <w:b/>
            <w:sz w:val="28"/>
            <w:szCs w:val="28"/>
            <w:lang w:val="en-US"/>
          </w:rPr>
          <w:t>ure in eastern Amazon: Effects on soil compactness, porosity and water retention and availability. By José Miguel Reichert et al. Land Degrada</w:t>
        </w:r>
        <w:r w:rsidR="00970DEF" w:rsidRPr="00CC36C5">
          <w:rPr>
            <w:rStyle w:val="Hyperlink"/>
            <w:b/>
            <w:sz w:val="28"/>
            <w:szCs w:val="28"/>
            <w:lang w:val="en-US"/>
          </w:rPr>
          <w:t>tion and Development (2015) (doi</w:t>
        </w:r>
        <w:r w:rsidR="00C11E03" w:rsidRPr="00CC36C5">
          <w:rPr>
            <w:rStyle w:val="Hyperlink"/>
            <w:b/>
            <w:sz w:val="28"/>
            <w:szCs w:val="28"/>
            <w:lang w:val="en-US"/>
          </w:rPr>
          <w:t>: 10.1002/ldr.2395).</w:t>
        </w:r>
      </w:hyperlink>
    </w:p>
    <w:p w14:paraId="403A5813" w14:textId="77777777" w:rsidR="00B7083B" w:rsidRDefault="00B7083B" w:rsidP="00B7083B">
      <w:pPr>
        <w:rPr>
          <w:sz w:val="36"/>
          <w:szCs w:val="36"/>
          <w:lang w:val="en-US"/>
        </w:rPr>
      </w:pPr>
    </w:p>
    <w:p w14:paraId="1B8DA6F4" w14:textId="27685C22" w:rsidR="000C06E3" w:rsidRDefault="00B7083B" w:rsidP="000C06E3">
      <w:pPr>
        <w:numPr>
          <w:ilvl w:val="0"/>
          <w:numId w:val="22"/>
        </w:num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hyperlink r:id="rId18" w:history="1">
        <w:r w:rsidRPr="00CC36C5">
          <w:rPr>
            <w:rStyle w:val="Hyperlink"/>
            <w:b/>
            <w:sz w:val="28"/>
            <w:szCs w:val="28"/>
            <w:lang w:val="en-US"/>
          </w:rPr>
          <w:t>Agronomic improvements can make future cereal systems in South Asia far more productive</w:t>
        </w:r>
        <w:r w:rsidRPr="00CC36C5">
          <w:rPr>
            <w:rStyle w:val="Hyperlink"/>
            <w:b/>
            <w:sz w:val="28"/>
            <w:szCs w:val="28"/>
            <w:lang w:val="en-US"/>
          </w:rPr>
          <w:t xml:space="preserve"> </w:t>
        </w:r>
        <w:r w:rsidRPr="00CC36C5">
          <w:rPr>
            <w:rStyle w:val="Hyperlink"/>
            <w:b/>
            <w:sz w:val="28"/>
            <w:szCs w:val="28"/>
            <w:lang w:val="en-US"/>
          </w:rPr>
          <w:t>and result in a lower environmental footprint. By Jagdish Kumar Ladha et al. Global Change Biology (2015) (doi: 10.1111/gcb.13143).</w:t>
        </w:r>
      </w:hyperlink>
    </w:p>
    <w:p w14:paraId="04E1476F" w14:textId="77777777" w:rsidR="000C06E3" w:rsidRDefault="000C06E3" w:rsidP="000C06E3">
      <w:pPr>
        <w:rPr>
          <w:b/>
          <w:sz w:val="28"/>
          <w:szCs w:val="28"/>
          <w:lang w:val="en-US"/>
        </w:rPr>
      </w:pPr>
    </w:p>
    <w:p w14:paraId="4F6E5FC8" w14:textId="02495C64" w:rsidR="005C2C5D" w:rsidRDefault="000C06E3" w:rsidP="005C2C5D">
      <w:pPr>
        <w:numPr>
          <w:ilvl w:val="0"/>
          <w:numId w:val="22"/>
        </w:numPr>
        <w:rPr>
          <w:b/>
          <w:sz w:val="28"/>
          <w:szCs w:val="28"/>
          <w:lang w:val="en-US"/>
        </w:rPr>
      </w:pPr>
      <w:r>
        <w:rPr>
          <w:sz w:val="27"/>
          <w:szCs w:val="27"/>
        </w:rPr>
        <w:t xml:space="preserve"> </w:t>
      </w:r>
      <w:hyperlink r:id="rId19" w:history="1">
        <w:r w:rsidRPr="00CC36C5">
          <w:rPr>
            <w:rStyle w:val="Hyperlink"/>
            <w:b/>
            <w:sz w:val="27"/>
            <w:szCs w:val="27"/>
          </w:rPr>
          <w:t>Does conservation agriculture deliver climate change mitigation through soil carbon sequestra</w:t>
        </w:r>
        <w:r w:rsidRPr="00CC36C5">
          <w:rPr>
            <w:rStyle w:val="Hyperlink"/>
            <w:b/>
            <w:sz w:val="27"/>
            <w:szCs w:val="27"/>
          </w:rPr>
          <w:t>t</w:t>
        </w:r>
        <w:r w:rsidRPr="00CC36C5">
          <w:rPr>
            <w:rStyle w:val="Hyperlink"/>
            <w:b/>
            <w:sz w:val="27"/>
            <w:szCs w:val="27"/>
          </w:rPr>
          <w:t>ion in</w:t>
        </w:r>
        <w:r w:rsidRPr="00CC36C5">
          <w:rPr>
            <w:rStyle w:val="Hyperlink"/>
            <w:b/>
            <w:sz w:val="28"/>
            <w:szCs w:val="28"/>
          </w:rPr>
          <w:t xml:space="preserve"> tropical agro-ecosystems? By David S. Powlson et al. Agriculture, Ecosystems and Environment 220</w:t>
        </w:r>
        <w:r w:rsidR="00B257C6" w:rsidRPr="00CC36C5">
          <w:rPr>
            <w:rStyle w:val="Hyperlink"/>
            <w:b/>
            <w:sz w:val="28"/>
            <w:szCs w:val="28"/>
          </w:rPr>
          <w:t>:</w:t>
        </w:r>
        <w:r w:rsidRPr="00CC36C5">
          <w:rPr>
            <w:rStyle w:val="Hyperlink"/>
            <w:b/>
            <w:sz w:val="28"/>
            <w:szCs w:val="28"/>
          </w:rPr>
          <w:t xml:space="preserve"> 164–174</w:t>
        </w:r>
        <w:r w:rsidR="00B257C6" w:rsidRPr="00CC36C5">
          <w:rPr>
            <w:rStyle w:val="Hyperlink"/>
            <w:b/>
            <w:sz w:val="28"/>
            <w:szCs w:val="28"/>
          </w:rPr>
          <w:t xml:space="preserve"> (2016).</w:t>
        </w:r>
      </w:hyperlink>
    </w:p>
    <w:p w14:paraId="12EFF4EB" w14:textId="77777777" w:rsidR="005C2C5D" w:rsidRPr="005C2C5D" w:rsidRDefault="005C2C5D" w:rsidP="005C2C5D">
      <w:pPr>
        <w:rPr>
          <w:b/>
          <w:sz w:val="36"/>
          <w:szCs w:val="36"/>
          <w:lang w:val="en-US"/>
        </w:rPr>
      </w:pPr>
    </w:p>
    <w:p w14:paraId="7051898F" w14:textId="3FE45BF7" w:rsidR="005C2C5D" w:rsidRPr="005C2C5D" w:rsidRDefault="002339B9" w:rsidP="005C2C5D">
      <w:pPr>
        <w:numPr>
          <w:ilvl w:val="0"/>
          <w:numId w:val="22"/>
        </w:numPr>
        <w:rPr>
          <w:b/>
          <w:sz w:val="28"/>
          <w:szCs w:val="28"/>
          <w:lang w:val="en-US"/>
        </w:rPr>
      </w:pPr>
      <w:hyperlink r:id="rId20" w:history="1">
        <w:r w:rsidR="005C2C5D" w:rsidRPr="00CC36C5">
          <w:rPr>
            <w:rStyle w:val="Hyperlink"/>
            <w:b/>
            <w:sz w:val="28"/>
            <w:szCs w:val="28"/>
            <w:lang w:val="en-US"/>
          </w:rPr>
          <w:t>Versatile Strip Seed Drill: A 2</w:t>
        </w:r>
        <w:r w:rsidR="005C2C5D" w:rsidRPr="00CC36C5">
          <w:rPr>
            <w:rStyle w:val="Hyperlink"/>
            <w:b/>
            <w:sz w:val="28"/>
            <w:szCs w:val="28"/>
            <w:lang w:val="en-US"/>
          </w:rPr>
          <w:t>-</w:t>
        </w:r>
        <w:r w:rsidR="005C2C5D" w:rsidRPr="00CC36C5">
          <w:rPr>
            <w:rStyle w:val="Hyperlink"/>
            <w:b/>
            <w:sz w:val="28"/>
            <w:szCs w:val="28"/>
            <w:lang w:val="en-US"/>
          </w:rPr>
          <w:t xml:space="preserve">Wheel Tractor-Based Option for Smallholders </w:t>
        </w:r>
        <w:r w:rsidR="005C2C5D" w:rsidRPr="00CC36C5">
          <w:rPr>
            <w:rStyle w:val="Hyperlink"/>
            <w:b/>
            <w:sz w:val="28"/>
            <w:szCs w:val="28"/>
            <w:lang w:val="en-US"/>
          </w:rPr>
          <w:t>t</w:t>
        </w:r>
        <w:r w:rsidR="005C2C5D" w:rsidRPr="00CC36C5">
          <w:rPr>
            <w:rStyle w:val="Hyperlink"/>
            <w:b/>
            <w:sz w:val="28"/>
            <w:szCs w:val="28"/>
            <w:lang w:val="en-US"/>
          </w:rPr>
          <w:t>o Implem</w:t>
        </w:r>
        <w:r w:rsidR="005C2C5D" w:rsidRPr="00CC36C5">
          <w:rPr>
            <w:rStyle w:val="Hyperlink"/>
            <w:b/>
            <w:sz w:val="28"/>
            <w:szCs w:val="28"/>
            <w:lang w:val="en-US"/>
          </w:rPr>
          <w:t>e</w:t>
        </w:r>
        <w:r w:rsidR="005C2C5D" w:rsidRPr="00CC36C5">
          <w:rPr>
            <w:rStyle w:val="Hyperlink"/>
            <w:b/>
            <w:sz w:val="28"/>
            <w:szCs w:val="28"/>
            <w:lang w:val="en-US"/>
          </w:rPr>
          <w:t>nt Conservation Agriculture in Asia and Africa. By Md. Enamul Haque et al. Environments 3:1-13 (2016) (doi:10.3390/environments3010001).</w:t>
        </w:r>
      </w:hyperlink>
    </w:p>
    <w:p w14:paraId="492F6AD4" w14:textId="77777777" w:rsidR="00AB518F" w:rsidRPr="005C2C5D" w:rsidRDefault="00AB518F" w:rsidP="00AB518F">
      <w:pPr>
        <w:rPr>
          <w:b/>
          <w:sz w:val="28"/>
          <w:szCs w:val="28"/>
          <w:lang w:val="en-US"/>
        </w:rPr>
      </w:pPr>
    </w:p>
    <w:p w14:paraId="2A6393F2" w14:textId="2EDD51C1" w:rsidR="00AB518F" w:rsidRDefault="00AB518F" w:rsidP="000C06E3">
      <w:pPr>
        <w:numPr>
          <w:ilvl w:val="0"/>
          <w:numId w:val="22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hyperlink r:id="rId21" w:history="1">
        <w:r w:rsidRPr="00415EB5">
          <w:rPr>
            <w:rStyle w:val="Hyperlink"/>
            <w:b/>
            <w:sz w:val="28"/>
            <w:szCs w:val="28"/>
            <w:lang w:val="en-US"/>
          </w:rPr>
          <w:t>Save and Grow in Practice: Maize, Rice and Wheat – A Guide to Sustainable Production.  F</w:t>
        </w:r>
        <w:r w:rsidRPr="00415EB5">
          <w:rPr>
            <w:rStyle w:val="Hyperlink"/>
            <w:b/>
            <w:sz w:val="28"/>
            <w:szCs w:val="28"/>
            <w:lang w:val="en-US"/>
          </w:rPr>
          <w:t>A</w:t>
        </w:r>
        <w:r w:rsidRPr="00415EB5">
          <w:rPr>
            <w:rStyle w:val="Hyperlink"/>
            <w:b/>
            <w:sz w:val="28"/>
            <w:szCs w:val="28"/>
            <w:lang w:val="en-US"/>
          </w:rPr>
          <w:t>O, Rome</w:t>
        </w:r>
        <w:r w:rsidRPr="00415EB5">
          <w:rPr>
            <w:rStyle w:val="Hyperlink"/>
            <w:b/>
            <w:sz w:val="28"/>
            <w:szCs w:val="28"/>
            <w:lang w:val="en-US"/>
          </w:rPr>
          <w:t xml:space="preserve"> </w:t>
        </w:r>
        <w:r w:rsidRPr="00415EB5">
          <w:rPr>
            <w:rStyle w:val="Hyperlink"/>
            <w:b/>
            <w:sz w:val="28"/>
            <w:szCs w:val="28"/>
            <w:lang w:val="en-US"/>
          </w:rPr>
          <w:t>(2016).</w:t>
        </w:r>
      </w:hyperlink>
    </w:p>
    <w:p w14:paraId="3A6E6870" w14:textId="77777777" w:rsidR="00AB518F" w:rsidRDefault="00AB518F" w:rsidP="00AB518F">
      <w:pPr>
        <w:rPr>
          <w:b/>
          <w:sz w:val="28"/>
          <w:szCs w:val="28"/>
          <w:lang w:val="en-US"/>
        </w:rPr>
      </w:pPr>
    </w:p>
    <w:p w14:paraId="36CEE686" w14:textId="2FDCA160" w:rsidR="00AB518F" w:rsidRPr="000C06E3" w:rsidRDefault="00AB518F" w:rsidP="000C06E3">
      <w:pPr>
        <w:numPr>
          <w:ilvl w:val="0"/>
          <w:numId w:val="22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</w:t>
      </w:r>
      <w:hyperlink r:id="rId22" w:history="1">
        <w:r w:rsidRPr="00415EB5">
          <w:rPr>
            <w:rStyle w:val="Hyperlink"/>
            <w:b/>
            <w:sz w:val="28"/>
            <w:szCs w:val="28"/>
            <w:lang w:val="en-US"/>
          </w:rPr>
          <w:t>Conservation Agriculture in Irrigated Areas of Azerbaijan, Kazakhst</w:t>
        </w:r>
        <w:r w:rsidRPr="00415EB5">
          <w:rPr>
            <w:rStyle w:val="Hyperlink"/>
            <w:b/>
            <w:sz w:val="28"/>
            <w:szCs w:val="28"/>
            <w:lang w:val="en-US"/>
          </w:rPr>
          <w:t>a</w:t>
        </w:r>
        <w:r w:rsidRPr="00415EB5">
          <w:rPr>
            <w:rStyle w:val="Hyperlink"/>
            <w:b/>
            <w:sz w:val="28"/>
            <w:szCs w:val="28"/>
            <w:lang w:val="en-US"/>
          </w:rPr>
          <w:t>n and Uzbekistan. By Aziz Nurbekov et al. ICARDA Working Paper 26</w:t>
        </w:r>
        <w:r w:rsidR="005C2C5D" w:rsidRPr="00415EB5">
          <w:rPr>
            <w:rStyle w:val="Hyperlink"/>
            <w:b/>
            <w:sz w:val="28"/>
            <w:szCs w:val="28"/>
            <w:lang w:val="en-US"/>
          </w:rPr>
          <w:t xml:space="preserve"> (2015).</w:t>
        </w:r>
      </w:hyperlink>
      <w:r>
        <w:rPr>
          <w:b/>
          <w:sz w:val="28"/>
          <w:szCs w:val="28"/>
          <w:lang w:val="en-US"/>
        </w:rPr>
        <w:t xml:space="preserve"> </w:t>
      </w:r>
    </w:p>
    <w:p w14:paraId="5EEDB6E0" w14:textId="77777777" w:rsidR="000C06E3" w:rsidRPr="000C06E3" w:rsidRDefault="000C06E3" w:rsidP="000C06E3">
      <w:pPr>
        <w:rPr>
          <w:b/>
          <w:color w:val="333333"/>
          <w:sz w:val="28"/>
          <w:szCs w:val="28"/>
          <w:lang w:val="en-US"/>
        </w:rPr>
      </w:pPr>
    </w:p>
    <w:p w14:paraId="2ED2E99C" w14:textId="35BC79C4" w:rsidR="00C11E03" w:rsidRPr="000C06E3" w:rsidRDefault="000C06E3" w:rsidP="000C06E3">
      <w:pPr>
        <w:numPr>
          <w:ilvl w:val="0"/>
          <w:numId w:val="22"/>
        </w:numPr>
        <w:rPr>
          <w:b/>
          <w:sz w:val="28"/>
          <w:szCs w:val="28"/>
          <w:lang w:val="en-US"/>
        </w:rPr>
      </w:pPr>
      <w:r w:rsidRPr="000C06E3">
        <w:rPr>
          <w:b/>
          <w:sz w:val="28"/>
          <w:szCs w:val="28"/>
          <w:lang w:val="en-US"/>
        </w:rPr>
        <w:t xml:space="preserve"> </w:t>
      </w:r>
      <w:hyperlink r:id="rId23" w:history="1">
        <w:r w:rsidRPr="00415EB5">
          <w:rPr>
            <w:rStyle w:val="Hyperlink"/>
            <w:b/>
            <w:sz w:val="28"/>
            <w:szCs w:val="28"/>
            <w:lang w:val="en-US"/>
          </w:rPr>
          <w:t>Fighting Microbes with Microbes Doctors turn to good microbes to fight disease. Will the same strateg</w:t>
        </w:r>
        <w:r w:rsidRPr="00415EB5">
          <w:rPr>
            <w:rStyle w:val="Hyperlink"/>
            <w:b/>
            <w:sz w:val="28"/>
            <w:szCs w:val="28"/>
            <w:lang w:val="en-US"/>
          </w:rPr>
          <w:t>y</w:t>
        </w:r>
        <w:r w:rsidRPr="00415EB5">
          <w:rPr>
            <w:rStyle w:val="Hyperlink"/>
            <w:b/>
            <w:sz w:val="28"/>
            <w:szCs w:val="28"/>
            <w:lang w:val="en-US"/>
          </w:rPr>
          <w:t xml:space="preserve"> work with crops? By Amy Coombs. The Scientist January 2013.</w:t>
        </w:r>
      </w:hyperlink>
      <w:r w:rsidR="00C11E03" w:rsidRPr="000C06E3">
        <w:rPr>
          <w:b/>
          <w:sz w:val="28"/>
          <w:szCs w:val="28"/>
          <w:lang w:val="en-US"/>
        </w:rPr>
        <w:tab/>
      </w:r>
    </w:p>
    <w:p w14:paraId="426082AB" w14:textId="77777777" w:rsidR="006C3AFF" w:rsidRDefault="006C3AFF" w:rsidP="006C3AFF">
      <w:pPr>
        <w:rPr>
          <w:b/>
          <w:sz w:val="28"/>
          <w:szCs w:val="28"/>
          <w:lang w:val="en-US"/>
        </w:rPr>
      </w:pPr>
    </w:p>
    <w:p w14:paraId="03E6A54F" w14:textId="22775939" w:rsidR="006C3AFF" w:rsidRPr="00B7083B" w:rsidRDefault="006C3AFF" w:rsidP="00B7083B">
      <w:pPr>
        <w:numPr>
          <w:ilvl w:val="0"/>
          <w:numId w:val="22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hyperlink r:id="rId24" w:history="1">
        <w:r w:rsidRPr="00415EB5">
          <w:rPr>
            <w:rStyle w:val="Hyperlink"/>
            <w:b/>
            <w:sz w:val="28"/>
            <w:szCs w:val="28"/>
            <w:lang w:val="en-US"/>
          </w:rPr>
          <w:t>Zero tillage – The voice of farmers. R.K.Malik et al. Directorate of Extension CCS Haryana Ag</w:t>
        </w:r>
        <w:r w:rsidRPr="00415EB5">
          <w:rPr>
            <w:rStyle w:val="Hyperlink"/>
            <w:b/>
            <w:sz w:val="28"/>
            <w:szCs w:val="28"/>
            <w:lang w:val="en-US"/>
          </w:rPr>
          <w:t>r</w:t>
        </w:r>
        <w:r w:rsidRPr="00415EB5">
          <w:rPr>
            <w:rStyle w:val="Hyperlink"/>
            <w:b/>
            <w:sz w:val="28"/>
            <w:szCs w:val="28"/>
            <w:lang w:val="en-US"/>
          </w:rPr>
          <w:t>icultural University, Hissar, India.</w:t>
        </w:r>
      </w:hyperlink>
    </w:p>
    <w:p w14:paraId="69938C69" w14:textId="77777777" w:rsidR="00FF44F6" w:rsidRPr="009A4A9E" w:rsidRDefault="00FF44F6" w:rsidP="00FF44F6">
      <w:pPr>
        <w:pStyle w:val="ListParagraph"/>
        <w:rPr>
          <w:b/>
          <w:bCs/>
          <w:color w:val="0000FF"/>
          <w:sz w:val="28"/>
          <w:szCs w:val="28"/>
        </w:rPr>
      </w:pPr>
    </w:p>
    <w:p w14:paraId="5C7E8790" w14:textId="1C8457D0" w:rsidR="00E23E62" w:rsidRPr="009A4A9E" w:rsidRDefault="00711B11" w:rsidP="000C55C3">
      <w:pPr>
        <w:numPr>
          <w:ilvl w:val="0"/>
          <w:numId w:val="22"/>
        </w:numPr>
        <w:rPr>
          <w:bCs/>
          <w:color w:val="0000CC"/>
          <w:sz w:val="28"/>
          <w:szCs w:val="28"/>
          <w:lang w:val="en-US"/>
        </w:rPr>
      </w:pPr>
      <w:r w:rsidRPr="009A4A9E">
        <w:rPr>
          <w:b/>
          <w:color w:val="0000FF"/>
          <w:sz w:val="28"/>
          <w:szCs w:val="28"/>
          <w:lang w:val="en-US"/>
        </w:rPr>
        <w:lastRenderedPageBreak/>
        <w:t xml:space="preserve"> </w:t>
      </w:r>
      <w:r w:rsidR="00B905EC" w:rsidRPr="009A4A9E">
        <w:rPr>
          <w:b/>
          <w:color w:val="0000CC"/>
          <w:sz w:val="28"/>
          <w:szCs w:val="28"/>
          <w:lang w:val="en-US"/>
        </w:rPr>
        <w:t>U</w:t>
      </w:r>
      <w:r w:rsidR="004A72CC" w:rsidRPr="009A4A9E">
        <w:rPr>
          <w:b/>
          <w:color w:val="0000CC"/>
          <w:sz w:val="28"/>
          <w:szCs w:val="28"/>
          <w:lang w:val="en-US"/>
        </w:rPr>
        <w:t>p</w:t>
      </w:r>
      <w:r w:rsidR="00FC20F9" w:rsidRPr="009A4A9E">
        <w:rPr>
          <w:b/>
          <w:color w:val="0000CC"/>
          <w:sz w:val="28"/>
          <w:szCs w:val="28"/>
          <w:lang w:val="en-US"/>
        </w:rPr>
        <w:t>-</w:t>
      </w:r>
      <w:r w:rsidR="004A72CC" w:rsidRPr="009A4A9E">
        <w:rPr>
          <w:b/>
          <w:color w:val="0000CC"/>
          <w:sz w:val="28"/>
          <w:szCs w:val="28"/>
          <w:lang w:val="en-US"/>
        </w:rPr>
        <w:t>dat</w:t>
      </w:r>
      <w:r w:rsidR="00943CF5" w:rsidRPr="009A4A9E">
        <w:rPr>
          <w:b/>
          <w:color w:val="0000CC"/>
          <w:sz w:val="28"/>
          <w:szCs w:val="28"/>
          <w:lang w:val="en-US"/>
        </w:rPr>
        <w:t>ing</w:t>
      </w:r>
      <w:r w:rsidR="004A72CC" w:rsidRPr="009A4A9E">
        <w:rPr>
          <w:b/>
          <w:color w:val="0000CC"/>
          <w:sz w:val="28"/>
          <w:szCs w:val="28"/>
          <w:lang w:val="en-US"/>
        </w:rPr>
        <w:t xml:space="preserve"> C</w:t>
      </w:r>
      <w:r w:rsidR="00F12CA2" w:rsidRPr="009A4A9E">
        <w:rPr>
          <w:b/>
          <w:color w:val="0000CC"/>
          <w:sz w:val="28"/>
          <w:szCs w:val="28"/>
          <w:lang w:val="en-US"/>
        </w:rPr>
        <w:t xml:space="preserve">onservation </w:t>
      </w:r>
      <w:r w:rsidR="004A72CC" w:rsidRPr="009A4A9E">
        <w:rPr>
          <w:b/>
          <w:color w:val="0000CC"/>
          <w:sz w:val="28"/>
          <w:szCs w:val="28"/>
          <w:lang w:val="en-US"/>
        </w:rPr>
        <w:t>A</w:t>
      </w:r>
      <w:r w:rsidR="00F12CA2" w:rsidRPr="009A4A9E">
        <w:rPr>
          <w:b/>
          <w:color w:val="0000CC"/>
          <w:sz w:val="28"/>
          <w:szCs w:val="28"/>
          <w:lang w:val="en-US"/>
        </w:rPr>
        <w:t>griculture</w:t>
      </w:r>
      <w:r w:rsidR="0023061C" w:rsidRPr="009A4A9E">
        <w:rPr>
          <w:b/>
          <w:color w:val="0000CC"/>
          <w:sz w:val="28"/>
          <w:szCs w:val="28"/>
          <w:lang w:val="en-US"/>
        </w:rPr>
        <w:t xml:space="preserve"> Data</w:t>
      </w:r>
      <w:r w:rsidR="00F24D76" w:rsidRPr="009A4A9E">
        <w:rPr>
          <w:b/>
          <w:color w:val="0000CC"/>
          <w:sz w:val="28"/>
          <w:szCs w:val="28"/>
          <w:lang w:val="en-US"/>
        </w:rPr>
        <w:t>b</w:t>
      </w:r>
      <w:r w:rsidR="004A72CC" w:rsidRPr="009A4A9E">
        <w:rPr>
          <w:b/>
          <w:color w:val="0000CC"/>
          <w:sz w:val="28"/>
          <w:szCs w:val="28"/>
          <w:lang w:val="en-US"/>
        </w:rPr>
        <w:t>ase in AquaStat, FAO</w:t>
      </w:r>
      <w:r w:rsidR="00012A03" w:rsidRPr="009A4A9E">
        <w:rPr>
          <w:b/>
          <w:color w:val="0000CC"/>
          <w:sz w:val="28"/>
          <w:szCs w:val="28"/>
          <w:lang w:val="en-US"/>
        </w:rPr>
        <w:t>.</w:t>
      </w:r>
      <w:r w:rsidR="004A72CC" w:rsidRPr="009A4A9E">
        <w:rPr>
          <w:b/>
          <w:color w:val="0000CC"/>
          <w:sz w:val="28"/>
          <w:szCs w:val="28"/>
          <w:lang w:val="en-US"/>
        </w:rPr>
        <w:t>  </w:t>
      </w:r>
      <w:r w:rsidR="00E23E62" w:rsidRPr="009A4A9E">
        <w:rPr>
          <w:bCs/>
          <w:color w:val="0000CC"/>
          <w:sz w:val="28"/>
          <w:szCs w:val="28"/>
          <w:lang w:val="en-US"/>
        </w:rPr>
        <w:br/>
      </w:r>
    </w:p>
    <w:p w14:paraId="7D237CF8" w14:textId="158CC5DF" w:rsidR="00D92CAB" w:rsidRDefault="00F24D76" w:rsidP="00D00CF4">
      <w:pPr>
        <w:ind w:left="360"/>
        <w:jc w:val="both"/>
      </w:pPr>
      <w:r w:rsidRPr="009A4A9E">
        <w:rPr>
          <w:sz w:val="28"/>
          <w:szCs w:val="28"/>
        </w:rPr>
        <w:t>The CA land area data</w:t>
      </w:r>
      <w:r w:rsidR="000B5420" w:rsidRPr="009A4A9E">
        <w:rPr>
          <w:sz w:val="28"/>
          <w:szCs w:val="28"/>
        </w:rPr>
        <w:t xml:space="preserve">base </w:t>
      </w:r>
      <w:r w:rsidR="00D92CAB" w:rsidRPr="009A4A9E">
        <w:rPr>
          <w:sz w:val="28"/>
          <w:szCs w:val="28"/>
        </w:rPr>
        <w:t xml:space="preserve">is updated </w:t>
      </w:r>
      <w:r w:rsidR="006477BB" w:rsidRPr="009A4A9E">
        <w:rPr>
          <w:sz w:val="28"/>
          <w:szCs w:val="28"/>
        </w:rPr>
        <w:t xml:space="preserve">periodically </w:t>
      </w:r>
      <w:r w:rsidR="00955FCB" w:rsidRPr="009A4A9E">
        <w:rPr>
          <w:sz w:val="28"/>
          <w:szCs w:val="28"/>
        </w:rPr>
        <w:t>based on the feedback received from our regular sources of information</w:t>
      </w:r>
      <w:r w:rsidRPr="009A4A9E">
        <w:rPr>
          <w:sz w:val="28"/>
          <w:szCs w:val="28"/>
        </w:rPr>
        <w:t xml:space="preserve">. These include: official government sources, no-till associations, NGOs, </w:t>
      </w:r>
      <w:r w:rsidR="006174DB" w:rsidRPr="009A4A9E">
        <w:rPr>
          <w:sz w:val="28"/>
          <w:szCs w:val="28"/>
        </w:rPr>
        <w:t xml:space="preserve">national and international </w:t>
      </w:r>
      <w:r w:rsidRPr="009A4A9E">
        <w:rPr>
          <w:sz w:val="28"/>
          <w:szCs w:val="28"/>
        </w:rPr>
        <w:t xml:space="preserve">research institutes, </w:t>
      </w:r>
      <w:r w:rsidR="006174DB" w:rsidRPr="009A4A9E">
        <w:rPr>
          <w:sz w:val="28"/>
          <w:szCs w:val="28"/>
        </w:rPr>
        <w:t xml:space="preserve">and </w:t>
      </w:r>
      <w:r w:rsidRPr="009A4A9E">
        <w:rPr>
          <w:sz w:val="28"/>
          <w:szCs w:val="28"/>
        </w:rPr>
        <w:t xml:space="preserve">informed individuals. The information </w:t>
      </w:r>
      <w:r w:rsidR="00D92CAB" w:rsidRPr="009A4A9E">
        <w:rPr>
          <w:sz w:val="28"/>
          <w:szCs w:val="28"/>
        </w:rPr>
        <w:t>is</w:t>
      </w:r>
      <w:r w:rsidR="00955FCB" w:rsidRPr="009A4A9E">
        <w:rPr>
          <w:sz w:val="28"/>
          <w:szCs w:val="28"/>
        </w:rPr>
        <w:t xml:space="preserve"> posted </w:t>
      </w:r>
      <w:r w:rsidR="004A72CC" w:rsidRPr="009A4A9E">
        <w:rPr>
          <w:sz w:val="28"/>
          <w:szCs w:val="28"/>
        </w:rPr>
        <w:t>in AquaStat</w:t>
      </w:r>
      <w:r w:rsidR="00C563E7" w:rsidRPr="009A4A9E">
        <w:rPr>
          <w:sz w:val="28"/>
          <w:szCs w:val="28"/>
        </w:rPr>
        <w:t xml:space="preserve">. The latest figures </w:t>
      </w:r>
      <w:r w:rsidR="0024072E" w:rsidRPr="009A4A9E">
        <w:rPr>
          <w:sz w:val="28"/>
          <w:szCs w:val="28"/>
        </w:rPr>
        <w:t xml:space="preserve">(update 2013) </w:t>
      </w:r>
      <w:r w:rsidR="00C563E7" w:rsidRPr="009A4A9E">
        <w:rPr>
          <w:sz w:val="28"/>
          <w:szCs w:val="28"/>
        </w:rPr>
        <w:t>can be seen at the FAO CA-Website at</w:t>
      </w:r>
      <w:r w:rsidR="004A72CC" w:rsidRPr="009A4A9E">
        <w:rPr>
          <w:sz w:val="28"/>
          <w:szCs w:val="28"/>
        </w:rPr>
        <w:t xml:space="preserve"> (</w:t>
      </w:r>
      <w:hyperlink r:id="rId25" w:history="1">
        <w:r w:rsidR="004A51E4" w:rsidRPr="009A4A9E">
          <w:rPr>
            <w:rStyle w:val="Hyperlink"/>
            <w:sz w:val="28"/>
            <w:szCs w:val="28"/>
          </w:rPr>
          <w:t>http://www.fao.org/ag/ca/6c.html</w:t>
        </w:r>
      </w:hyperlink>
      <w:r w:rsidR="004A72CC" w:rsidRPr="009A4A9E">
        <w:rPr>
          <w:sz w:val="28"/>
          <w:szCs w:val="28"/>
        </w:rPr>
        <w:t>)</w:t>
      </w:r>
      <w:r w:rsidR="006C3FED" w:rsidRPr="009A4A9E">
        <w:rPr>
          <w:sz w:val="28"/>
          <w:szCs w:val="28"/>
        </w:rPr>
        <w:t>.</w:t>
      </w:r>
      <w:r w:rsidR="004A72CC" w:rsidRPr="00955FCB">
        <w:t xml:space="preserve"> </w:t>
      </w:r>
    </w:p>
    <w:bookmarkEnd w:id="1"/>
    <w:p w14:paraId="557E383E" w14:textId="77777777" w:rsidR="004F3E6B" w:rsidRPr="007139C8" w:rsidRDefault="004F3E6B" w:rsidP="00C15808">
      <w:pPr>
        <w:rPr>
          <w:b/>
          <w:sz w:val="28"/>
          <w:szCs w:val="28"/>
        </w:rPr>
      </w:pPr>
    </w:p>
    <w:p w14:paraId="66408FFE" w14:textId="77777777" w:rsidR="004A72CC" w:rsidRPr="007139C8" w:rsidRDefault="004A72CC" w:rsidP="00C15808">
      <w:pPr>
        <w:rPr>
          <w:b/>
          <w:sz w:val="28"/>
          <w:szCs w:val="28"/>
        </w:rPr>
      </w:pPr>
      <w:r w:rsidRPr="007139C8">
        <w:rPr>
          <w:b/>
          <w:sz w:val="28"/>
          <w:szCs w:val="28"/>
        </w:rPr>
        <w:t xml:space="preserve">Amir Kassam </w:t>
      </w:r>
    </w:p>
    <w:p w14:paraId="55E0EB93" w14:textId="77777777" w:rsidR="004A72CC" w:rsidRPr="007139C8" w:rsidRDefault="004A72CC" w:rsidP="00C15808">
      <w:pPr>
        <w:rPr>
          <w:b/>
          <w:sz w:val="28"/>
          <w:szCs w:val="28"/>
          <w:lang w:val="en-ZA"/>
        </w:rPr>
      </w:pPr>
      <w:r w:rsidRPr="007139C8">
        <w:rPr>
          <w:b/>
          <w:sz w:val="28"/>
          <w:szCs w:val="28"/>
          <w:lang w:val="en-ZA"/>
        </w:rPr>
        <w:t>Moderator</w:t>
      </w:r>
    </w:p>
    <w:p w14:paraId="30BA3A40" w14:textId="77777777" w:rsidR="00D22EE2" w:rsidRPr="008D3EBC" w:rsidRDefault="004A72CC" w:rsidP="00D22EE2">
      <w:pPr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hyperlink r:id="rId26" w:history="1">
        <w:r w:rsidR="00D22EE2" w:rsidRPr="008D3EBC">
          <w:rPr>
            <w:rStyle w:val="Hyperlink"/>
            <w:lang w:val="it-IT"/>
          </w:rPr>
          <w:t>amirkassam786@gmail.com</w:t>
        </w:r>
      </w:hyperlink>
    </w:p>
    <w:p w14:paraId="7359668A" w14:textId="77777777" w:rsidR="00386515" w:rsidRPr="00390EC2" w:rsidRDefault="004A72CC" w:rsidP="00386515">
      <w:pPr>
        <w:rPr>
          <w:color w:val="000080"/>
          <w:lang w:val="it-IT"/>
        </w:rPr>
      </w:pPr>
      <w:r w:rsidRPr="007F065E">
        <w:rPr>
          <w:color w:val="000080"/>
          <w:lang w:val="it-IT"/>
        </w:rPr>
        <w:t xml:space="preserve">URL: </w:t>
      </w:r>
      <w:hyperlink r:id="rId27" w:tgtFrame="_blank" w:history="1">
        <w:r w:rsidR="00D22EE2" w:rsidRPr="007F065E">
          <w:rPr>
            <w:rStyle w:val="Hyperlink"/>
            <w:lang w:val="it-IT"/>
          </w:rPr>
          <w:t>www.fao.org/ag/ca</w:t>
        </w:r>
      </w:hyperlink>
    </w:p>
    <w:p w14:paraId="47BFAC4D" w14:textId="77777777" w:rsidR="00386515" w:rsidRPr="008D3EBC" w:rsidRDefault="00C02C8C" w:rsidP="004A72CC">
      <w:pPr>
        <w:jc w:val="both"/>
        <w:rPr>
          <w:lang w:val="en-US"/>
        </w:rPr>
      </w:pPr>
      <w:r>
        <w:rPr>
          <w:lang w:val="en-US"/>
        </w:rPr>
        <w:t>---------</w:t>
      </w:r>
    </w:p>
    <w:p w14:paraId="1F41DCAB" w14:textId="77777777" w:rsidR="0004426C" w:rsidRPr="00EB56CC" w:rsidRDefault="0004426C" w:rsidP="0010256C">
      <w:pPr>
        <w:rPr>
          <w:sz w:val="20"/>
          <w:szCs w:val="20"/>
        </w:rPr>
      </w:pPr>
      <w:r w:rsidRPr="00EB56CC">
        <w:rPr>
          <w:sz w:val="20"/>
          <w:szCs w:val="20"/>
        </w:rPr>
        <w:t xml:space="preserve">To subscribe to the CA-CoP-L list, send an e-mail to  </w:t>
      </w:r>
      <w:hyperlink r:id="rId28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CA-CoP-L Name Surname</w:t>
      </w:r>
      <w:r w:rsidRPr="00EB56CC">
        <w:rPr>
          <w:sz w:val="20"/>
          <w:szCs w:val="20"/>
        </w:rPr>
        <w:t xml:space="preserve">’ in the message part without any further text such </w:t>
      </w:r>
      <w:r w:rsidR="00F678C8" w:rsidRPr="00EB56CC">
        <w:rPr>
          <w:sz w:val="20"/>
          <w:szCs w:val="20"/>
        </w:rPr>
        <w:t xml:space="preserve">as an </w:t>
      </w:r>
      <w:r w:rsidRPr="00EB56CC">
        <w:rPr>
          <w:sz w:val="20"/>
          <w:szCs w:val="20"/>
        </w:rPr>
        <w:t xml:space="preserve">address, etc. </w:t>
      </w:r>
    </w:p>
    <w:p w14:paraId="3CBB45AB" w14:textId="77777777" w:rsidR="0004426C" w:rsidRPr="00EB56CC" w:rsidRDefault="0004426C" w:rsidP="000C55C3">
      <w:pPr>
        <w:rPr>
          <w:sz w:val="20"/>
          <w:szCs w:val="20"/>
        </w:rPr>
      </w:pPr>
    </w:p>
    <w:p w14:paraId="776C77C7" w14:textId="77777777" w:rsidR="0004426C" w:rsidRPr="008D3EBC" w:rsidRDefault="0004426C" w:rsidP="000C55C3">
      <w:pPr>
        <w:spacing w:after="240"/>
      </w:pPr>
      <w:r w:rsidRPr="00EB56CC">
        <w:rPr>
          <w:color w:val="000000"/>
          <w:sz w:val="20"/>
          <w:szCs w:val="20"/>
          <w:lang w:val="en-ZA"/>
        </w:rPr>
        <w:t xml:space="preserve">To unsubscribe from the CA-CoP-L list, send an e-mail message to </w:t>
      </w:r>
      <w:hyperlink r:id="rId29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04426C" w:rsidRPr="008D3EBC" w:rsidSect="004A72CC">
      <w:footerReference w:type="even" r:id="rId30"/>
      <w:footerReference w:type="default" r:id="rId31"/>
      <w:footerReference w:type="first" r:id="rId3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4BAD9" w14:textId="77777777" w:rsidR="00AB518F" w:rsidRDefault="00AB518F">
      <w:r>
        <w:separator/>
      </w:r>
    </w:p>
  </w:endnote>
  <w:endnote w:type="continuationSeparator" w:id="0">
    <w:p w14:paraId="0D77773C" w14:textId="77777777" w:rsidR="00AB518F" w:rsidRDefault="00AB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Bold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a∞W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4527" w14:textId="77777777" w:rsidR="00AB518F" w:rsidRDefault="00AB518F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AB518F" w:rsidRDefault="00AB51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0D3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0E5E">
      <w:rPr>
        <w:noProof/>
      </w:rPr>
      <w:t>2</w:t>
    </w:r>
    <w:r>
      <w:rPr>
        <w:noProof/>
      </w:rPr>
      <w:fldChar w:fldCharType="end"/>
    </w:r>
  </w:p>
  <w:p w14:paraId="58EF1F81" w14:textId="77777777" w:rsidR="00AB518F" w:rsidRDefault="00AB51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73B9C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0E5E">
      <w:rPr>
        <w:noProof/>
      </w:rPr>
      <w:t>1</w:t>
    </w:r>
    <w:r>
      <w:rPr>
        <w:noProof/>
      </w:rPr>
      <w:fldChar w:fldCharType="end"/>
    </w:r>
  </w:p>
  <w:p w14:paraId="1F46B726" w14:textId="77777777" w:rsidR="00AB518F" w:rsidRDefault="00AB51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BF226" w14:textId="77777777" w:rsidR="00AB518F" w:rsidRDefault="00AB518F">
      <w:r>
        <w:separator/>
      </w:r>
    </w:p>
  </w:footnote>
  <w:footnote w:type="continuationSeparator" w:id="0">
    <w:p w14:paraId="3C53AE3D" w14:textId="77777777" w:rsidR="00AB518F" w:rsidRDefault="00AB5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91E81"/>
    <w:multiLevelType w:val="hybridMultilevel"/>
    <w:tmpl w:val="83EC96F8"/>
    <w:lvl w:ilvl="0" w:tplc="2FB20B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9"/>
  </w:num>
  <w:num w:numId="3">
    <w:abstractNumId w:val="17"/>
  </w:num>
  <w:num w:numId="4">
    <w:abstractNumId w:val="20"/>
  </w:num>
  <w:num w:numId="5">
    <w:abstractNumId w:val="15"/>
  </w:num>
  <w:num w:numId="6">
    <w:abstractNumId w:val="5"/>
  </w:num>
  <w:num w:numId="7">
    <w:abstractNumId w:val="13"/>
  </w:num>
  <w:num w:numId="8">
    <w:abstractNumId w:val="22"/>
  </w:num>
  <w:num w:numId="9">
    <w:abstractNumId w:val="1"/>
  </w:num>
  <w:num w:numId="10">
    <w:abstractNumId w:val="18"/>
  </w:num>
  <w:num w:numId="11">
    <w:abstractNumId w:val="23"/>
  </w:num>
  <w:num w:numId="12">
    <w:abstractNumId w:val="3"/>
  </w:num>
  <w:num w:numId="13">
    <w:abstractNumId w:val="19"/>
  </w:num>
  <w:num w:numId="14">
    <w:abstractNumId w:val="14"/>
  </w:num>
  <w:num w:numId="15">
    <w:abstractNumId w:val="10"/>
  </w:num>
  <w:num w:numId="16">
    <w:abstractNumId w:val="12"/>
  </w:num>
  <w:num w:numId="17">
    <w:abstractNumId w:val="24"/>
  </w:num>
  <w:num w:numId="18">
    <w:abstractNumId w:val="8"/>
  </w:num>
  <w:num w:numId="19">
    <w:abstractNumId w:val="6"/>
  </w:num>
  <w:num w:numId="20">
    <w:abstractNumId w:val="11"/>
  </w:num>
  <w:num w:numId="21">
    <w:abstractNumId w:val="2"/>
  </w:num>
  <w:num w:numId="22">
    <w:abstractNumId w:val="4"/>
  </w:num>
  <w:num w:numId="23">
    <w:abstractNumId w:val="16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060F"/>
    <w:rsid w:val="00003652"/>
    <w:rsid w:val="0000753F"/>
    <w:rsid w:val="00007F4D"/>
    <w:rsid w:val="0001204D"/>
    <w:rsid w:val="000127C9"/>
    <w:rsid w:val="00012A03"/>
    <w:rsid w:val="000135FD"/>
    <w:rsid w:val="00014EA9"/>
    <w:rsid w:val="0001537D"/>
    <w:rsid w:val="00015BF2"/>
    <w:rsid w:val="00015C5C"/>
    <w:rsid w:val="000254B3"/>
    <w:rsid w:val="0002595E"/>
    <w:rsid w:val="0002755D"/>
    <w:rsid w:val="00027F06"/>
    <w:rsid w:val="000352CB"/>
    <w:rsid w:val="00040667"/>
    <w:rsid w:val="0004311C"/>
    <w:rsid w:val="000437F2"/>
    <w:rsid w:val="0004426C"/>
    <w:rsid w:val="00045183"/>
    <w:rsid w:val="0004690B"/>
    <w:rsid w:val="000472D3"/>
    <w:rsid w:val="00050278"/>
    <w:rsid w:val="0005190C"/>
    <w:rsid w:val="00053991"/>
    <w:rsid w:val="00054304"/>
    <w:rsid w:val="00054580"/>
    <w:rsid w:val="000546E5"/>
    <w:rsid w:val="00056FA6"/>
    <w:rsid w:val="00060C1A"/>
    <w:rsid w:val="0006269D"/>
    <w:rsid w:val="00063103"/>
    <w:rsid w:val="0006444E"/>
    <w:rsid w:val="00064F6E"/>
    <w:rsid w:val="00066168"/>
    <w:rsid w:val="000667A5"/>
    <w:rsid w:val="00067D89"/>
    <w:rsid w:val="0007002B"/>
    <w:rsid w:val="000713CF"/>
    <w:rsid w:val="00071BA1"/>
    <w:rsid w:val="000731E8"/>
    <w:rsid w:val="00073BD2"/>
    <w:rsid w:val="00073D12"/>
    <w:rsid w:val="000764D1"/>
    <w:rsid w:val="00080853"/>
    <w:rsid w:val="00081B79"/>
    <w:rsid w:val="00082C2D"/>
    <w:rsid w:val="00083EA7"/>
    <w:rsid w:val="00084C04"/>
    <w:rsid w:val="00085424"/>
    <w:rsid w:val="00086766"/>
    <w:rsid w:val="00093490"/>
    <w:rsid w:val="00094ACF"/>
    <w:rsid w:val="00095441"/>
    <w:rsid w:val="000970A3"/>
    <w:rsid w:val="000978FB"/>
    <w:rsid w:val="000A063F"/>
    <w:rsid w:val="000A0DD9"/>
    <w:rsid w:val="000A2690"/>
    <w:rsid w:val="000A3C78"/>
    <w:rsid w:val="000A3D2C"/>
    <w:rsid w:val="000B125A"/>
    <w:rsid w:val="000B1EDE"/>
    <w:rsid w:val="000B5420"/>
    <w:rsid w:val="000B5F3E"/>
    <w:rsid w:val="000B70E5"/>
    <w:rsid w:val="000C06E3"/>
    <w:rsid w:val="000C0B6F"/>
    <w:rsid w:val="000C128F"/>
    <w:rsid w:val="000C2EC4"/>
    <w:rsid w:val="000C38B7"/>
    <w:rsid w:val="000C45AA"/>
    <w:rsid w:val="000C55C3"/>
    <w:rsid w:val="000C7CBB"/>
    <w:rsid w:val="000D1C3E"/>
    <w:rsid w:val="000D222E"/>
    <w:rsid w:val="000D37CB"/>
    <w:rsid w:val="000D4E4A"/>
    <w:rsid w:val="000D6142"/>
    <w:rsid w:val="000E1330"/>
    <w:rsid w:val="000E1D2D"/>
    <w:rsid w:val="000E2F3C"/>
    <w:rsid w:val="000E5160"/>
    <w:rsid w:val="000E63C0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71B"/>
    <w:rsid w:val="00111573"/>
    <w:rsid w:val="001129E3"/>
    <w:rsid w:val="00113674"/>
    <w:rsid w:val="00115794"/>
    <w:rsid w:val="0012005A"/>
    <w:rsid w:val="001216B8"/>
    <w:rsid w:val="00126720"/>
    <w:rsid w:val="00126C5D"/>
    <w:rsid w:val="00131FC7"/>
    <w:rsid w:val="001332A7"/>
    <w:rsid w:val="00135892"/>
    <w:rsid w:val="001367C9"/>
    <w:rsid w:val="00136E56"/>
    <w:rsid w:val="00140775"/>
    <w:rsid w:val="00140A7A"/>
    <w:rsid w:val="0014212C"/>
    <w:rsid w:val="0014357D"/>
    <w:rsid w:val="00143BE7"/>
    <w:rsid w:val="00144279"/>
    <w:rsid w:val="001462AE"/>
    <w:rsid w:val="00147829"/>
    <w:rsid w:val="00150C61"/>
    <w:rsid w:val="00151B19"/>
    <w:rsid w:val="00152571"/>
    <w:rsid w:val="0015275E"/>
    <w:rsid w:val="00153281"/>
    <w:rsid w:val="0015379E"/>
    <w:rsid w:val="0015522E"/>
    <w:rsid w:val="00155EBA"/>
    <w:rsid w:val="001618C7"/>
    <w:rsid w:val="00163CEF"/>
    <w:rsid w:val="001654C9"/>
    <w:rsid w:val="00165731"/>
    <w:rsid w:val="00167D1D"/>
    <w:rsid w:val="00171ED5"/>
    <w:rsid w:val="00174565"/>
    <w:rsid w:val="00177D71"/>
    <w:rsid w:val="00180E5A"/>
    <w:rsid w:val="001811BD"/>
    <w:rsid w:val="00181CF0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BAD"/>
    <w:rsid w:val="001A26C1"/>
    <w:rsid w:val="001A4A84"/>
    <w:rsid w:val="001A4E92"/>
    <w:rsid w:val="001A6DA1"/>
    <w:rsid w:val="001B0A1C"/>
    <w:rsid w:val="001B0DC9"/>
    <w:rsid w:val="001B2D41"/>
    <w:rsid w:val="001B3D61"/>
    <w:rsid w:val="001B4A09"/>
    <w:rsid w:val="001B4D7E"/>
    <w:rsid w:val="001B6D83"/>
    <w:rsid w:val="001B73DA"/>
    <w:rsid w:val="001B7E95"/>
    <w:rsid w:val="001C0084"/>
    <w:rsid w:val="001C0224"/>
    <w:rsid w:val="001C09D9"/>
    <w:rsid w:val="001C2560"/>
    <w:rsid w:val="001C3F31"/>
    <w:rsid w:val="001C5CC8"/>
    <w:rsid w:val="001C7638"/>
    <w:rsid w:val="001C7B52"/>
    <w:rsid w:val="001D3146"/>
    <w:rsid w:val="001D493E"/>
    <w:rsid w:val="001D5101"/>
    <w:rsid w:val="001D7F1A"/>
    <w:rsid w:val="001E12BA"/>
    <w:rsid w:val="001E27F8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D4A"/>
    <w:rsid w:val="00204206"/>
    <w:rsid w:val="00210046"/>
    <w:rsid w:val="00211453"/>
    <w:rsid w:val="00212305"/>
    <w:rsid w:val="002125C6"/>
    <w:rsid w:val="002133F9"/>
    <w:rsid w:val="00213C35"/>
    <w:rsid w:val="00213E36"/>
    <w:rsid w:val="00216431"/>
    <w:rsid w:val="002173B0"/>
    <w:rsid w:val="0022192F"/>
    <w:rsid w:val="00224C60"/>
    <w:rsid w:val="002303A2"/>
    <w:rsid w:val="0023061C"/>
    <w:rsid w:val="00230AEF"/>
    <w:rsid w:val="00230F90"/>
    <w:rsid w:val="002335D4"/>
    <w:rsid w:val="00233FD5"/>
    <w:rsid w:val="002340B2"/>
    <w:rsid w:val="00234BA9"/>
    <w:rsid w:val="00234D28"/>
    <w:rsid w:val="0023573E"/>
    <w:rsid w:val="0024072E"/>
    <w:rsid w:val="00240A9D"/>
    <w:rsid w:val="00241E7C"/>
    <w:rsid w:val="002422AA"/>
    <w:rsid w:val="0024255B"/>
    <w:rsid w:val="002438AF"/>
    <w:rsid w:val="00246F55"/>
    <w:rsid w:val="00252F66"/>
    <w:rsid w:val="002530B7"/>
    <w:rsid w:val="00253294"/>
    <w:rsid w:val="002537F5"/>
    <w:rsid w:val="00253BCC"/>
    <w:rsid w:val="00255E73"/>
    <w:rsid w:val="00257665"/>
    <w:rsid w:val="00267C64"/>
    <w:rsid w:val="00267D12"/>
    <w:rsid w:val="0027002C"/>
    <w:rsid w:val="0027022B"/>
    <w:rsid w:val="002726B3"/>
    <w:rsid w:val="0027758C"/>
    <w:rsid w:val="002805FA"/>
    <w:rsid w:val="00280C03"/>
    <w:rsid w:val="00284762"/>
    <w:rsid w:val="00286423"/>
    <w:rsid w:val="002874F2"/>
    <w:rsid w:val="00290645"/>
    <w:rsid w:val="002949AC"/>
    <w:rsid w:val="00296623"/>
    <w:rsid w:val="0029692C"/>
    <w:rsid w:val="002A25C6"/>
    <w:rsid w:val="002A2B45"/>
    <w:rsid w:val="002A75C2"/>
    <w:rsid w:val="002A78B7"/>
    <w:rsid w:val="002A795E"/>
    <w:rsid w:val="002A7E1D"/>
    <w:rsid w:val="002B00DF"/>
    <w:rsid w:val="002B2332"/>
    <w:rsid w:val="002B2EAD"/>
    <w:rsid w:val="002B3289"/>
    <w:rsid w:val="002B61E5"/>
    <w:rsid w:val="002C0558"/>
    <w:rsid w:val="002C05D3"/>
    <w:rsid w:val="002C072D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D07BB"/>
    <w:rsid w:val="002D1055"/>
    <w:rsid w:val="002D12B1"/>
    <w:rsid w:val="002D3AF2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736A"/>
    <w:rsid w:val="00300651"/>
    <w:rsid w:val="00301E26"/>
    <w:rsid w:val="00302862"/>
    <w:rsid w:val="00302B58"/>
    <w:rsid w:val="00305C17"/>
    <w:rsid w:val="003124BD"/>
    <w:rsid w:val="003147B5"/>
    <w:rsid w:val="003157C1"/>
    <w:rsid w:val="00322E21"/>
    <w:rsid w:val="00322F40"/>
    <w:rsid w:val="003238EE"/>
    <w:rsid w:val="003244C4"/>
    <w:rsid w:val="00327C8E"/>
    <w:rsid w:val="00332D15"/>
    <w:rsid w:val="00335951"/>
    <w:rsid w:val="00335D09"/>
    <w:rsid w:val="0033744F"/>
    <w:rsid w:val="003375BA"/>
    <w:rsid w:val="0034295C"/>
    <w:rsid w:val="00342A4D"/>
    <w:rsid w:val="00343E1D"/>
    <w:rsid w:val="00347F4E"/>
    <w:rsid w:val="0035035A"/>
    <w:rsid w:val="003507FC"/>
    <w:rsid w:val="003522A2"/>
    <w:rsid w:val="003529BE"/>
    <w:rsid w:val="00353953"/>
    <w:rsid w:val="0035713B"/>
    <w:rsid w:val="003605AE"/>
    <w:rsid w:val="00361A9C"/>
    <w:rsid w:val="00365D79"/>
    <w:rsid w:val="003766AA"/>
    <w:rsid w:val="0037784F"/>
    <w:rsid w:val="0038075D"/>
    <w:rsid w:val="00380C91"/>
    <w:rsid w:val="00381EE1"/>
    <w:rsid w:val="00382D72"/>
    <w:rsid w:val="00383B3B"/>
    <w:rsid w:val="00385396"/>
    <w:rsid w:val="00386515"/>
    <w:rsid w:val="00386BE3"/>
    <w:rsid w:val="0038703E"/>
    <w:rsid w:val="00390EC2"/>
    <w:rsid w:val="00393A02"/>
    <w:rsid w:val="003974AB"/>
    <w:rsid w:val="003A4560"/>
    <w:rsid w:val="003B0B16"/>
    <w:rsid w:val="003B1964"/>
    <w:rsid w:val="003B1B8C"/>
    <w:rsid w:val="003B5228"/>
    <w:rsid w:val="003C2916"/>
    <w:rsid w:val="003C29F9"/>
    <w:rsid w:val="003C2B95"/>
    <w:rsid w:val="003C47A3"/>
    <w:rsid w:val="003C47AE"/>
    <w:rsid w:val="003C5503"/>
    <w:rsid w:val="003C7256"/>
    <w:rsid w:val="003D0BD4"/>
    <w:rsid w:val="003D3DED"/>
    <w:rsid w:val="003D7C08"/>
    <w:rsid w:val="003E07A4"/>
    <w:rsid w:val="003E096A"/>
    <w:rsid w:val="003E39EC"/>
    <w:rsid w:val="003F0D95"/>
    <w:rsid w:val="003F23C1"/>
    <w:rsid w:val="003F335A"/>
    <w:rsid w:val="004033C6"/>
    <w:rsid w:val="004033E4"/>
    <w:rsid w:val="00407564"/>
    <w:rsid w:val="00407ACC"/>
    <w:rsid w:val="0041119B"/>
    <w:rsid w:val="00412E71"/>
    <w:rsid w:val="00414C4E"/>
    <w:rsid w:val="00415512"/>
    <w:rsid w:val="00415EB5"/>
    <w:rsid w:val="004169C5"/>
    <w:rsid w:val="00417615"/>
    <w:rsid w:val="00420838"/>
    <w:rsid w:val="0042092B"/>
    <w:rsid w:val="0042566A"/>
    <w:rsid w:val="00425851"/>
    <w:rsid w:val="00427F9C"/>
    <w:rsid w:val="00427FDB"/>
    <w:rsid w:val="00433138"/>
    <w:rsid w:val="00441516"/>
    <w:rsid w:val="00443507"/>
    <w:rsid w:val="00445970"/>
    <w:rsid w:val="004514E1"/>
    <w:rsid w:val="0045320F"/>
    <w:rsid w:val="00454204"/>
    <w:rsid w:val="004552C9"/>
    <w:rsid w:val="004568F9"/>
    <w:rsid w:val="004572C7"/>
    <w:rsid w:val="004613C2"/>
    <w:rsid w:val="00464EB9"/>
    <w:rsid w:val="00465FAB"/>
    <w:rsid w:val="004663CA"/>
    <w:rsid w:val="004665C6"/>
    <w:rsid w:val="00472474"/>
    <w:rsid w:val="00473AC3"/>
    <w:rsid w:val="004746E0"/>
    <w:rsid w:val="00474E45"/>
    <w:rsid w:val="004759A4"/>
    <w:rsid w:val="004760CD"/>
    <w:rsid w:val="00477BF0"/>
    <w:rsid w:val="004816CE"/>
    <w:rsid w:val="004827F6"/>
    <w:rsid w:val="004849D1"/>
    <w:rsid w:val="004862A7"/>
    <w:rsid w:val="004866BC"/>
    <w:rsid w:val="00487323"/>
    <w:rsid w:val="0049024C"/>
    <w:rsid w:val="00490A29"/>
    <w:rsid w:val="0049146B"/>
    <w:rsid w:val="004920A0"/>
    <w:rsid w:val="00494994"/>
    <w:rsid w:val="00497F10"/>
    <w:rsid w:val="004A028B"/>
    <w:rsid w:val="004A1383"/>
    <w:rsid w:val="004A326C"/>
    <w:rsid w:val="004A4192"/>
    <w:rsid w:val="004A4624"/>
    <w:rsid w:val="004A4A1C"/>
    <w:rsid w:val="004A51E4"/>
    <w:rsid w:val="004A72CC"/>
    <w:rsid w:val="004B132E"/>
    <w:rsid w:val="004B2593"/>
    <w:rsid w:val="004B33F6"/>
    <w:rsid w:val="004B46A8"/>
    <w:rsid w:val="004C597B"/>
    <w:rsid w:val="004C6A9C"/>
    <w:rsid w:val="004C6AE0"/>
    <w:rsid w:val="004D13C2"/>
    <w:rsid w:val="004D281A"/>
    <w:rsid w:val="004D5BB3"/>
    <w:rsid w:val="004E08E3"/>
    <w:rsid w:val="004E0D57"/>
    <w:rsid w:val="004E1BA1"/>
    <w:rsid w:val="004E4A05"/>
    <w:rsid w:val="004E5D59"/>
    <w:rsid w:val="004E6821"/>
    <w:rsid w:val="004F1452"/>
    <w:rsid w:val="004F20E1"/>
    <w:rsid w:val="004F3E6B"/>
    <w:rsid w:val="004F4408"/>
    <w:rsid w:val="00503507"/>
    <w:rsid w:val="00503B35"/>
    <w:rsid w:val="0050402D"/>
    <w:rsid w:val="00505024"/>
    <w:rsid w:val="005050FA"/>
    <w:rsid w:val="005074AC"/>
    <w:rsid w:val="005138E3"/>
    <w:rsid w:val="0051429E"/>
    <w:rsid w:val="00516A97"/>
    <w:rsid w:val="00520553"/>
    <w:rsid w:val="00521BF9"/>
    <w:rsid w:val="00522A8B"/>
    <w:rsid w:val="00524ED8"/>
    <w:rsid w:val="00525837"/>
    <w:rsid w:val="0053053F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1294"/>
    <w:rsid w:val="0054146F"/>
    <w:rsid w:val="00541A92"/>
    <w:rsid w:val="00543C7C"/>
    <w:rsid w:val="00544639"/>
    <w:rsid w:val="00544CB3"/>
    <w:rsid w:val="005515CC"/>
    <w:rsid w:val="00551946"/>
    <w:rsid w:val="00553BA7"/>
    <w:rsid w:val="00554057"/>
    <w:rsid w:val="00554805"/>
    <w:rsid w:val="00554D4F"/>
    <w:rsid w:val="00555BFB"/>
    <w:rsid w:val="00556995"/>
    <w:rsid w:val="0056698F"/>
    <w:rsid w:val="005700B6"/>
    <w:rsid w:val="005833A1"/>
    <w:rsid w:val="005839B2"/>
    <w:rsid w:val="00584B99"/>
    <w:rsid w:val="00584FD1"/>
    <w:rsid w:val="00585C93"/>
    <w:rsid w:val="0058642C"/>
    <w:rsid w:val="005867DD"/>
    <w:rsid w:val="00587EC8"/>
    <w:rsid w:val="005924FF"/>
    <w:rsid w:val="0059753C"/>
    <w:rsid w:val="0059770A"/>
    <w:rsid w:val="005978AF"/>
    <w:rsid w:val="00597B3A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55C7"/>
    <w:rsid w:val="005D6A0F"/>
    <w:rsid w:val="005D6EBB"/>
    <w:rsid w:val="005D78D1"/>
    <w:rsid w:val="005E0309"/>
    <w:rsid w:val="005E1B0C"/>
    <w:rsid w:val="005E2C75"/>
    <w:rsid w:val="005E7CCD"/>
    <w:rsid w:val="005E7CEA"/>
    <w:rsid w:val="005F02F9"/>
    <w:rsid w:val="005F107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74DB"/>
    <w:rsid w:val="00617793"/>
    <w:rsid w:val="006202E6"/>
    <w:rsid w:val="006212D9"/>
    <w:rsid w:val="0062323A"/>
    <w:rsid w:val="00623B6E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4B08"/>
    <w:rsid w:val="00644C58"/>
    <w:rsid w:val="00646C61"/>
    <w:rsid w:val="006477BB"/>
    <w:rsid w:val="00650963"/>
    <w:rsid w:val="006519A5"/>
    <w:rsid w:val="00651C86"/>
    <w:rsid w:val="00652B34"/>
    <w:rsid w:val="00654085"/>
    <w:rsid w:val="006541C1"/>
    <w:rsid w:val="00654D8A"/>
    <w:rsid w:val="00660F81"/>
    <w:rsid w:val="00663E72"/>
    <w:rsid w:val="00665626"/>
    <w:rsid w:val="00665A76"/>
    <w:rsid w:val="00673F47"/>
    <w:rsid w:val="00674861"/>
    <w:rsid w:val="00674B7D"/>
    <w:rsid w:val="00674BCE"/>
    <w:rsid w:val="006756C4"/>
    <w:rsid w:val="006770DB"/>
    <w:rsid w:val="00680BDF"/>
    <w:rsid w:val="00680C49"/>
    <w:rsid w:val="00681992"/>
    <w:rsid w:val="006821DB"/>
    <w:rsid w:val="00683542"/>
    <w:rsid w:val="006844E4"/>
    <w:rsid w:val="006900B7"/>
    <w:rsid w:val="006905B7"/>
    <w:rsid w:val="0069075C"/>
    <w:rsid w:val="00694ECD"/>
    <w:rsid w:val="006956B7"/>
    <w:rsid w:val="00696C46"/>
    <w:rsid w:val="006A0181"/>
    <w:rsid w:val="006A05E2"/>
    <w:rsid w:val="006A190B"/>
    <w:rsid w:val="006A2AD0"/>
    <w:rsid w:val="006A486F"/>
    <w:rsid w:val="006B04D5"/>
    <w:rsid w:val="006B0990"/>
    <w:rsid w:val="006B48D6"/>
    <w:rsid w:val="006B7B06"/>
    <w:rsid w:val="006C14E0"/>
    <w:rsid w:val="006C3AFF"/>
    <w:rsid w:val="006C3D4C"/>
    <w:rsid w:val="006C3FED"/>
    <w:rsid w:val="006C75B8"/>
    <w:rsid w:val="006D2632"/>
    <w:rsid w:val="006D4918"/>
    <w:rsid w:val="006D6666"/>
    <w:rsid w:val="006E1657"/>
    <w:rsid w:val="006E3E48"/>
    <w:rsid w:val="006E49AD"/>
    <w:rsid w:val="006E4E89"/>
    <w:rsid w:val="006E5929"/>
    <w:rsid w:val="006E63BE"/>
    <w:rsid w:val="006E64BA"/>
    <w:rsid w:val="006E6646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33C7"/>
    <w:rsid w:val="006F37FF"/>
    <w:rsid w:val="00707C7D"/>
    <w:rsid w:val="00711B11"/>
    <w:rsid w:val="00712647"/>
    <w:rsid w:val="007139C8"/>
    <w:rsid w:val="007145B1"/>
    <w:rsid w:val="00720F2E"/>
    <w:rsid w:val="00721292"/>
    <w:rsid w:val="00726605"/>
    <w:rsid w:val="00731EEB"/>
    <w:rsid w:val="007367AD"/>
    <w:rsid w:val="00737FC0"/>
    <w:rsid w:val="0074133C"/>
    <w:rsid w:val="00741B4C"/>
    <w:rsid w:val="00742325"/>
    <w:rsid w:val="007437B0"/>
    <w:rsid w:val="007453A6"/>
    <w:rsid w:val="00746608"/>
    <w:rsid w:val="00751219"/>
    <w:rsid w:val="00751312"/>
    <w:rsid w:val="007516FE"/>
    <w:rsid w:val="007529B3"/>
    <w:rsid w:val="00755094"/>
    <w:rsid w:val="0075696D"/>
    <w:rsid w:val="00756A34"/>
    <w:rsid w:val="00756C27"/>
    <w:rsid w:val="007600F5"/>
    <w:rsid w:val="007608CE"/>
    <w:rsid w:val="00760E38"/>
    <w:rsid w:val="007611DC"/>
    <w:rsid w:val="007642F9"/>
    <w:rsid w:val="007654FE"/>
    <w:rsid w:val="007657D6"/>
    <w:rsid w:val="00766EE6"/>
    <w:rsid w:val="007710EE"/>
    <w:rsid w:val="00773AF5"/>
    <w:rsid w:val="00777BF6"/>
    <w:rsid w:val="007818CF"/>
    <w:rsid w:val="00783277"/>
    <w:rsid w:val="00784947"/>
    <w:rsid w:val="0078734C"/>
    <w:rsid w:val="00792283"/>
    <w:rsid w:val="00792515"/>
    <w:rsid w:val="007947F4"/>
    <w:rsid w:val="0079669C"/>
    <w:rsid w:val="00796C66"/>
    <w:rsid w:val="00797359"/>
    <w:rsid w:val="007A2416"/>
    <w:rsid w:val="007A48D3"/>
    <w:rsid w:val="007A4AFC"/>
    <w:rsid w:val="007A4E2E"/>
    <w:rsid w:val="007A6224"/>
    <w:rsid w:val="007B094C"/>
    <w:rsid w:val="007B21A8"/>
    <w:rsid w:val="007B299C"/>
    <w:rsid w:val="007B4702"/>
    <w:rsid w:val="007B7900"/>
    <w:rsid w:val="007B796B"/>
    <w:rsid w:val="007B7F6C"/>
    <w:rsid w:val="007C0137"/>
    <w:rsid w:val="007C016B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63EC"/>
    <w:rsid w:val="0080010D"/>
    <w:rsid w:val="0080153A"/>
    <w:rsid w:val="008050FD"/>
    <w:rsid w:val="008074EE"/>
    <w:rsid w:val="00811926"/>
    <w:rsid w:val="00811AEE"/>
    <w:rsid w:val="00814400"/>
    <w:rsid w:val="00815F75"/>
    <w:rsid w:val="00817F8F"/>
    <w:rsid w:val="0082133D"/>
    <w:rsid w:val="008216EA"/>
    <w:rsid w:val="00823135"/>
    <w:rsid w:val="008248D6"/>
    <w:rsid w:val="00827A96"/>
    <w:rsid w:val="008315CD"/>
    <w:rsid w:val="00831ADD"/>
    <w:rsid w:val="00832D2A"/>
    <w:rsid w:val="0083371F"/>
    <w:rsid w:val="00833B71"/>
    <w:rsid w:val="00833F29"/>
    <w:rsid w:val="0083477D"/>
    <w:rsid w:val="00835367"/>
    <w:rsid w:val="00835C53"/>
    <w:rsid w:val="00837C0C"/>
    <w:rsid w:val="00840298"/>
    <w:rsid w:val="0084029A"/>
    <w:rsid w:val="008414E8"/>
    <w:rsid w:val="00841A2F"/>
    <w:rsid w:val="00841DCD"/>
    <w:rsid w:val="00844042"/>
    <w:rsid w:val="00844CDA"/>
    <w:rsid w:val="00846462"/>
    <w:rsid w:val="00846474"/>
    <w:rsid w:val="00847E1D"/>
    <w:rsid w:val="008507E2"/>
    <w:rsid w:val="008513A0"/>
    <w:rsid w:val="0085255D"/>
    <w:rsid w:val="0085422B"/>
    <w:rsid w:val="00854607"/>
    <w:rsid w:val="00857AE8"/>
    <w:rsid w:val="008609E4"/>
    <w:rsid w:val="00860CE5"/>
    <w:rsid w:val="00860D45"/>
    <w:rsid w:val="0086105D"/>
    <w:rsid w:val="008618C6"/>
    <w:rsid w:val="00865B8B"/>
    <w:rsid w:val="00866F55"/>
    <w:rsid w:val="008720C1"/>
    <w:rsid w:val="00872985"/>
    <w:rsid w:val="0087316C"/>
    <w:rsid w:val="00873866"/>
    <w:rsid w:val="00876A09"/>
    <w:rsid w:val="00877CAF"/>
    <w:rsid w:val="0088031E"/>
    <w:rsid w:val="008804F0"/>
    <w:rsid w:val="00881CE1"/>
    <w:rsid w:val="00883188"/>
    <w:rsid w:val="00884CC3"/>
    <w:rsid w:val="008854CA"/>
    <w:rsid w:val="008874AB"/>
    <w:rsid w:val="0089081A"/>
    <w:rsid w:val="0089087F"/>
    <w:rsid w:val="00893656"/>
    <w:rsid w:val="00893C15"/>
    <w:rsid w:val="008942FA"/>
    <w:rsid w:val="00894CFF"/>
    <w:rsid w:val="00894D5A"/>
    <w:rsid w:val="00896AFB"/>
    <w:rsid w:val="00896B7E"/>
    <w:rsid w:val="008A00D3"/>
    <w:rsid w:val="008A0983"/>
    <w:rsid w:val="008A2B4A"/>
    <w:rsid w:val="008A2C36"/>
    <w:rsid w:val="008A669C"/>
    <w:rsid w:val="008A6C5C"/>
    <w:rsid w:val="008B0ED5"/>
    <w:rsid w:val="008B37D2"/>
    <w:rsid w:val="008B4158"/>
    <w:rsid w:val="008B5C3B"/>
    <w:rsid w:val="008C0431"/>
    <w:rsid w:val="008C43F4"/>
    <w:rsid w:val="008C4D3F"/>
    <w:rsid w:val="008C5208"/>
    <w:rsid w:val="008C65BB"/>
    <w:rsid w:val="008C6636"/>
    <w:rsid w:val="008C6A44"/>
    <w:rsid w:val="008C79A0"/>
    <w:rsid w:val="008D03F1"/>
    <w:rsid w:val="008D174C"/>
    <w:rsid w:val="008D33CE"/>
    <w:rsid w:val="008D36DB"/>
    <w:rsid w:val="008D3EBC"/>
    <w:rsid w:val="008D51AE"/>
    <w:rsid w:val="008D6B93"/>
    <w:rsid w:val="008E0469"/>
    <w:rsid w:val="008E463E"/>
    <w:rsid w:val="008E618F"/>
    <w:rsid w:val="008E7212"/>
    <w:rsid w:val="008E7BA4"/>
    <w:rsid w:val="008F1B58"/>
    <w:rsid w:val="008F3A62"/>
    <w:rsid w:val="008F3A65"/>
    <w:rsid w:val="008F3EE6"/>
    <w:rsid w:val="008F413C"/>
    <w:rsid w:val="008F53AF"/>
    <w:rsid w:val="008F662E"/>
    <w:rsid w:val="008F7C11"/>
    <w:rsid w:val="009007BD"/>
    <w:rsid w:val="0090160A"/>
    <w:rsid w:val="00901B51"/>
    <w:rsid w:val="00901DF6"/>
    <w:rsid w:val="0090420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A62"/>
    <w:rsid w:val="00923019"/>
    <w:rsid w:val="009236E1"/>
    <w:rsid w:val="009237A5"/>
    <w:rsid w:val="00924831"/>
    <w:rsid w:val="0092533D"/>
    <w:rsid w:val="009319D2"/>
    <w:rsid w:val="009326A0"/>
    <w:rsid w:val="00933E31"/>
    <w:rsid w:val="00934F89"/>
    <w:rsid w:val="00935C9B"/>
    <w:rsid w:val="0093739E"/>
    <w:rsid w:val="00941405"/>
    <w:rsid w:val="00941FC0"/>
    <w:rsid w:val="0094316D"/>
    <w:rsid w:val="00943CF5"/>
    <w:rsid w:val="009451A2"/>
    <w:rsid w:val="0094543D"/>
    <w:rsid w:val="00953597"/>
    <w:rsid w:val="00954692"/>
    <w:rsid w:val="00955FCB"/>
    <w:rsid w:val="00956809"/>
    <w:rsid w:val="0096123C"/>
    <w:rsid w:val="00962674"/>
    <w:rsid w:val="009641FF"/>
    <w:rsid w:val="00964242"/>
    <w:rsid w:val="00967BBC"/>
    <w:rsid w:val="009709F4"/>
    <w:rsid w:val="00970DEF"/>
    <w:rsid w:val="00971144"/>
    <w:rsid w:val="00971AD7"/>
    <w:rsid w:val="00972E3C"/>
    <w:rsid w:val="009746FB"/>
    <w:rsid w:val="00974814"/>
    <w:rsid w:val="00974F9B"/>
    <w:rsid w:val="00977BA2"/>
    <w:rsid w:val="009812F2"/>
    <w:rsid w:val="00982D9A"/>
    <w:rsid w:val="00984157"/>
    <w:rsid w:val="00986B6D"/>
    <w:rsid w:val="009877A0"/>
    <w:rsid w:val="00992AFB"/>
    <w:rsid w:val="00992BFE"/>
    <w:rsid w:val="0099342C"/>
    <w:rsid w:val="00993B78"/>
    <w:rsid w:val="00995FAB"/>
    <w:rsid w:val="00996099"/>
    <w:rsid w:val="0099734D"/>
    <w:rsid w:val="0099797F"/>
    <w:rsid w:val="009A18C5"/>
    <w:rsid w:val="009A2245"/>
    <w:rsid w:val="009A3299"/>
    <w:rsid w:val="009A498E"/>
    <w:rsid w:val="009A4A9E"/>
    <w:rsid w:val="009B0A7F"/>
    <w:rsid w:val="009B2939"/>
    <w:rsid w:val="009B3EE7"/>
    <w:rsid w:val="009C0AFE"/>
    <w:rsid w:val="009C37E1"/>
    <w:rsid w:val="009C5F1F"/>
    <w:rsid w:val="009D0626"/>
    <w:rsid w:val="009D277F"/>
    <w:rsid w:val="009D343A"/>
    <w:rsid w:val="009D53A4"/>
    <w:rsid w:val="009E1DE9"/>
    <w:rsid w:val="009E1FD0"/>
    <w:rsid w:val="009E5363"/>
    <w:rsid w:val="009F045B"/>
    <w:rsid w:val="009F6351"/>
    <w:rsid w:val="009F741E"/>
    <w:rsid w:val="009F7F5C"/>
    <w:rsid w:val="00A01FFD"/>
    <w:rsid w:val="00A02830"/>
    <w:rsid w:val="00A052AF"/>
    <w:rsid w:val="00A05603"/>
    <w:rsid w:val="00A07AC5"/>
    <w:rsid w:val="00A1122A"/>
    <w:rsid w:val="00A11A03"/>
    <w:rsid w:val="00A11D9E"/>
    <w:rsid w:val="00A13215"/>
    <w:rsid w:val="00A20010"/>
    <w:rsid w:val="00A232C2"/>
    <w:rsid w:val="00A2429B"/>
    <w:rsid w:val="00A26EAF"/>
    <w:rsid w:val="00A31B6C"/>
    <w:rsid w:val="00A31C3E"/>
    <w:rsid w:val="00A32B6D"/>
    <w:rsid w:val="00A337C7"/>
    <w:rsid w:val="00A34C95"/>
    <w:rsid w:val="00A372AC"/>
    <w:rsid w:val="00A410D0"/>
    <w:rsid w:val="00A4127A"/>
    <w:rsid w:val="00A412DC"/>
    <w:rsid w:val="00A41CA4"/>
    <w:rsid w:val="00A44C67"/>
    <w:rsid w:val="00A5100F"/>
    <w:rsid w:val="00A53A5C"/>
    <w:rsid w:val="00A53FA0"/>
    <w:rsid w:val="00A541D6"/>
    <w:rsid w:val="00A5432C"/>
    <w:rsid w:val="00A6064B"/>
    <w:rsid w:val="00A61034"/>
    <w:rsid w:val="00A628D7"/>
    <w:rsid w:val="00A643C7"/>
    <w:rsid w:val="00A66205"/>
    <w:rsid w:val="00A708FF"/>
    <w:rsid w:val="00A71AE2"/>
    <w:rsid w:val="00A72753"/>
    <w:rsid w:val="00A73127"/>
    <w:rsid w:val="00A74642"/>
    <w:rsid w:val="00A76EDB"/>
    <w:rsid w:val="00A810AC"/>
    <w:rsid w:val="00A82624"/>
    <w:rsid w:val="00A840A6"/>
    <w:rsid w:val="00A84FAC"/>
    <w:rsid w:val="00A85515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E41"/>
    <w:rsid w:val="00AA30D5"/>
    <w:rsid w:val="00AA539A"/>
    <w:rsid w:val="00AA7CDB"/>
    <w:rsid w:val="00AB1384"/>
    <w:rsid w:val="00AB184A"/>
    <w:rsid w:val="00AB1E8D"/>
    <w:rsid w:val="00AB24F6"/>
    <w:rsid w:val="00AB2E93"/>
    <w:rsid w:val="00AB4211"/>
    <w:rsid w:val="00AB518F"/>
    <w:rsid w:val="00AB7C67"/>
    <w:rsid w:val="00AC00AD"/>
    <w:rsid w:val="00AC3014"/>
    <w:rsid w:val="00AC420D"/>
    <w:rsid w:val="00AC5465"/>
    <w:rsid w:val="00AD07AF"/>
    <w:rsid w:val="00AD3C6D"/>
    <w:rsid w:val="00AD3E04"/>
    <w:rsid w:val="00AD3EBC"/>
    <w:rsid w:val="00AD7A82"/>
    <w:rsid w:val="00AD7C16"/>
    <w:rsid w:val="00AE0D5A"/>
    <w:rsid w:val="00AE1564"/>
    <w:rsid w:val="00AE1E8D"/>
    <w:rsid w:val="00AE2D85"/>
    <w:rsid w:val="00AE5719"/>
    <w:rsid w:val="00AF021C"/>
    <w:rsid w:val="00AF0268"/>
    <w:rsid w:val="00AF0ED4"/>
    <w:rsid w:val="00AF14D1"/>
    <w:rsid w:val="00AF6A1B"/>
    <w:rsid w:val="00B001D1"/>
    <w:rsid w:val="00B0060A"/>
    <w:rsid w:val="00B01E8E"/>
    <w:rsid w:val="00B06567"/>
    <w:rsid w:val="00B06D97"/>
    <w:rsid w:val="00B10250"/>
    <w:rsid w:val="00B103F4"/>
    <w:rsid w:val="00B1241A"/>
    <w:rsid w:val="00B13D8D"/>
    <w:rsid w:val="00B13E2E"/>
    <w:rsid w:val="00B16317"/>
    <w:rsid w:val="00B208B9"/>
    <w:rsid w:val="00B2134D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515A6"/>
    <w:rsid w:val="00B52A47"/>
    <w:rsid w:val="00B52FB7"/>
    <w:rsid w:val="00B54690"/>
    <w:rsid w:val="00B55C82"/>
    <w:rsid w:val="00B5798E"/>
    <w:rsid w:val="00B6164E"/>
    <w:rsid w:val="00B61F33"/>
    <w:rsid w:val="00B65AD4"/>
    <w:rsid w:val="00B7083B"/>
    <w:rsid w:val="00B70AFA"/>
    <w:rsid w:val="00B71D7C"/>
    <w:rsid w:val="00B71EB1"/>
    <w:rsid w:val="00B73320"/>
    <w:rsid w:val="00B74901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89"/>
    <w:rsid w:val="00B95280"/>
    <w:rsid w:val="00B96955"/>
    <w:rsid w:val="00BA0F72"/>
    <w:rsid w:val="00BA13B4"/>
    <w:rsid w:val="00BA6B4E"/>
    <w:rsid w:val="00BA714E"/>
    <w:rsid w:val="00BB0FD8"/>
    <w:rsid w:val="00BB2EDA"/>
    <w:rsid w:val="00BB31F4"/>
    <w:rsid w:val="00BB330E"/>
    <w:rsid w:val="00BB35EF"/>
    <w:rsid w:val="00BB773D"/>
    <w:rsid w:val="00BC3E8B"/>
    <w:rsid w:val="00BC447D"/>
    <w:rsid w:val="00BC4A1B"/>
    <w:rsid w:val="00BC7CA4"/>
    <w:rsid w:val="00BD09FD"/>
    <w:rsid w:val="00BD34B1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3359"/>
    <w:rsid w:val="00BF3551"/>
    <w:rsid w:val="00BF639A"/>
    <w:rsid w:val="00BF6D48"/>
    <w:rsid w:val="00C00399"/>
    <w:rsid w:val="00C00AFF"/>
    <w:rsid w:val="00C02C47"/>
    <w:rsid w:val="00C02C8C"/>
    <w:rsid w:val="00C03B2E"/>
    <w:rsid w:val="00C06465"/>
    <w:rsid w:val="00C07631"/>
    <w:rsid w:val="00C10BA4"/>
    <w:rsid w:val="00C11E03"/>
    <w:rsid w:val="00C12C11"/>
    <w:rsid w:val="00C14E4E"/>
    <w:rsid w:val="00C15808"/>
    <w:rsid w:val="00C16B08"/>
    <w:rsid w:val="00C16C89"/>
    <w:rsid w:val="00C17CD0"/>
    <w:rsid w:val="00C2059F"/>
    <w:rsid w:val="00C218F9"/>
    <w:rsid w:val="00C22040"/>
    <w:rsid w:val="00C22590"/>
    <w:rsid w:val="00C228EA"/>
    <w:rsid w:val="00C22F3E"/>
    <w:rsid w:val="00C23ACC"/>
    <w:rsid w:val="00C24C39"/>
    <w:rsid w:val="00C24CEB"/>
    <w:rsid w:val="00C303D6"/>
    <w:rsid w:val="00C30731"/>
    <w:rsid w:val="00C31E1C"/>
    <w:rsid w:val="00C34D9C"/>
    <w:rsid w:val="00C376F2"/>
    <w:rsid w:val="00C37987"/>
    <w:rsid w:val="00C41BFF"/>
    <w:rsid w:val="00C43C97"/>
    <w:rsid w:val="00C45365"/>
    <w:rsid w:val="00C459B3"/>
    <w:rsid w:val="00C472C5"/>
    <w:rsid w:val="00C52653"/>
    <w:rsid w:val="00C53A55"/>
    <w:rsid w:val="00C563E7"/>
    <w:rsid w:val="00C57A61"/>
    <w:rsid w:val="00C619D7"/>
    <w:rsid w:val="00C63C1C"/>
    <w:rsid w:val="00C64D8E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C7A"/>
    <w:rsid w:val="00C82397"/>
    <w:rsid w:val="00C8339A"/>
    <w:rsid w:val="00C83675"/>
    <w:rsid w:val="00C912A2"/>
    <w:rsid w:val="00C92275"/>
    <w:rsid w:val="00C94282"/>
    <w:rsid w:val="00C962C9"/>
    <w:rsid w:val="00CA4117"/>
    <w:rsid w:val="00CA4601"/>
    <w:rsid w:val="00CA518E"/>
    <w:rsid w:val="00CB1B37"/>
    <w:rsid w:val="00CB1F47"/>
    <w:rsid w:val="00CB2769"/>
    <w:rsid w:val="00CB300A"/>
    <w:rsid w:val="00CB39D8"/>
    <w:rsid w:val="00CB3A94"/>
    <w:rsid w:val="00CB5136"/>
    <w:rsid w:val="00CC0593"/>
    <w:rsid w:val="00CC09EF"/>
    <w:rsid w:val="00CC0F62"/>
    <w:rsid w:val="00CC17F3"/>
    <w:rsid w:val="00CC3295"/>
    <w:rsid w:val="00CC36C5"/>
    <w:rsid w:val="00CC3847"/>
    <w:rsid w:val="00CC3932"/>
    <w:rsid w:val="00CC3B58"/>
    <w:rsid w:val="00CC5590"/>
    <w:rsid w:val="00CC57B7"/>
    <w:rsid w:val="00CC7413"/>
    <w:rsid w:val="00CD0C45"/>
    <w:rsid w:val="00CD38A9"/>
    <w:rsid w:val="00CD5AF9"/>
    <w:rsid w:val="00CD6506"/>
    <w:rsid w:val="00CE02FE"/>
    <w:rsid w:val="00CE2270"/>
    <w:rsid w:val="00CE3D85"/>
    <w:rsid w:val="00CE6A61"/>
    <w:rsid w:val="00CE70E4"/>
    <w:rsid w:val="00CE77DA"/>
    <w:rsid w:val="00CF0F02"/>
    <w:rsid w:val="00CF0FCD"/>
    <w:rsid w:val="00CF0FD1"/>
    <w:rsid w:val="00CF411A"/>
    <w:rsid w:val="00CF7F36"/>
    <w:rsid w:val="00D00CF4"/>
    <w:rsid w:val="00D04A2B"/>
    <w:rsid w:val="00D05194"/>
    <w:rsid w:val="00D05BB8"/>
    <w:rsid w:val="00D10706"/>
    <w:rsid w:val="00D10CCC"/>
    <w:rsid w:val="00D114FB"/>
    <w:rsid w:val="00D12C29"/>
    <w:rsid w:val="00D14134"/>
    <w:rsid w:val="00D14B32"/>
    <w:rsid w:val="00D1617F"/>
    <w:rsid w:val="00D214F3"/>
    <w:rsid w:val="00D2292A"/>
    <w:rsid w:val="00D22EE2"/>
    <w:rsid w:val="00D2435B"/>
    <w:rsid w:val="00D27005"/>
    <w:rsid w:val="00D27F58"/>
    <w:rsid w:val="00D3180A"/>
    <w:rsid w:val="00D32F6B"/>
    <w:rsid w:val="00D33242"/>
    <w:rsid w:val="00D33EFE"/>
    <w:rsid w:val="00D40415"/>
    <w:rsid w:val="00D443EC"/>
    <w:rsid w:val="00D45CC1"/>
    <w:rsid w:val="00D478B1"/>
    <w:rsid w:val="00D47AD9"/>
    <w:rsid w:val="00D47C5B"/>
    <w:rsid w:val="00D5080E"/>
    <w:rsid w:val="00D50E5E"/>
    <w:rsid w:val="00D51619"/>
    <w:rsid w:val="00D56DE1"/>
    <w:rsid w:val="00D6276F"/>
    <w:rsid w:val="00D632B4"/>
    <w:rsid w:val="00D6566A"/>
    <w:rsid w:val="00D66571"/>
    <w:rsid w:val="00D66585"/>
    <w:rsid w:val="00D66AC1"/>
    <w:rsid w:val="00D677C9"/>
    <w:rsid w:val="00D67DAD"/>
    <w:rsid w:val="00D70472"/>
    <w:rsid w:val="00D72478"/>
    <w:rsid w:val="00D827DB"/>
    <w:rsid w:val="00D831EA"/>
    <w:rsid w:val="00D83EDA"/>
    <w:rsid w:val="00D84733"/>
    <w:rsid w:val="00D84FB0"/>
    <w:rsid w:val="00D85D6A"/>
    <w:rsid w:val="00D8637F"/>
    <w:rsid w:val="00D86473"/>
    <w:rsid w:val="00D90C89"/>
    <w:rsid w:val="00D90F08"/>
    <w:rsid w:val="00D92CAB"/>
    <w:rsid w:val="00D93D26"/>
    <w:rsid w:val="00D96CBB"/>
    <w:rsid w:val="00DA03DB"/>
    <w:rsid w:val="00DA2601"/>
    <w:rsid w:val="00DA6AAA"/>
    <w:rsid w:val="00DA763A"/>
    <w:rsid w:val="00DB1424"/>
    <w:rsid w:val="00DB29DE"/>
    <w:rsid w:val="00DB2F6F"/>
    <w:rsid w:val="00DB3FBB"/>
    <w:rsid w:val="00DB44C9"/>
    <w:rsid w:val="00DB630E"/>
    <w:rsid w:val="00DB700A"/>
    <w:rsid w:val="00DB748C"/>
    <w:rsid w:val="00DC0F82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79AB"/>
    <w:rsid w:val="00DF174A"/>
    <w:rsid w:val="00DF2548"/>
    <w:rsid w:val="00DF40E4"/>
    <w:rsid w:val="00DF4D10"/>
    <w:rsid w:val="00DF58E7"/>
    <w:rsid w:val="00E0227C"/>
    <w:rsid w:val="00E0600C"/>
    <w:rsid w:val="00E07F12"/>
    <w:rsid w:val="00E10498"/>
    <w:rsid w:val="00E10C5A"/>
    <w:rsid w:val="00E11E1C"/>
    <w:rsid w:val="00E12F36"/>
    <w:rsid w:val="00E20AAB"/>
    <w:rsid w:val="00E217DC"/>
    <w:rsid w:val="00E23048"/>
    <w:rsid w:val="00E23E62"/>
    <w:rsid w:val="00E23EFB"/>
    <w:rsid w:val="00E27A5D"/>
    <w:rsid w:val="00E314FF"/>
    <w:rsid w:val="00E31B37"/>
    <w:rsid w:val="00E34DAB"/>
    <w:rsid w:val="00E353B1"/>
    <w:rsid w:val="00E40D4C"/>
    <w:rsid w:val="00E41C16"/>
    <w:rsid w:val="00E41D70"/>
    <w:rsid w:val="00E423E6"/>
    <w:rsid w:val="00E42AB6"/>
    <w:rsid w:val="00E44166"/>
    <w:rsid w:val="00E4497E"/>
    <w:rsid w:val="00E44CB4"/>
    <w:rsid w:val="00E4703D"/>
    <w:rsid w:val="00E50542"/>
    <w:rsid w:val="00E5059C"/>
    <w:rsid w:val="00E516E8"/>
    <w:rsid w:val="00E57D28"/>
    <w:rsid w:val="00E610A7"/>
    <w:rsid w:val="00E61D7F"/>
    <w:rsid w:val="00E64870"/>
    <w:rsid w:val="00E660EE"/>
    <w:rsid w:val="00E70268"/>
    <w:rsid w:val="00E703DE"/>
    <w:rsid w:val="00E70C43"/>
    <w:rsid w:val="00E70C53"/>
    <w:rsid w:val="00E72000"/>
    <w:rsid w:val="00E72FB4"/>
    <w:rsid w:val="00E738A8"/>
    <w:rsid w:val="00E73F51"/>
    <w:rsid w:val="00E80095"/>
    <w:rsid w:val="00E805B1"/>
    <w:rsid w:val="00E836CD"/>
    <w:rsid w:val="00E866F1"/>
    <w:rsid w:val="00E93AEB"/>
    <w:rsid w:val="00E966A1"/>
    <w:rsid w:val="00E97559"/>
    <w:rsid w:val="00EA051E"/>
    <w:rsid w:val="00EA1873"/>
    <w:rsid w:val="00EA2C23"/>
    <w:rsid w:val="00EA7B8D"/>
    <w:rsid w:val="00EA7BBA"/>
    <w:rsid w:val="00EB1CAD"/>
    <w:rsid w:val="00EB25BF"/>
    <w:rsid w:val="00EB3A6E"/>
    <w:rsid w:val="00EB548B"/>
    <w:rsid w:val="00EB56CC"/>
    <w:rsid w:val="00EB6FAB"/>
    <w:rsid w:val="00EC3357"/>
    <w:rsid w:val="00EC44ED"/>
    <w:rsid w:val="00EC45EB"/>
    <w:rsid w:val="00EC7796"/>
    <w:rsid w:val="00ED0B03"/>
    <w:rsid w:val="00ED10F0"/>
    <w:rsid w:val="00ED1B28"/>
    <w:rsid w:val="00ED1B76"/>
    <w:rsid w:val="00ED2F3F"/>
    <w:rsid w:val="00ED354B"/>
    <w:rsid w:val="00ED41CC"/>
    <w:rsid w:val="00ED4632"/>
    <w:rsid w:val="00ED5884"/>
    <w:rsid w:val="00ED66A9"/>
    <w:rsid w:val="00ED73BE"/>
    <w:rsid w:val="00ED74F7"/>
    <w:rsid w:val="00EE044F"/>
    <w:rsid w:val="00EE4329"/>
    <w:rsid w:val="00EE6BF4"/>
    <w:rsid w:val="00EE6F8E"/>
    <w:rsid w:val="00EE7228"/>
    <w:rsid w:val="00EE7F60"/>
    <w:rsid w:val="00EF1B2C"/>
    <w:rsid w:val="00EF5EE5"/>
    <w:rsid w:val="00EF7434"/>
    <w:rsid w:val="00F0111F"/>
    <w:rsid w:val="00F03746"/>
    <w:rsid w:val="00F0376C"/>
    <w:rsid w:val="00F05A52"/>
    <w:rsid w:val="00F05AB5"/>
    <w:rsid w:val="00F05CAA"/>
    <w:rsid w:val="00F06569"/>
    <w:rsid w:val="00F106E1"/>
    <w:rsid w:val="00F10C16"/>
    <w:rsid w:val="00F11997"/>
    <w:rsid w:val="00F119B3"/>
    <w:rsid w:val="00F12CA2"/>
    <w:rsid w:val="00F130D1"/>
    <w:rsid w:val="00F132A5"/>
    <w:rsid w:val="00F20459"/>
    <w:rsid w:val="00F20709"/>
    <w:rsid w:val="00F22619"/>
    <w:rsid w:val="00F237BB"/>
    <w:rsid w:val="00F24D76"/>
    <w:rsid w:val="00F33D09"/>
    <w:rsid w:val="00F34763"/>
    <w:rsid w:val="00F36423"/>
    <w:rsid w:val="00F37D0B"/>
    <w:rsid w:val="00F415B7"/>
    <w:rsid w:val="00F42A2A"/>
    <w:rsid w:val="00F50407"/>
    <w:rsid w:val="00F51AB1"/>
    <w:rsid w:val="00F5315F"/>
    <w:rsid w:val="00F54878"/>
    <w:rsid w:val="00F5504F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80A84"/>
    <w:rsid w:val="00F8176D"/>
    <w:rsid w:val="00F8210D"/>
    <w:rsid w:val="00F901D1"/>
    <w:rsid w:val="00F928F9"/>
    <w:rsid w:val="00F96A00"/>
    <w:rsid w:val="00FA1F75"/>
    <w:rsid w:val="00FA2E35"/>
    <w:rsid w:val="00FA35EE"/>
    <w:rsid w:val="00FA654A"/>
    <w:rsid w:val="00FA764F"/>
    <w:rsid w:val="00FB570A"/>
    <w:rsid w:val="00FB6A41"/>
    <w:rsid w:val="00FB6FF5"/>
    <w:rsid w:val="00FC1283"/>
    <w:rsid w:val="00FC15E2"/>
    <w:rsid w:val="00FC20F9"/>
    <w:rsid w:val="00FC734A"/>
    <w:rsid w:val="00FD0142"/>
    <w:rsid w:val="00FD089B"/>
    <w:rsid w:val="00FD121F"/>
    <w:rsid w:val="00FD17DF"/>
    <w:rsid w:val="00FD6D2B"/>
    <w:rsid w:val="00FE3204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46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tp://ext-ftp.fao.org/ag/Data/agp/Friedrich/Alert%2044/Mupangwa%20et%20al.2016.Are%20CA%20systems%20more%20productive%20and%20profitable.pdf" TargetMode="External"/><Relationship Id="rId18" Type="http://schemas.openxmlformats.org/officeDocument/2006/relationships/hyperlink" Target="ftp://ext-ftp.fao.org/ag/Data/agp/Friedrich/Alert%2044/Global_Change_Biology%5B1%5D%5B1%5D.pdf" TargetMode="External"/><Relationship Id="rId26" Type="http://schemas.openxmlformats.org/officeDocument/2006/relationships/hyperlink" Target="mailto:amirkassam786@gmail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tp://ext-ftp.fao.org/ag/Data/agp/Friedrich/Alert%2044/Save%20&amp;%20Grow%20in%20Practice.pdf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tp://ext-ftp.fao.org/ag/Data/agp/Friedrich/Alert%2044/C_2015_Reichert%20et%20al.,%202015-FIRE-FREE%20FALLOW%20MANAGEMENT%20BY%20MECHANIZED%20CHOPPING%20OF%20BIOMASS%20FOR%20SUSTAINABLE%20AGRICULTURE%20IN%20EASTERN%20AMAZON-1.pdf" TargetMode="External"/><Relationship Id="rId17" Type="http://schemas.openxmlformats.org/officeDocument/2006/relationships/hyperlink" Target="ftp://ext-ftp.fao.org/ag/Data/agp/Friedrich/Alert%2044/AgroEnviron2016_First-Announcement.pdf" TargetMode="External"/><Relationship Id="rId25" Type="http://schemas.openxmlformats.org/officeDocument/2006/relationships/hyperlink" Target="http://www.fao.org/ag/ca/6c.html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tp://ext-ftp.fao.org/ag/Data/agp/Friedrich/Alert%2044/C_2015_Reichert%20et%20al.,%202015%20-%20Fragmentation,%20fiber%20separation,%20and%20release%20of%20secondary-forest%20biomass.pdf" TargetMode="External"/><Relationship Id="rId20" Type="http://schemas.openxmlformats.org/officeDocument/2006/relationships/hyperlink" Target="ftp://ext-ftp.fao.org/ag/Data/agp/Friedrich/Alert%2044/Enamul%20Strip%20Drill%20environments-03-00001.pdf" TargetMode="External"/><Relationship Id="rId29" Type="http://schemas.openxmlformats.org/officeDocument/2006/relationships/hyperlink" Target="mailto:listserv@listserv.fao.or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tp://ext-ftp.fao.org/ag/Data/agp/Friedrich/Alert%2044/200.%20Liak%20et%20al%20AEA%202014%20on-line.pdf" TargetMode="External"/><Relationship Id="rId24" Type="http://schemas.openxmlformats.org/officeDocument/2006/relationships/hyperlink" Target="ftp://ext-ftp.fao.org/ag/Data/agp/Friedrich/Alert%2044/Zero%20Tillage%20-%20The%20Voice%20of%20Famrers.pdf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ftp://ext-ftp.fao.org/ag/Data/agp/Friedrich/Alert%2044/2014_Reichert%20et%20al.,%202014%20-%20Mechanized%20land%20preparation.pdf" TargetMode="External"/><Relationship Id="rId23" Type="http://schemas.openxmlformats.org/officeDocument/2006/relationships/hyperlink" Target="ftp://ext-ftp.fao.org/ag/Data/agp/Friedrich/Alert%2044/Fighting%20Microbes%20with%20Microbes%20_%20The%20Scientist%20Magazine-%AB.pdf" TargetMode="External"/><Relationship Id="rId28" Type="http://schemas.openxmlformats.org/officeDocument/2006/relationships/hyperlink" Target="mailto:listserv@listserv.fao.org" TargetMode="External"/><Relationship Id="rId10" Type="http://schemas.openxmlformats.org/officeDocument/2006/relationships/hyperlink" Target="ftp://ext-ftp.fao.org/ag/Data/agp/Friedrich/Alert%2044/Cotton-Wheat%20CA_FCR%202014.pdf" TargetMode="External"/><Relationship Id="rId19" Type="http://schemas.openxmlformats.org/officeDocument/2006/relationships/hyperlink" Target="ftp://ext-ftp.fao.org/ag/Data/agp/Friedrich/Alert%2044/Powlson%20et%20al%20AGEE%20CA%20&amp;%20SOC%202016.pdf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ftp://ext-ftp.fao.org/ag/Data/agp/Friedrich/Alert%2044/CSISA%20Bulletin%20Final.pdf" TargetMode="External"/><Relationship Id="rId14" Type="http://schemas.openxmlformats.org/officeDocument/2006/relationships/hyperlink" Target="ftp://ext-ftp.fao.org/ag/Data/agp/Friedrich/Alert%2044/Thierfelder%20et%20al.%202016.%20Evaluating%20manual%20CA%20systems.%20AEE.pdf" TargetMode="External"/><Relationship Id="rId22" Type="http://schemas.openxmlformats.org/officeDocument/2006/relationships/hyperlink" Target="ftp://ext-ftp.fao.org/ag/Data/agp/Friedrich/Alert%2044/Aziz%20Nurbekov%20CA%20in%20Uz%20Ky%20Az.pdf" TargetMode="External"/><Relationship Id="rId27" Type="http://schemas.openxmlformats.org/officeDocument/2006/relationships/hyperlink" Target="http://www.fao.org/ag/ca" TargetMode="External"/><Relationship Id="rId30" Type="http://schemas.openxmlformats.org/officeDocument/2006/relationships/footer" Target="footer1.xml"/><Relationship Id="rId8" Type="http://schemas.openxmlformats.org/officeDocument/2006/relationships/hyperlink" Target="ftp://ext-ftp.fao.org/ag/Data/agp/Friedrich/Alert%2044/Prolin%20content%20ROC%20%20422-431%5B1%5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CA-CoP CONSERVATION AGRICULTURE COMMUNITY OF PRACTICE</vt:lpstr>
    </vt:vector>
  </TitlesOfParts>
  <Company>FAO of the UN</Company>
  <LinksUpToDate>false</LinksUpToDate>
  <CharactersWithSpaces>7352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</cp:lastModifiedBy>
  <cp:revision>31</cp:revision>
  <cp:lastPrinted>2016-03-06T08:58:00Z</cp:lastPrinted>
  <dcterms:created xsi:type="dcterms:W3CDTF">2016-03-01T05:40:00Z</dcterms:created>
  <dcterms:modified xsi:type="dcterms:W3CDTF">2016-03-06T08:59:00Z</dcterms:modified>
</cp:coreProperties>
</file>