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F1F" w:rsidRDefault="00C67F25">
      <w:pPr>
        <w:rPr>
          <w:rFonts w:ascii="Times New Roman" w:hAnsi="Times New Roman" w:cs="Times New Roman"/>
          <w:b/>
          <w:sz w:val="20"/>
          <w:szCs w:val="20"/>
          <w:lang w:val="en-US"/>
        </w:rPr>
      </w:pPr>
      <w:r>
        <w:rPr>
          <w:rFonts w:ascii="Times New Roman" w:hAnsi="Times New Roman" w:cs="Times New Roman"/>
          <w:b/>
          <w:sz w:val="20"/>
          <w:szCs w:val="20"/>
          <w:lang w:val="en-US"/>
        </w:rPr>
        <w:t>FLA</w:t>
      </w:r>
      <w:r w:rsidR="0013716B">
        <w:rPr>
          <w:rFonts w:ascii="Times New Roman" w:hAnsi="Times New Roman" w:cs="Times New Roman"/>
          <w:b/>
          <w:sz w:val="20"/>
          <w:szCs w:val="20"/>
          <w:lang w:val="en-US"/>
        </w:rPr>
        <w:t>SH 7</w:t>
      </w:r>
      <w:r w:rsidR="009B2F1F" w:rsidRPr="009B2F1F">
        <w:rPr>
          <w:rFonts w:ascii="Times New Roman" w:hAnsi="Times New Roman" w:cs="Times New Roman"/>
          <w:b/>
          <w:sz w:val="20"/>
          <w:szCs w:val="20"/>
          <w:lang w:val="en-US"/>
        </w:rPr>
        <w:t xml:space="preserve">- </w:t>
      </w:r>
    </w:p>
    <w:p w:rsidR="00CA1A83" w:rsidRDefault="009B2F1F" w:rsidP="009B2F1F">
      <w:pPr>
        <w:pStyle w:val="ListParagraph"/>
        <w:numPr>
          <w:ilvl w:val="0"/>
          <w:numId w:val="1"/>
        </w:numPr>
        <w:rPr>
          <w:rFonts w:ascii="Times New Roman" w:hAnsi="Times New Roman" w:cs="Times New Roman"/>
          <w:b/>
          <w:sz w:val="20"/>
          <w:szCs w:val="20"/>
          <w:lang w:val="en-US"/>
        </w:rPr>
      </w:pPr>
      <w:r w:rsidRPr="009B2F1F">
        <w:rPr>
          <w:rFonts w:ascii="Times New Roman" w:hAnsi="Times New Roman" w:cs="Times New Roman"/>
          <w:b/>
          <w:sz w:val="20"/>
          <w:szCs w:val="20"/>
          <w:lang w:val="en-US"/>
        </w:rPr>
        <w:t xml:space="preserve">UNITED NATIONS JOINT STAFF EMERGENCY FUND IN SUPPORT OF UN RETIREES IN EARTHQUAKE-STRIKEN AREAS IN CENTRAL ITALY.  </w:t>
      </w:r>
    </w:p>
    <w:p w:rsidR="009B2F1F" w:rsidRPr="009B2F1F" w:rsidRDefault="009B2F1F" w:rsidP="009B2F1F">
      <w:pPr>
        <w:pStyle w:val="ListParagraph"/>
        <w:numPr>
          <w:ilvl w:val="0"/>
          <w:numId w:val="1"/>
        </w:numPr>
        <w:rPr>
          <w:rFonts w:ascii="Times New Roman" w:hAnsi="Times New Roman" w:cs="Times New Roman"/>
          <w:b/>
          <w:sz w:val="20"/>
          <w:szCs w:val="20"/>
          <w:lang w:val="en-US"/>
        </w:rPr>
      </w:pPr>
      <w:r>
        <w:rPr>
          <w:rFonts w:ascii="Times New Roman" w:hAnsi="Times New Roman" w:cs="Times New Roman"/>
          <w:b/>
          <w:sz w:val="20"/>
          <w:szCs w:val="20"/>
          <w:lang w:val="en-US"/>
        </w:rPr>
        <w:t>FFOA EMERGENCY FUND</w:t>
      </w:r>
    </w:p>
    <w:p w:rsidR="009B2F1F" w:rsidRDefault="009B2F1F">
      <w:pPr>
        <w:rPr>
          <w:rFonts w:ascii="Times New Roman" w:hAnsi="Times New Roman" w:cs="Times New Roman"/>
          <w:b/>
          <w:sz w:val="20"/>
          <w:szCs w:val="20"/>
          <w:lang w:val="en-US"/>
        </w:rPr>
      </w:pPr>
    </w:p>
    <w:p w:rsidR="009B2F1F" w:rsidRDefault="009B2F1F">
      <w:pPr>
        <w:rPr>
          <w:rFonts w:ascii="Times New Roman" w:hAnsi="Times New Roman" w:cs="Times New Roman"/>
          <w:sz w:val="20"/>
          <w:szCs w:val="20"/>
          <w:lang w:val="en-US"/>
        </w:rPr>
      </w:pPr>
      <w:r w:rsidRPr="009B2F1F">
        <w:rPr>
          <w:rFonts w:ascii="Times New Roman" w:hAnsi="Times New Roman" w:cs="Times New Roman"/>
          <w:sz w:val="20"/>
          <w:szCs w:val="20"/>
          <w:lang w:val="en-US"/>
        </w:rPr>
        <w:t>Dear Members</w:t>
      </w:r>
      <w:r>
        <w:rPr>
          <w:rFonts w:ascii="Times New Roman" w:hAnsi="Times New Roman" w:cs="Times New Roman"/>
          <w:sz w:val="20"/>
          <w:szCs w:val="20"/>
          <w:lang w:val="en-US"/>
        </w:rPr>
        <w:t>,</w:t>
      </w:r>
    </w:p>
    <w:p w:rsidR="009B2F1F" w:rsidRDefault="009B2F1F">
      <w:pPr>
        <w:rPr>
          <w:rFonts w:ascii="Times New Roman" w:hAnsi="Times New Roman" w:cs="Times New Roman"/>
          <w:sz w:val="20"/>
          <w:szCs w:val="20"/>
          <w:lang w:val="en-US"/>
        </w:rPr>
      </w:pPr>
      <w:r>
        <w:rPr>
          <w:rFonts w:ascii="Times New Roman" w:hAnsi="Times New Roman" w:cs="Times New Roman"/>
          <w:sz w:val="20"/>
          <w:szCs w:val="20"/>
          <w:lang w:val="en-US"/>
        </w:rPr>
        <w:t xml:space="preserve">As you may be aware, the UNITED NATIONS JOINT STAFF PENSION FUND (UNJSPF) operates an </w:t>
      </w:r>
      <w:r w:rsidRPr="0013716B">
        <w:rPr>
          <w:rFonts w:ascii="Times New Roman" w:hAnsi="Times New Roman" w:cs="Times New Roman"/>
          <w:b/>
          <w:sz w:val="20"/>
          <w:szCs w:val="20"/>
          <w:lang w:val="en-US"/>
        </w:rPr>
        <w:t>EMERGENCY FUND</w:t>
      </w:r>
      <w:r w:rsidR="00D06076">
        <w:rPr>
          <w:rFonts w:ascii="Times New Roman" w:hAnsi="Times New Roman" w:cs="Times New Roman"/>
          <w:sz w:val="20"/>
          <w:szCs w:val="20"/>
          <w:lang w:val="en-US"/>
        </w:rPr>
        <w:t xml:space="preserve"> (financed from its own assets and voluntary contributions), which makes available funds to provide financial assistance to beneficiaries in receipt of a UN pension. These emergency funds are intended to provide relief in individual cases of proven hardship owing to a variety of </w:t>
      </w:r>
      <w:r w:rsidR="00AC6BB3">
        <w:rPr>
          <w:rFonts w:ascii="Times New Roman" w:hAnsi="Times New Roman" w:cs="Times New Roman"/>
          <w:sz w:val="20"/>
          <w:szCs w:val="20"/>
          <w:lang w:val="en-US"/>
        </w:rPr>
        <w:t>exceptional circumstances</w:t>
      </w:r>
      <w:r w:rsidR="00D06076">
        <w:rPr>
          <w:rFonts w:ascii="Times New Roman" w:hAnsi="Times New Roman" w:cs="Times New Roman"/>
          <w:sz w:val="20"/>
          <w:szCs w:val="20"/>
          <w:lang w:val="en-US"/>
        </w:rPr>
        <w:t xml:space="preserve"> including natural disasters.</w:t>
      </w:r>
    </w:p>
    <w:p w:rsidR="00D06076" w:rsidRDefault="00D06076">
      <w:pPr>
        <w:rPr>
          <w:rFonts w:ascii="Times New Roman" w:hAnsi="Times New Roman" w:cs="Times New Roman"/>
          <w:sz w:val="20"/>
          <w:szCs w:val="20"/>
          <w:lang w:val="en-US"/>
        </w:rPr>
      </w:pPr>
      <w:r>
        <w:rPr>
          <w:rFonts w:ascii="Times New Roman" w:hAnsi="Times New Roman" w:cs="Times New Roman"/>
          <w:sz w:val="20"/>
          <w:szCs w:val="20"/>
          <w:lang w:val="en-US"/>
        </w:rPr>
        <w:t>FFOA has learnt recently that the Chief Executive Officer of the UNJSPF has approved a</w:t>
      </w:r>
      <w:r w:rsidR="00A6404F">
        <w:rPr>
          <w:rFonts w:ascii="Times New Roman" w:hAnsi="Times New Roman" w:cs="Times New Roman"/>
          <w:sz w:val="20"/>
          <w:szCs w:val="20"/>
          <w:lang w:val="en-US"/>
        </w:rPr>
        <w:t xml:space="preserve">ctivation (in a streamlined modality) </w:t>
      </w:r>
      <w:r>
        <w:rPr>
          <w:rFonts w:ascii="Times New Roman" w:hAnsi="Times New Roman" w:cs="Times New Roman"/>
          <w:sz w:val="20"/>
          <w:szCs w:val="20"/>
          <w:lang w:val="en-US"/>
        </w:rPr>
        <w:t xml:space="preserve">of the Emergency Fund for regions affected by </w:t>
      </w:r>
      <w:r w:rsidR="00AC6BB3">
        <w:rPr>
          <w:rFonts w:ascii="Times New Roman" w:hAnsi="Times New Roman" w:cs="Times New Roman"/>
          <w:sz w:val="20"/>
          <w:szCs w:val="20"/>
          <w:lang w:val="en-US"/>
        </w:rPr>
        <w:t>the earthquake in Central Italy (similarly with what done in other natural disaster areas in the past). While the Fund will directly inform retirees and beneficiaries residing in those areas, FFOA wishes to bring all its members up-to-date on the availability of this benefit as it may apply to them.</w:t>
      </w:r>
    </w:p>
    <w:p w:rsidR="00AC6BB3" w:rsidRDefault="00AC6BB3">
      <w:pPr>
        <w:rPr>
          <w:rFonts w:ascii="Times New Roman" w:hAnsi="Times New Roman" w:cs="Times New Roman"/>
          <w:sz w:val="20"/>
          <w:szCs w:val="20"/>
          <w:lang w:val="en-US"/>
        </w:rPr>
      </w:pPr>
      <w:r>
        <w:rPr>
          <w:rFonts w:ascii="Times New Roman" w:hAnsi="Times New Roman" w:cs="Times New Roman"/>
          <w:sz w:val="20"/>
          <w:szCs w:val="20"/>
          <w:lang w:val="en-US"/>
        </w:rPr>
        <w:t xml:space="preserve">A number of limitations apply to the release of emergency funds which are not intended to supplement pensions considered insufficient </w:t>
      </w:r>
      <w:r w:rsidR="00AD2F2D">
        <w:rPr>
          <w:rFonts w:ascii="Times New Roman" w:hAnsi="Times New Roman" w:cs="Times New Roman"/>
          <w:sz w:val="20"/>
          <w:szCs w:val="20"/>
          <w:lang w:val="en-US"/>
        </w:rPr>
        <w:t>or to become a source for loans for educations or other family requirements. Applications are normally examined without a rigid set of rules while consideration is given to a num</w:t>
      </w:r>
      <w:r w:rsidR="00A6404F">
        <w:rPr>
          <w:rFonts w:ascii="Times New Roman" w:hAnsi="Times New Roman" w:cs="Times New Roman"/>
          <w:sz w:val="20"/>
          <w:szCs w:val="20"/>
          <w:lang w:val="en-US"/>
        </w:rPr>
        <w:t>ber of</w:t>
      </w:r>
      <w:r w:rsidR="00AD2F2D">
        <w:rPr>
          <w:rFonts w:ascii="Times New Roman" w:hAnsi="Times New Roman" w:cs="Times New Roman"/>
          <w:sz w:val="20"/>
          <w:szCs w:val="20"/>
          <w:lang w:val="en-US"/>
        </w:rPr>
        <w:t xml:space="preserve"> factors such as age, numbers of years of contributory service, other possible sources of income etc. </w:t>
      </w:r>
      <w:r w:rsidR="00B93D61">
        <w:rPr>
          <w:rFonts w:ascii="Times New Roman" w:hAnsi="Times New Roman" w:cs="Times New Roman"/>
          <w:sz w:val="20"/>
          <w:szCs w:val="20"/>
          <w:lang w:val="en-US"/>
        </w:rPr>
        <w:t>I</w:t>
      </w:r>
      <w:r w:rsidR="00AD2F2D">
        <w:rPr>
          <w:rFonts w:ascii="Times New Roman" w:hAnsi="Times New Roman" w:cs="Times New Roman"/>
          <w:sz w:val="20"/>
          <w:szCs w:val="20"/>
          <w:lang w:val="en-US"/>
        </w:rPr>
        <w:t xml:space="preserve">t should be noted that amounts released under this scheme are usually </w:t>
      </w:r>
      <w:r w:rsidR="00A6404F">
        <w:rPr>
          <w:rFonts w:ascii="Times New Roman" w:hAnsi="Times New Roman" w:cs="Times New Roman"/>
          <w:sz w:val="20"/>
          <w:szCs w:val="20"/>
          <w:lang w:val="en-US"/>
        </w:rPr>
        <w:t xml:space="preserve">relatively </w:t>
      </w:r>
      <w:r w:rsidR="00AD2F2D">
        <w:rPr>
          <w:rFonts w:ascii="Times New Roman" w:hAnsi="Times New Roman" w:cs="Times New Roman"/>
          <w:sz w:val="20"/>
          <w:szCs w:val="20"/>
          <w:lang w:val="en-US"/>
        </w:rPr>
        <w:t xml:space="preserve">small. </w:t>
      </w:r>
    </w:p>
    <w:p w:rsidR="00947F3D" w:rsidRDefault="00AD2F2D">
      <w:pPr>
        <w:rPr>
          <w:rFonts w:ascii="Times New Roman" w:hAnsi="Times New Roman" w:cs="Times New Roman"/>
          <w:sz w:val="20"/>
          <w:szCs w:val="20"/>
          <w:lang w:val="en-US"/>
        </w:rPr>
      </w:pPr>
      <w:r>
        <w:rPr>
          <w:rFonts w:ascii="Times New Roman" w:hAnsi="Times New Roman" w:cs="Times New Roman"/>
          <w:sz w:val="20"/>
          <w:szCs w:val="20"/>
          <w:lang w:val="en-US"/>
        </w:rPr>
        <w:t xml:space="preserve">Individual requests are </w:t>
      </w:r>
      <w:r w:rsidR="00B93D61">
        <w:rPr>
          <w:rFonts w:ascii="Times New Roman" w:hAnsi="Times New Roman" w:cs="Times New Roman"/>
          <w:sz w:val="20"/>
          <w:szCs w:val="20"/>
          <w:lang w:val="en-US"/>
        </w:rPr>
        <w:t>normally</w:t>
      </w:r>
      <w:r>
        <w:rPr>
          <w:rFonts w:ascii="Times New Roman" w:hAnsi="Times New Roman" w:cs="Times New Roman"/>
          <w:sz w:val="20"/>
          <w:szCs w:val="20"/>
          <w:lang w:val="en-US"/>
        </w:rPr>
        <w:t xml:space="preserve"> submitted through the Secretaries of the local Staff Pension Committees (in this case, requests should be addressed t</w:t>
      </w:r>
      <w:r w:rsidR="00A6404F">
        <w:rPr>
          <w:rFonts w:ascii="Times New Roman" w:hAnsi="Times New Roman" w:cs="Times New Roman"/>
          <w:sz w:val="20"/>
          <w:szCs w:val="20"/>
          <w:lang w:val="en-US"/>
        </w:rPr>
        <w:t>o the S</w:t>
      </w:r>
      <w:r>
        <w:rPr>
          <w:rFonts w:ascii="Times New Roman" w:hAnsi="Times New Roman" w:cs="Times New Roman"/>
          <w:sz w:val="20"/>
          <w:szCs w:val="20"/>
          <w:lang w:val="en-US"/>
        </w:rPr>
        <w:t xml:space="preserve">ecretary of the FAO/WFP Staff Pension Committee </w:t>
      </w:r>
      <w:r w:rsidR="0013716B">
        <w:rPr>
          <w:rFonts w:ascii="Times New Roman" w:hAnsi="Times New Roman" w:cs="Times New Roman"/>
          <w:sz w:val="20"/>
          <w:szCs w:val="20"/>
          <w:lang w:val="en-US"/>
        </w:rPr>
        <w:t>or</w:t>
      </w:r>
      <w:r>
        <w:rPr>
          <w:rFonts w:ascii="Times New Roman" w:hAnsi="Times New Roman" w:cs="Times New Roman"/>
          <w:sz w:val="20"/>
          <w:szCs w:val="20"/>
          <w:lang w:val="en-US"/>
        </w:rPr>
        <w:t xml:space="preserve"> the IFAD Staff Pension Committee. FFOA expects that details, forms, criteria and amounts available to individuals will be communicated to </w:t>
      </w:r>
      <w:r w:rsidR="00B93D61">
        <w:rPr>
          <w:rFonts w:ascii="Times New Roman" w:hAnsi="Times New Roman" w:cs="Times New Roman"/>
          <w:sz w:val="20"/>
          <w:szCs w:val="20"/>
          <w:lang w:val="en-US"/>
        </w:rPr>
        <w:t>eligible</w:t>
      </w:r>
      <w:r w:rsidR="00947F3D">
        <w:rPr>
          <w:rFonts w:ascii="Times New Roman" w:hAnsi="Times New Roman" w:cs="Times New Roman"/>
          <w:sz w:val="20"/>
          <w:szCs w:val="20"/>
          <w:lang w:val="en-US"/>
        </w:rPr>
        <w:t xml:space="preserve"> retirees shortly. Examples of emergencies creating hardship that were considered in the past include </w:t>
      </w:r>
    </w:p>
    <w:p w:rsidR="00947F3D" w:rsidRDefault="00947F3D" w:rsidP="00947F3D">
      <w:pPr>
        <w:pStyle w:val="ListParagraph"/>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Removal costs due to an emergency that may have been caused by the destruction of leaving quarters by natural disasters</w:t>
      </w:r>
    </w:p>
    <w:p w:rsidR="00947F3D" w:rsidRDefault="00947F3D" w:rsidP="00947F3D">
      <w:pPr>
        <w:pStyle w:val="ListParagraph"/>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Temporary shelter needed because of the destruction of and/or major damage to living quarters, and replacement of a minimum</w:t>
      </w:r>
      <w:r w:rsidR="006F5FD9">
        <w:rPr>
          <w:rFonts w:ascii="Times New Roman" w:hAnsi="Times New Roman" w:cs="Times New Roman"/>
          <w:sz w:val="20"/>
          <w:szCs w:val="20"/>
          <w:lang w:val="en-US"/>
        </w:rPr>
        <w:t xml:space="preserve"> of </w:t>
      </w:r>
      <w:r>
        <w:rPr>
          <w:rFonts w:ascii="Times New Roman" w:hAnsi="Times New Roman" w:cs="Times New Roman"/>
          <w:sz w:val="20"/>
          <w:szCs w:val="20"/>
          <w:lang w:val="en-US"/>
        </w:rPr>
        <w:t>household</w:t>
      </w:r>
      <w:r w:rsidR="006F5FD9">
        <w:rPr>
          <w:rFonts w:ascii="Times New Roman" w:hAnsi="Times New Roman" w:cs="Times New Roman"/>
          <w:sz w:val="20"/>
          <w:szCs w:val="20"/>
          <w:lang w:val="en-US"/>
        </w:rPr>
        <w:t xml:space="preserve"> effects in the case of fire or natural disasters</w:t>
      </w:r>
    </w:p>
    <w:p w:rsidR="006F5FD9" w:rsidRDefault="006F5FD9" w:rsidP="00947F3D">
      <w:pPr>
        <w:pStyle w:val="ListParagraph"/>
        <w:numPr>
          <w:ilvl w:val="0"/>
          <w:numId w:val="2"/>
        </w:numPr>
        <w:rPr>
          <w:rFonts w:ascii="Times New Roman" w:hAnsi="Times New Roman" w:cs="Times New Roman"/>
          <w:sz w:val="20"/>
          <w:szCs w:val="20"/>
          <w:lang w:val="en-US"/>
        </w:rPr>
      </w:pPr>
      <w:r>
        <w:rPr>
          <w:rFonts w:ascii="Times New Roman" w:hAnsi="Times New Roman" w:cs="Times New Roman"/>
          <w:sz w:val="20"/>
          <w:szCs w:val="20"/>
          <w:lang w:val="en-US"/>
        </w:rPr>
        <w:t>Assistance may also be provided in certain cases when pensioners must spend time residing in assisted living facilities or nursing homes.</w:t>
      </w:r>
    </w:p>
    <w:p w:rsidR="006F5FD9" w:rsidRPr="006F5FD9" w:rsidRDefault="006F5FD9" w:rsidP="006F5FD9">
      <w:pPr>
        <w:rPr>
          <w:rFonts w:ascii="Times New Roman" w:hAnsi="Times New Roman" w:cs="Times New Roman"/>
          <w:sz w:val="20"/>
          <w:szCs w:val="20"/>
          <w:lang w:val="en-US"/>
        </w:rPr>
      </w:pPr>
      <w:r>
        <w:rPr>
          <w:rFonts w:ascii="Times New Roman" w:hAnsi="Times New Roman" w:cs="Times New Roman"/>
          <w:sz w:val="20"/>
          <w:szCs w:val="20"/>
          <w:lang w:val="en-US"/>
        </w:rPr>
        <w:t>The above cases are listed above only as possible examples, we recommend interested members to wait until specific guidelines and instructions are received from the UNJSPF.</w:t>
      </w:r>
    </w:p>
    <w:p w:rsidR="00AD2F2D" w:rsidRDefault="00947F3D">
      <w:pPr>
        <w:rPr>
          <w:rFonts w:ascii="Times New Roman" w:hAnsi="Times New Roman" w:cs="Times New Roman"/>
          <w:sz w:val="20"/>
          <w:szCs w:val="20"/>
          <w:lang w:val="en-US"/>
        </w:rPr>
      </w:pPr>
      <w:r>
        <w:rPr>
          <w:rFonts w:ascii="Times New Roman" w:hAnsi="Times New Roman" w:cs="Times New Roman"/>
          <w:sz w:val="20"/>
          <w:szCs w:val="20"/>
          <w:lang w:val="en-US"/>
        </w:rPr>
        <w:t>Our associations will remain vigilant on developments and inform members on a timely basis. We will also stand ready to assist members who may require further guidance or clarification.</w:t>
      </w:r>
      <w:r w:rsidR="00AD2F2D">
        <w:rPr>
          <w:rFonts w:ascii="Times New Roman" w:hAnsi="Times New Roman" w:cs="Times New Roman"/>
          <w:sz w:val="20"/>
          <w:szCs w:val="20"/>
          <w:lang w:val="en-US"/>
        </w:rPr>
        <w:t xml:space="preserve"> </w:t>
      </w:r>
      <w:r w:rsidR="006F5FD9">
        <w:rPr>
          <w:rFonts w:ascii="Times New Roman" w:hAnsi="Times New Roman" w:cs="Times New Roman"/>
          <w:sz w:val="20"/>
          <w:szCs w:val="20"/>
          <w:lang w:val="en-US"/>
        </w:rPr>
        <w:t xml:space="preserve"> </w:t>
      </w:r>
    </w:p>
    <w:p w:rsidR="006F5FD9" w:rsidRDefault="006F5FD9">
      <w:pPr>
        <w:rPr>
          <w:rFonts w:ascii="Times New Roman" w:hAnsi="Times New Roman" w:cs="Times New Roman"/>
          <w:sz w:val="20"/>
          <w:szCs w:val="20"/>
          <w:lang w:val="en-US"/>
        </w:rPr>
      </w:pPr>
      <w:r>
        <w:rPr>
          <w:rFonts w:ascii="Times New Roman" w:hAnsi="Times New Roman" w:cs="Times New Roman"/>
          <w:sz w:val="20"/>
          <w:szCs w:val="20"/>
          <w:lang w:val="en-US"/>
        </w:rPr>
        <w:t xml:space="preserve">We would like to remind interested members of the </w:t>
      </w:r>
      <w:r w:rsidRPr="00B93D61">
        <w:rPr>
          <w:rFonts w:ascii="Times New Roman" w:hAnsi="Times New Roman" w:cs="Times New Roman"/>
          <w:b/>
          <w:sz w:val="20"/>
          <w:szCs w:val="20"/>
          <w:lang w:val="en-US"/>
        </w:rPr>
        <w:t>FFOA Emergency Fund</w:t>
      </w:r>
      <w:r w:rsidR="00B93D61">
        <w:rPr>
          <w:rFonts w:ascii="Times New Roman" w:hAnsi="Times New Roman" w:cs="Times New Roman"/>
          <w:b/>
          <w:sz w:val="20"/>
          <w:szCs w:val="20"/>
          <w:lang w:val="en-US"/>
        </w:rPr>
        <w:t xml:space="preserve"> </w:t>
      </w:r>
      <w:r w:rsidR="00B93D61" w:rsidRPr="00B93D61">
        <w:rPr>
          <w:rFonts w:ascii="Times New Roman" w:hAnsi="Times New Roman" w:cs="Times New Roman"/>
          <w:b/>
          <w:sz w:val="20"/>
          <w:szCs w:val="20"/>
          <w:lang w:val="en-US"/>
        </w:rPr>
        <w:t>(FEF)</w:t>
      </w:r>
      <w:r w:rsidR="00B93D61">
        <w:rPr>
          <w:rFonts w:ascii="Times New Roman" w:hAnsi="Times New Roman" w:cs="Times New Roman"/>
          <w:sz w:val="20"/>
          <w:szCs w:val="20"/>
          <w:lang w:val="en-US"/>
        </w:rPr>
        <w:t xml:space="preserve"> which</w:t>
      </w:r>
      <w:r>
        <w:rPr>
          <w:rFonts w:ascii="Times New Roman" w:hAnsi="Times New Roman" w:cs="Times New Roman"/>
          <w:sz w:val="20"/>
          <w:szCs w:val="20"/>
          <w:lang w:val="en-US"/>
        </w:rPr>
        <w:t xml:space="preserve"> operates under circumstances similar to those of the UNJSPF. Queries on the FFOA </w:t>
      </w:r>
      <w:r w:rsidR="00B93D61">
        <w:rPr>
          <w:rFonts w:ascii="Times New Roman" w:hAnsi="Times New Roman" w:cs="Times New Roman"/>
          <w:sz w:val="20"/>
          <w:szCs w:val="20"/>
          <w:lang w:val="en-US"/>
        </w:rPr>
        <w:t>Fund</w:t>
      </w:r>
      <w:r>
        <w:rPr>
          <w:rFonts w:ascii="Times New Roman" w:hAnsi="Times New Roman" w:cs="Times New Roman"/>
          <w:sz w:val="20"/>
          <w:szCs w:val="20"/>
          <w:lang w:val="en-US"/>
        </w:rPr>
        <w:t xml:space="preserve"> can be directed to the FFOA office </w:t>
      </w:r>
      <w:r w:rsidR="00C501B0">
        <w:rPr>
          <w:rFonts w:ascii="Times New Roman" w:hAnsi="Times New Roman" w:cs="Times New Roman"/>
          <w:sz w:val="20"/>
          <w:szCs w:val="20"/>
          <w:lang w:val="en-US"/>
        </w:rPr>
        <w:t xml:space="preserve">while applicants should address their request for assistance in writing to the Chairperson </w:t>
      </w:r>
      <w:r w:rsidR="0013716B">
        <w:rPr>
          <w:rFonts w:ascii="Times New Roman" w:hAnsi="Times New Roman" w:cs="Times New Roman"/>
          <w:sz w:val="20"/>
          <w:szCs w:val="20"/>
          <w:lang w:val="en-US"/>
        </w:rPr>
        <w:t xml:space="preserve">of the Emergency Fund Committee </w:t>
      </w:r>
      <w:proofErr w:type="spellStart"/>
      <w:r w:rsidR="0013716B">
        <w:rPr>
          <w:rFonts w:ascii="Times New Roman" w:hAnsi="Times New Roman" w:cs="Times New Roman"/>
          <w:sz w:val="20"/>
          <w:szCs w:val="20"/>
          <w:lang w:val="en-US"/>
        </w:rPr>
        <w:t>Ms</w:t>
      </w:r>
      <w:proofErr w:type="spellEnd"/>
      <w:r w:rsidR="0013716B">
        <w:rPr>
          <w:rFonts w:ascii="Times New Roman" w:hAnsi="Times New Roman" w:cs="Times New Roman"/>
          <w:sz w:val="20"/>
          <w:szCs w:val="20"/>
          <w:lang w:val="en-US"/>
        </w:rPr>
        <w:t xml:space="preserve"> Joan Smidt </w:t>
      </w:r>
      <w:proofErr w:type="gramStart"/>
      <w:r w:rsidR="0013716B">
        <w:rPr>
          <w:rFonts w:ascii="Times New Roman" w:hAnsi="Times New Roman" w:cs="Times New Roman"/>
          <w:sz w:val="20"/>
          <w:szCs w:val="20"/>
          <w:lang w:val="en-US"/>
        </w:rPr>
        <w:t>at  joan</w:t>
      </w:r>
      <w:proofErr w:type="gramEnd"/>
      <w:r w:rsidR="0013716B">
        <w:rPr>
          <w:rFonts w:ascii="Times New Roman" w:hAnsi="Times New Roman" w:cs="Times New Roman"/>
          <w:sz w:val="20"/>
          <w:szCs w:val="20"/>
          <w:lang w:val="en-US"/>
        </w:rPr>
        <w:t>_smidt@libero.it</w:t>
      </w:r>
    </w:p>
    <w:p w:rsidR="00A6404F" w:rsidRDefault="00CA5BA8">
      <w:pPr>
        <w:rPr>
          <w:rFonts w:ascii="Times New Roman" w:hAnsi="Times New Roman" w:cs="Times New Roman"/>
          <w:sz w:val="20"/>
          <w:szCs w:val="20"/>
          <w:lang w:val="en-US"/>
        </w:rPr>
      </w:pPr>
      <w:r>
        <w:rPr>
          <w:rFonts w:ascii="Times New Roman" w:hAnsi="Times New Roman" w:cs="Times New Roman"/>
          <w:sz w:val="20"/>
          <w:szCs w:val="20"/>
          <w:lang w:val="en-US"/>
        </w:rPr>
        <w:t xml:space="preserve">We would like to take this opportunity to express our solidarity and wish prompt recovery to all members affected by this severe natural disaster. All the FFOA Executive Committee Members will be at your disposal for advice.  </w:t>
      </w:r>
    </w:p>
    <w:p w:rsidR="00CA5BA8" w:rsidRPr="00CA5BA8" w:rsidRDefault="00CA5BA8">
      <w:pPr>
        <w:rPr>
          <w:rFonts w:ascii="Times New Roman" w:hAnsi="Times New Roman" w:cs="Times New Roman"/>
          <w:sz w:val="20"/>
          <w:szCs w:val="20"/>
          <w:lang w:val="en-US"/>
        </w:rPr>
      </w:pPr>
      <w:r w:rsidRPr="00CA5BA8">
        <w:rPr>
          <w:rFonts w:ascii="Times New Roman" w:hAnsi="Times New Roman" w:cs="Times New Roman"/>
          <w:sz w:val="20"/>
          <w:szCs w:val="20"/>
          <w:lang w:val="en-US"/>
        </w:rPr>
        <w:t>Regards,</w:t>
      </w:r>
    </w:p>
    <w:p w:rsidR="00CA5BA8" w:rsidRPr="00CA5BA8" w:rsidRDefault="00CA5BA8">
      <w:pPr>
        <w:rPr>
          <w:rFonts w:ascii="Times New Roman" w:hAnsi="Times New Roman" w:cs="Times New Roman"/>
          <w:sz w:val="20"/>
          <w:szCs w:val="20"/>
          <w:lang w:val="en-US"/>
        </w:rPr>
      </w:pPr>
      <w:r w:rsidRPr="00CA5BA8">
        <w:rPr>
          <w:rFonts w:ascii="Times New Roman" w:hAnsi="Times New Roman" w:cs="Times New Roman"/>
          <w:sz w:val="20"/>
          <w:szCs w:val="20"/>
          <w:lang w:val="en-US"/>
        </w:rPr>
        <w:t>Alan Prien</w:t>
      </w:r>
    </w:p>
    <w:p w:rsidR="00CA5BA8" w:rsidRPr="00CA5BA8" w:rsidRDefault="00CA5BA8">
      <w:pPr>
        <w:rPr>
          <w:rFonts w:ascii="Times New Roman" w:hAnsi="Times New Roman" w:cs="Times New Roman"/>
          <w:sz w:val="20"/>
          <w:szCs w:val="20"/>
          <w:lang w:val="en-US"/>
        </w:rPr>
      </w:pPr>
      <w:r w:rsidRPr="00CA5BA8">
        <w:rPr>
          <w:rFonts w:ascii="Times New Roman" w:hAnsi="Times New Roman" w:cs="Times New Roman"/>
          <w:sz w:val="20"/>
          <w:szCs w:val="20"/>
          <w:lang w:val="en-US"/>
        </w:rPr>
        <w:t>President, FFOA</w:t>
      </w:r>
    </w:p>
    <w:sectPr w:rsidR="00CA5BA8" w:rsidRPr="00CA5BA8" w:rsidSect="00CA1A8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F18"/>
    <w:multiLevelType w:val="hybridMultilevel"/>
    <w:tmpl w:val="6ED07F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FBC01FA"/>
    <w:multiLevelType w:val="hybridMultilevel"/>
    <w:tmpl w:val="050AC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283"/>
  <w:characterSpacingControl w:val="doNotCompress"/>
  <w:compat>
    <w:compatSetting w:name="compatibilityMode" w:uri="http://schemas.microsoft.com/office/word" w:val="12"/>
  </w:compat>
  <w:rsids>
    <w:rsidRoot w:val="009B2F1F"/>
    <w:rsid w:val="0013716B"/>
    <w:rsid w:val="006F5FD9"/>
    <w:rsid w:val="007A7BAA"/>
    <w:rsid w:val="00947F3D"/>
    <w:rsid w:val="009B2F1F"/>
    <w:rsid w:val="00A6404F"/>
    <w:rsid w:val="00AC6BB3"/>
    <w:rsid w:val="00AD2F2D"/>
    <w:rsid w:val="00B93D61"/>
    <w:rsid w:val="00C501B0"/>
    <w:rsid w:val="00C67F25"/>
    <w:rsid w:val="00CA1A83"/>
    <w:rsid w:val="00CA5BA8"/>
    <w:rsid w:val="00D06076"/>
    <w:rsid w:val="00F218E7"/>
    <w:rsid w:val="00F72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0D77EF-E617-4BF9-AD1F-7C3FE69B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517</Words>
  <Characters>2950</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oem</cp:lastModifiedBy>
  <cp:revision>4</cp:revision>
  <dcterms:created xsi:type="dcterms:W3CDTF">2016-11-23T19:40:00Z</dcterms:created>
  <dcterms:modified xsi:type="dcterms:W3CDTF">2016-11-24T08:10:00Z</dcterms:modified>
</cp:coreProperties>
</file>