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B3D9B" w14:textId="77777777" w:rsidR="00AF0DF6" w:rsidRPr="00AF0DF6" w:rsidRDefault="00AF0DF6" w:rsidP="004A72CC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 xml:space="preserve">Global </w:t>
      </w:r>
      <w:r w:rsidR="004A72CC" w:rsidRPr="00AF0DF6">
        <w:rPr>
          <w:b/>
          <w:color w:val="008000"/>
          <w:sz w:val="40"/>
          <w:szCs w:val="40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="004A72CC" w:rsidRPr="00AF0DF6">
        <w:rPr>
          <w:b/>
          <w:color w:val="FF6600"/>
          <w:sz w:val="20"/>
          <w:szCs w:val="20"/>
        </w:rPr>
        <w:t>CONSER</w:t>
      </w:r>
      <w:r w:rsidRPr="00AF0DF6">
        <w:rPr>
          <w:b/>
          <w:color w:val="FF6600"/>
          <w:sz w:val="20"/>
          <w:szCs w:val="20"/>
        </w:rPr>
        <w:t xml:space="preserve">VATION AGRICULTURE COMMUNITY OF </w:t>
      </w:r>
      <w:r w:rsidR="004A72CC" w:rsidRPr="00AF0DF6">
        <w:rPr>
          <w:b/>
          <w:color w:val="FF6600"/>
          <w:sz w:val="20"/>
          <w:szCs w:val="20"/>
        </w:rPr>
        <w:t>PRACTICE</w:t>
      </w:r>
      <w:r w:rsidRPr="00AF0DF6">
        <w:rPr>
          <w:b/>
          <w:color w:val="993300"/>
          <w:sz w:val="20"/>
          <w:szCs w:val="20"/>
        </w:rPr>
        <w:t xml:space="preserve"> </w:t>
      </w:r>
    </w:p>
    <w:p w14:paraId="66246E6E" w14:textId="70776EF9" w:rsidR="004A72CC" w:rsidRPr="00AF0DF6" w:rsidRDefault="004A72CC" w:rsidP="004A72CC">
      <w:pPr>
        <w:rPr>
          <w:b/>
          <w:color w:val="993300"/>
          <w:sz w:val="22"/>
          <w:szCs w:val="22"/>
        </w:rPr>
      </w:pPr>
      <w:r w:rsidRPr="000E6B6F">
        <w:rPr>
          <w:b/>
          <w:i/>
          <w:color w:val="808000"/>
          <w:sz w:val="22"/>
          <w:szCs w:val="22"/>
        </w:rPr>
        <w:t>for sustainable production intensification</w:t>
      </w:r>
      <w:r w:rsidR="00AF0DF6">
        <w:rPr>
          <w:b/>
          <w:i/>
          <w:color w:val="808000"/>
          <w:sz w:val="22"/>
          <w:szCs w:val="22"/>
        </w:rPr>
        <w:t xml:space="preserve"> and land management</w:t>
      </w:r>
      <w:r w:rsidR="008C43F4">
        <w:rPr>
          <w:b/>
          <w:i/>
          <w:color w:val="808000"/>
          <w:sz w:val="22"/>
          <w:szCs w:val="22"/>
        </w:rPr>
        <w:br/>
      </w:r>
    </w:p>
    <w:p w14:paraId="66F203D0" w14:textId="58AEFD9D" w:rsidR="00A422EA" w:rsidRPr="00A422EA" w:rsidRDefault="00C57A61" w:rsidP="000721F5">
      <w:pPr>
        <w:jc w:val="center"/>
        <w:rPr>
          <w:rFonts w:ascii="Arial" w:hAnsi="Arial" w:cs="Arial"/>
          <w:sz w:val="17"/>
          <w:szCs w:val="17"/>
        </w:rPr>
      </w:pPr>
      <w:r>
        <w:rPr>
          <w:b/>
          <w:bCs/>
          <w:sz w:val="32"/>
          <w:szCs w:val="32"/>
          <w:u w:val="single"/>
        </w:rPr>
        <w:br/>
      </w:r>
      <w:r w:rsidR="001462AE"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6F2B0B">
        <w:rPr>
          <w:b/>
          <w:bCs/>
          <w:sz w:val="32"/>
          <w:szCs w:val="32"/>
          <w:u w:val="single"/>
        </w:rPr>
        <w:t>48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98192B">
        <w:rPr>
          <w:b/>
          <w:bCs/>
          <w:sz w:val="32"/>
          <w:szCs w:val="32"/>
          <w:u w:val="single"/>
        </w:rPr>
        <w:t>1</w:t>
      </w:r>
      <w:r w:rsidR="008E1849">
        <w:rPr>
          <w:b/>
          <w:bCs/>
          <w:sz w:val="32"/>
          <w:szCs w:val="32"/>
          <w:u w:val="single"/>
        </w:rPr>
        <w:t>2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7A2BB9">
        <w:rPr>
          <w:b/>
          <w:bCs/>
          <w:sz w:val="32"/>
          <w:szCs w:val="32"/>
          <w:u w:val="single"/>
        </w:rPr>
        <w:t>March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6F2B0B">
        <w:rPr>
          <w:b/>
          <w:bCs/>
          <w:sz w:val="32"/>
          <w:szCs w:val="32"/>
          <w:u w:val="single"/>
        </w:rPr>
        <w:t>7</w:t>
      </w:r>
      <w:r w:rsidR="004A72CC" w:rsidRPr="007D3739">
        <w:rPr>
          <w:b/>
          <w:bCs/>
          <w:sz w:val="32"/>
          <w:szCs w:val="32"/>
          <w:u w:val="single"/>
        </w:rPr>
        <w:t>)</w:t>
      </w:r>
      <w:r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287F9E88" w14:textId="77777777" w:rsidR="00C37CD2" w:rsidRDefault="00C37CD2" w:rsidP="00F4308E">
      <w:pPr>
        <w:pStyle w:val="ListParagraph"/>
        <w:ind w:left="360"/>
        <w:rPr>
          <w:b/>
          <w:sz w:val="28"/>
          <w:szCs w:val="28"/>
        </w:rPr>
      </w:pPr>
    </w:p>
    <w:p w14:paraId="4C2A4C03" w14:textId="09224FDD" w:rsidR="00C37CD2" w:rsidRDefault="00523EDA" w:rsidP="00C37CD2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8" w:history="1">
        <w:r w:rsidR="00C37CD2" w:rsidRPr="00C37CD2">
          <w:rPr>
            <w:rStyle w:val="Hyperlink"/>
            <w:b/>
            <w:sz w:val="28"/>
            <w:szCs w:val="28"/>
          </w:rPr>
          <w:t xml:space="preserve">No-till and conservation agriculture in the United States: An example from the David Brandt farm, Carroll, Ohio. By R. Islam and R. Reeder, International Soil and Water Conservation Research, Vol. 2(1): 97-107. </w:t>
        </w:r>
        <w:r w:rsidR="00D85DAA">
          <w:rPr>
            <w:rStyle w:val="Hyperlink"/>
            <w:b/>
            <w:sz w:val="28"/>
            <w:szCs w:val="28"/>
          </w:rPr>
          <w:t>(</w:t>
        </w:r>
        <w:r w:rsidR="00C37CD2" w:rsidRPr="00C37CD2">
          <w:rPr>
            <w:rStyle w:val="Hyperlink"/>
            <w:b/>
            <w:sz w:val="28"/>
            <w:szCs w:val="28"/>
          </w:rPr>
          <w:t>2014</w:t>
        </w:r>
        <w:r w:rsidR="00D85DAA">
          <w:rPr>
            <w:rStyle w:val="Hyperlink"/>
            <w:b/>
            <w:sz w:val="28"/>
            <w:szCs w:val="28"/>
          </w:rPr>
          <w:t>)</w:t>
        </w:r>
        <w:r w:rsidR="00C37CD2" w:rsidRPr="00C37CD2">
          <w:rPr>
            <w:rStyle w:val="Hyperlink"/>
            <w:b/>
            <w:sz w:val="28"/>
            <w:szCs w:val="28"/>
          </w:rPr>
          <w:t>.</w:t>
        </w:r>
      </w:hyperlink>
      <w:r w:rsidR="00C37CD2" w:rsidRPr="00C37CD2">
        <w:rPr>
          <w:b/>
          <w:sz w:val="28"/>
          <w:szCs w:val="28"/>
        </w:rPr>
        <w:t xml:space="preserve"> </w:t>
      </w:r>
    </w:p>
    <w:p w14:paraId="58D226EB" w14:textId="77777777" w:rsidR="00BD4B1B" w:rsidRDefault="00BD4B1B" w:rsidP="00F4308E">
      <w:pPr>
        <w:pStyle w:val="ListParagraph"/>
        <w:ind w:left="360"/>
        <w:jc w:val="both"/>
        <w:rPr>
          <w:b/>
          <w:sz w:val="28"/>
          <w:szCs w:val="28"/>
        </w:rPr>
      </w:pPr>
    </w:p>
    <w:p w14:paraId="3C6F5E2C" w14:textId="0152D95E" w:rsidR="00BD4B1B" w:rsidRPr="00925AE7" w:rsidRDefault="00523EDA" w:rsidP="00BD4B1B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9" w:history="1">
        <w:r w:rsidR="00BD4B1B" w:rsidRPr="00BD4B1B">
          <w:rPr>
            <w:rStyle w:val="Hyperlink"/>
            <w:b/>
            <w:sz w:val="28"/>
            <w:szCs w:val="28"/>
          </w:rPr>
          <w:t xml:space="preserve">Fifteen years of no till increase soil organic matter, microbial biomass and arthropod diversity in cover crop-based arable cropping systems. By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Tek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Sapkota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,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Mazzoncini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,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B`arberi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,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Antichi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,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Silvestri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 xml:space="preserve">. </w:t>
        </w:r>
        <w:proofErr w:type="spellStart"/>
        <w:r w:rsidR="00BD4B1B" w:rsidRPr="00BD4B1B">
          <w:rPr>
            <w:rStyle w:val="Hyperlink"/>
            <w:b/>
            <w:sz w:val="28"/>
            <w:szCs w:val="28"/>
          </w:rPr>
          <w:t>Agron</w:t>
        </w:r>
        <w:proofErr w:type="spellEnd"/>
        <w:r w:rsidR="00BD4B1B" w:rsidRPr="00BD4B1B">
          <w:rPr>
            <w:rStyle w:val="Hyperlink"/>
            <w:b/>
            <w:sz w:val="28"/>
            <w:szCs w:val="28"/>
          </w:rPr>
          <w:t>. Sustain. Dev. 32:853-863 (2012)</w:t>
        </w:r>
      </w:hyperlink>
      <w:r w:rsidR="00D85DAA" w:rsidRPr="00D85DAA">
        <w:rPr>
          <w:b/>
          <w:sz w:val="28"/>
          <w:szCs w:val="28"/>
          <w:u w:val="single"/>
        </w:rPr>
        <w:t>.</w:t>
      </w:r>
    </w:p>
    <w:p w14:paraId="1BC76317" w14:textId="77777777" w:rsidR="00925AE7" w:rsidRPr="00BD4B1B" w:rsidRDefault="00925AE7" w:rsidP="00F4308E">
      <w:pPr>
        <w:pStyle w:val="ListParagraph"/>
        <w:ind w:left="360"/>
        <w:jc w:val="both"/>
        <w:rPr>
          <w:b/>
          <w:sz w:val="28"/>
          <w:szCs w:val="28"/>
        </w:rPr>
      </w:pPr>
    </w:p>
    <w:p w14:paraId="647695DD" w14:textId="6A48CB1E" w:rsidR="00925AE7" w:rsidRPr="00925AE7" w:rsidRDefault="00523EDA" w:rsidP="00925AE7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0" w:history="1">
        <w:r w:rsidR="00925AE7" w:rsidRPr="00925AE7">
          <w:rPr>
            <w:rStyle w:val="Hyperlink"/>
            <w:b/>
            <w:sz w:val="28"/>
            <w:szCs w:val="28"/>
          </w:rPr>
          <w:t xml:space="preserve">Cross-Site Soil Microbial Communities under Tillage Regimes: </w:t>
        </w:r>
        <w:proofErr w:type="spellStart"/>
        <w:r w:rsidR="00925AE7" w:rsidRPr="00925AE7">
          <w:rPr>
            <w:rStyle w:val="Hyperlink"/>
            <w:b/>
            <w:sz w:val="28"/>
            <w:szCs w:val="28"/>
          </w:rPr>
          <w:t>Fungistasis</w:t>
        </w:r>
        <w:proofErr w:type="spellEnd"/>
        <w:r w:rsidR="00925AE7" w:rsidRPr="00925AE7">
          <w:rPr>
            <w:rStyle w:val="Hyperlink"/>
            <w:b/>
            <w:sz w:val="28"/>
            <w:szCs w:val="28"/>
          </w:rPr>
          <w:t xml:space="preserve"> and Microbial Biomarkers. By T. </w:t>
        </w:r>
        <w:proofErr w:type="spellStart"/>
        <w:r w:rsidR="00925AE7" w:rsidRPr="00925AE7">
          <w:rPr>
            <w:rStyle w:val="Hyperlink"/>
            <w:b/>
            <w:sz w:val="28"/>
            <w:szCs w:val="28"/>
          </w:rPr>
          <w:t>Sipila</w:t>
        </w:r>
        <w:proofErr w:type="spellEnd"/>
        <w:r w:rsidR="00925AE7" w:rsidRPr="00925AE7">
          <w:rPr>
            <w:rStyle w:val="Hyperlink"/>
            <w:b/>
            <w:sz w:val="28"/>
            <w:szCs w:val="28"/>
          </w:rPr>
          <w:t xml:space="preserve"> et al. Appl. Environ. </w:t>
        </w:r>
        <w:proofErr w:type="spellStart"/>
        <w:r w:rsidR="00925AE7" w:rsidRPr="00925AE7">
          <w:rPr>
            <w:rStyle w:val="Hyperlink"/>
            <w:b/>
            <w:sz w:val="28"/>
            <w:szCs w:val="28"/>
          </w:rPr>
          <w:t>Microbiol</w:t>
        </w:r>
        <w:proofErr w:type="spellEnd"/>
        <w:r w:rsidR="00925AE7" w:rsidRPr="00925AE7">
          <w:rPr>
            <w:rStyle w:val="Hyperlink"/>
            <w:b/>
            <w:sz w:val="28"/>
            <w:szCs w:val="28"/>
          </w:rPr>
          <w:t>. 78(23):819 (2012).</w:t>
        </w:r>
      </w:hyperlink>
    </w:p>
    <w:p w14:paraId="07B97199" w14:textId="1898C7B0" w:rsidR="00BD4B1B" w:rsidRPr="00BD4B1B" w:rsidRDefault="00BD4B1B" w:rsidP="00F4308E">
      <w:pPr>
        <w:pStyle w:val="ListParagraph"/>
        <w:ind w:left="360"/>
        <w:rPr>
          <w:b/>
          <w:sz w:val="28"/>
          <w:szCs w:val="28"/>
        </w:rPr>
      </w:pPr>
    </w:p>
    <w:p w14:paraId="1546158D" w14:textId="403CAD69" w:rsidR="00C37CD2" w:rsidRDefault="00523EDA" w:rsidP="006209CD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1" w:history="1">
        <w:r w:rsidR="006209CD" w:rsidRPr="006209CD">
          <w:rPr>
            <w:rStyle w:val="Hyperlink"/>
            <w:b/>
            <w:sz w:val="28"/>
            <w:szCs w:val="28"/>
          </w:rPr>
          <w:t xml:space="preserve">Food security in a changing climate. By Rattan Lal. </w:t>
        </w:r>
        <w:proofErr w:type="spellStart"/>
        <w:r w:rsidR="006209CD" w:rsidRPr="006209CD">
          <w:rPr>
            <w:rStyle w:val="Hyperlink"/>
            <w:b/>
            <w:sz w:val="28"/>
            <w:szCs w:val="28"/>
          </w:rPr>
          <w:t>Ecohydrology</w:t>
        </w:r>
        <w:proofErr w:type="spellEnd"/>
        <w:r w:rsidR="006209CD" w:rsidRPr="006209CD">
          <w:rPr>
            <w:rStyle w:val="Hyperlink"/>
            <w:b/>
            <w:sz w:val="28"/>
            <w:szCs w:val="28"/>
          </w:rPr>
          <w:t xml:space="preserve"> &amp; Hydrobiology 13: 8–21 (2013).</w:t>
        </w:r>
      </w:hyperlink>
      <w:r w:rsidR="006209CD" w:rsidRPr="006209CD">
        <w:rPr>
          <w:b/>
          <w:sz w:val="28"/>
          <w:szCs w:val="28"/>
        </w:rPr>
        <w:t xml:space="preserve">  </w:t>
      </w:r>
    </w:p>
    <w:p w14:paraId="1CF8AB2B" w14:textId="77777777" w:rsidR="00560C57" w:rsidRPr="00EC29B6" w:rsidRDefault="00560C57" w:rsidP="00EC29B6">
      <w:pPr>
        <w:jc w:val="both"/>
        <w:rPr>
          <w:b/>
          <w:sz w:val="28"/>
          <w:szCs w:val="28"/>
        </w:rPr>
      </w:pPr>
    </w:p>
    <w:p w14:paraId="15272044" w14:textId="145938E9" w:rsidR="00EC29B6" w:rsidRPr="00EC29B6" w:rsidRDefault="00523EDA" w:rsidP="00EC29B6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2" w:history="1">
        <w:r w:rsidR="00EC29B6" w:rsidRPr="00EC29B6">
          <w:rPr>
            <w:rStyle w:val="Hyperlink"/>
            <w:b/>
            <w:sz w:val="28"/>
            <w:szCs w:val="28"/>
          </w:rPr>
          <w:t xml:space="preserve">Meta-analysis approach to assess effect of tillage on microbial biomass and enzyme activities. By Stacy Zuber and Maria </w:t>
        </w:r>
        <w:proofErr w:type="spellStart"/>
        <w:r w:rsidR="00EC29B6" w:rsidRPr="00EC29B6">
          <w:rPr>
            <w:rStyle w:val="Hyperlink"/>
            <w:b/>
            <w:sz w:val="28"/>
            <w:szCs w:val="28"/>
          </w:rPr>
          <w:t>Villamil</w:t>
        </w:r>
        <w:proofErr w:type="spellEnd"/>
        <w:r w:rsidR="00EC29B6" w:rsidRPr="00EC29B6">
          <w:rPr>
            <w:rStyle w:val="Hyperlink"/>
            <w:b/>
            <w:sz w:val="28"/>
            <w:szCs w:val="28"/>
          </w:rPr>
          <w:t>. Soil Biology &amp; Biochemistry 97: 176-187 (2016).</w:t>
        </w:r>
      </w:hyperlink>
    </w:p>
    <w:p w14:paraId="42DE5654" w14:textId="77777777" w:rsidR="00EC29B6" w:rsidRDefault="00EC29B6" w:rsidP="00F4308E">
      <w:pPr>
        <w:pStyle w:val="ListParagraph"/>
        <w:ind w:left="360"/>
        <w:jc w:val="both"/>
        <w:rPr>
          <w:b/>
          <w:sz w:val="28"/>
          <w:szCs w:val="28"/>
        </w:rPr>
      </w:pPr>
    </w:p>
    <w:p w14:paraId="6593D755" w14:textId="40B74B6A" w:rsidR="00560C57" w:rsidRPr="00560C57" w:rsidRDefault="00523EDA" w:rsidP="00560C57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3" w:history="1">
        <w:r w:rsidR="00560C57" w:rsidRPr="00560C57">
          <w:rPr>
            <w:rStyle w:val="Hyperlink"/>
            <w:b/>
            <w:sz w:val="28"/>
            <w:szCs w:val="28"/>
          </w:rPr>
          <w:t xml:space="preserve">Planting date and yield benefits from conservation agriculture practices across Southern Africa. By Isaiah </w:t>
        </w:r>
        <w:proofErr w:type="spellStart"/>
        <w:r w:rsidR="00560C57" w:rsidRPr="00560C57">
          <w:rPr>
            <w:rStyle w:val="Hyperlink"/>
            <w:b/>
            <w:sz w:val="28"/>
            <w:szCs w:val="28"/>
          </w:rPr>
          <w:t>Nyagumbo</w:t>
        </w:r>
        <w:proofErr w:type="spellEnd"/>
        <w:r w:rsidR="00560C57" w:rsidRPr="00560C57">
          <w:rPr>
            <w:rStyle w:val="Hyperlink"/>
            <w:b/>
            <w:sz w:val="28"/>
            <w:szCs w:val="28"/>
          </w:rPr>
          <w:t xml:space="preserve"> et al. Agricultural Systems 150: 21-33 (2017).</w:t>
        </w:r>
      </w:hyperlink>
    </w:p>
    <w:p w14:paraId="3CB57806" w14:textId="77777777" w:rsidR="00C37CD2" w:rsidRDefault="00C37CD2" w:rsidP="00F4308E">
      <w:pPr>
        <w:pStyle w:val="ListParagraph"/>
        <w:ind w:left="360"/>
        <w:rPr>
          <w:b/>
          <w:sz w:val="28"/>
          <w:szCs w:val="28"/>
        </w:rPr>
      </w:pPr>
    </w:p>
    <w:p w14:paraId="584A6C25" w14:textId="30FB29C0" w:rsidR="007A2BB9" w:rsidRDefault="00523EDA" w:rsidP="00D85DAA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4" w:history="1">
        <w:r w:rsidR="007A2BB9" w:rsidRPr="00C37CD2">
          <w:rPr>
            <w:rStyle w:val="Hyperlink"/>
            <w:b/>
            <w:sz w:val="28"/>
            <w:szCs w:val="28"/>
          </w:rPr>
          <w:t>Inaugural No-till show and Conference: A Visio</w:t>
        </w:r>
        <w:r w:rsidR="00D85DAA">
          <w:rPr>
            <w:rStyle w:val="Hyperlink"/>
            <w:b/>
            <w:sz w:val="28"/>
            <w:szCs w:val="28"/>
          </w:rPr>
          <w:t>n for the Future. By Brian Sims</w:t>
        </w:r>
        <w:r w:rsidR="007A2BB9" w:rsidRPr="00C37CD2">
          <w:rPr>
            <w:rStyle w:val="Hyperlink"/>
            <w:b/>
            <w:sz w:val="28"/>
            <w:szCs w:val="28"/>
          </w:rPr>
          <w:t xml:space="preserve"> </w:t>
        </w:r>
        <w:r w:rsidR="00D85DAA">
          <w:rPr>
            <w:rStyle w:val="Hyperlink"/>
            <w:b/>
            <w:sz w:val="28"/>
            <w:szCs w:val="28"/>
          </w:rPr>
          <w:t>(</w:t>
        </w:r>
        <w:r w:rsidR="007A2BB9" w:rsidRPr="00C37CD2">
          <w:rPr>
            <w:rStyle w:val="Hyperlink"/>
            <w:b/>
            <w:sz w:val="28"/>
            <w:szCs w:val="28"/>
          </w:rPr>
          <w:t>2016</w:t>
        </w:r>
        <w:r w:rsidR="00D85DAA">
          <w:rPr>
            <w:rStyle w:val="Hyperlink"/>
            <w:b/>
            <w:sz w:val="28"/>
            <w:szCs w:val="28"/>
          </w:rPr>
          <w:t>)</w:t>
        </w:r>
        <w:r w:rsidR="007A2BB9" w:rsidRPr="00C37CD2">
          <w:rPr>
            <w:rStyle w:val="Hyperlink"/>
            <w:b/>
            <w:sz w:val="28"/>
            <w:szCs w:val="28"/>
          </w:rPr>
          <w:t>.</w:t>
        </w:r>
      </w:hyperlink>
      <w:r w:rsidR="007A2BB9" w:rsidRPr="00C37CD2">
        <w:rPr>
          <w:b/>
          <w:sz w:val="28"/>
          <w:szCs w:val="28"/>
        </w:rPr>
        <w:t xml:space="preserve"> </w:t>
      </w:r>
    </w:p>
    <w:p w14:paraId="1EE717DD" w14:textId="77777777" w:rsidR="00D85DAA" w:rsidRPr="00226205" w:rsidRDefault="00D85DAA" w:rsidP="00226205">
      <w:pPr>
        <w:jc w:val="both"/>
        <w:rPr>
          <w:b/>
          <w:sz w:val="28"/>
          <w:szCs w:val="28"/>
        </w:rPr>
      </w:pPr>
    </w:p>
    <w:p w14:paraId="20D3BFC9" w14:textId="710B01F6" w:rsidR="00226205" w:rsidRDefault="00523EDA" w:rsidP="00D85DAA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5" w:history="1">
        <w:r w:rsidR="00226205" w:rsidRPr="00226205">
          <w:rPr>
            <w:rStyle w:val="Hyperlink"/>
            <w:b/>
            <w:sz w:val="28"/>
            <w:szCs w:val="28"/>
          </w:rPr>
          <w:t>Agricultural Mechanization: A key input for sub-Saharan African smallholders. By Brian Sims et al. Integrated Crop Management Vol. 23 (2016).</w:t>
        </w:r>
      </w:hyperlink>
    </w:p>
    <w:p w14:paraId="767150FE" w14:textId="77777777" w:rsidR="00226205" w:rsidRPr="00226205" w:rsidRDefault="00226205" w:rsidP="00226205">
      <w:pPr>
        <w:pStyle w:val="ListParagraph"/>
        <w:rPr>
          <w:b/>
          <w:sz w:val="28"/>
          <w:szCs w:val="28"/>
        </w:rPr>
      </w:pPr>
    </w:p>
    <w:p w14:paraId="50934AFD" w14:textId="662D9F04" w:rsidR="007671A2" w:rsidRPr="00D85DAA" w:rsidRDefault="00523EDA" w:rsidP="00D85DAA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6" w:history="1">
        <w:r w:rsidR="007A2BB9" w:rsidRPr="00D85DAA">
          <w:rPr>
            <w:rStyle w:val="Hyperlink"/>
            <w:b/>
            <w:sz w:val="28"/>
            <w:szCs w:val="28"/>
          </w:rPr>
          <w:t>The potential for companion cropping on UK arable farms</w:t>
        </w:r>
        <w:r w:rsidR="00D85DAA">
          <w:rPr>
            <w:rStyle w:val="Hyperlink"/>
            <w:b/>
            <w:sz w:val="28"/>
            <w:szCs w:val="28"/>
          </w:rPr>
          <w:t xml:space="preserve">. By </w:t>
        </w:r>
        <w:r w:rsidR="007A2BB9" w:rsidRPr="00D85DAA">
          <w:rPr>
            <w:rStyle w:val="Hyperlink"/>
            <w:b/>
            <w:sz w:val="28"/>
            <w:szCs w:val="28"/>
          </w:rPr>
          <w:t>Andrew Howard.  A Nuffield Farming Scholarship</w:t>
        </w:r>
        <w:r w:rsidR="00D85DAA" w:rsidRPr="00D85DAA">
          <w:rPr>
            <w:rStyle w:val="Hyperlink"/>
            <w:b/>
            <w:sz w:val="28"/>
            <w:szCs w:val="28"/>
          </w:rPr>
          <w:t>s Trust Report</w:t>
        </w:r>
        <w:r w:rsidR="007A2BB9" w:rsidRPr="00D85DAA">
          <w:rPr>
            <w:rStyle w:val="Hyperlink"/>
            <w:b/>
            <w:sz w:val="28"/>
            <w:szCs w:val="28"/>
          </w:rPr>
          <w:t xml:space="preserve"> </w:t>
        </w:r>
        <w:r w:rsidR="00D85DAA" w:rsidRPr="00D85DAA">
          <w:rPr>
            <w:rStyle w:val="Hyperlink"/>
            <w:b/>
            <w:sz w:val="28"/>
            <w:szCs w:val="28"/>
          </w:rPr>
          <w:t>(</w:t>
        </w:r>
        <w:r w:rsidR="007A2BB9" w:rsidRPr="00D85DAA">
          <w:rPr>
            <w:rStyle w:val="Hyperlink"/>
            <w:b/>
            <w:sz w:val="28"/>
            <w:szCs w:val="28"/>
          </w:rPr>
          <w:t>2016</w:t>
        </w:r>
        <w:r w:rsidR="00D85DAA" w:rsidRPr="00D85DAA">
          <w:rPr>
            <w:rStyle w:val="Hyperlink"/>
            <w:b/>
            <w:sz w:val="28"/>
            <w:szCs w:val="28"/>
          </w:rPr>
          <w:t>)</w:t>
        </w:r>
        <w:r w:rsidR="007A2BB9" w:rsidRPr="00D85DAA">
          <w:rPr>
            <w:rStyle w:val="Hyperlink"/>
            <w:b/>
            <w:sz w:val="28"/>
            <w:szCs w:val="28"/>
          </w:rPr>
          <w:t>.</w:t>
        </w:r>
      </w:hyperlink>
    </w:p>
    <w:p w14:paraId="69938C69" w14:textId="77777777" w:rsidR="00FF44F6" w:rsidRPr="009A4A9E" w:rsidRDefault="00FF44F6" w:rsidP="00FF44F6">
      <w:pPr>
        <w:pStyle w:val="ListParagraph"/>
        <w:rPr>
          <w:b/>
          <w:bCs/>
          <w:color w:val="0000FF"/>
          <w:sz w:val="28"/>
          <w:szCs w:val="28"/>
        </w:rPr>
      </w:pPr>
    </w:p>
    <w:p w14:paraId="5C7E8790" w14:textId="1C8457D0" w:rsidR="00E23E62" w:rsidRPr="009A4A9E" w:rsidRDefault="00711B11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FF"/>
          <w:sz w:val="28"/>
          <w:szCs w:val="28"/>
          <w:lang w:val="en-US"/>
        </w:rPr>
        <w:lastRenderedPageBreak/>
        <w:t xml:space="preserve"> </w:t>
      </w:r>
      <w:r w:rsidR="00B905EC"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545C7CEA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>(update 2013</w:t>
      </w:r>
      <w:bookmarkStart w:id="1" w:name="_GoBack"/>
      <w:bookmarkEnd w:id="1"/>
      <w:r w:rsidR="0024072E" w:rsidRPr="009A4A9E">
        <w:rPr>
          <w:sz w:val="28"/>
          <w:szCs w:val="28"/>
        </w:rPr>
        <w:t xml:space="preserve">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17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0"/>
    <w:p w14:paraId="557E383E" w14:textId="77777777" w:rsidR="004F3E6B" w:rsidRPr="007139C8" w:rsidRDefault="004F3E6B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Kassam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18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19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0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1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22"/>
      <w:footerReference w:type="default" r:id="rId23"/>
      <w:footerReference w:type="first" r:id="rId2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3EDA">
      <w:rPr>
        <w:noProof/>
      </w:rPr>
      <w:t>2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23EDA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8"/>
  </w:num>
  <w:num w:numId="4">
    <w:abstractNumId w:val="21"/>
  </w:num>
  <w:num w:numId="5">
    <w:abstractNumId w:val="16"/>
  </w:num>
  <w:num w:numId="6">
    <w:abstractNumId w:val="6"/>
  </w:num>
  <w:num w:numId="7">
    <w:abstractNumId w:val="14"/>
  </w:num>
  <w:num w:numId="8">
    <w:abstractNumId w:val="23"/>
  </w:num>
  <w:num w:numId="9">
    <w:abstractNumId w:val="1"/>
  </w:num>
  <w:num w:numId="10">
    <w:abstractNumId w:val="19"/>
  </w:num>
  <w:num w:numId="11">
    <w:abstractNumId w:val="25"/>
  </w:num>
  <w:num w:numId="12">
    <w:abstractNumId w:val="3"/>
  </w:num>
  <w:num w:numId="13">
    <w:abstractNumId w:val="20"/>
  </w:num>
  <w:num w:numId="14">
    <w:abstractNumId w:val="15"/>
  </w:num>
  <w:num w:numId="15">
    <w:abstractNumId w:val="11"/>
  </w:num>
  <w:num w:numId="16">
    <w:abstractNumId w:val="13"/>
  </w:num>
  <w:num w:numId="17">
    <w:abstractNumId w:val="26"/>
  </w:num>
  <w:num w:numId="18">
    <w:abstractNumId w:val="9"/>
  </w:num>
  <w:num w:numId="19">
    <w:abstractNumId w:val="7"/>
  </w:num>
  <w:num w:numId="20">
    <w:abstractNumId w:val="12"/>
  </w:num>
  <w:num w:numId="21">
    <w:abstractNumId w:val="2"/>
  </w:num>
  <w:num w:numId="22">
    <w:abstractNumId w:val="5"/>
  </w:num>
  <w:num w:numId="23">
    <w:abstractNumId w:val="17"/>
  </w:num>
  <w:num w:numId="24">
    <w:abstractNumId w:val="8"/>
  </w:num>
  <w:num w:numId="25">
    <w:abstractNumId w:val="0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753F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54B3"/>
    <w:rsid w:val="0002595E"/>
    <w:rsid w:val="0002755D"/>
    <w:rsid w:val="00027F06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42"/>
    <w:rsid w:val="000E1330"/>
    <w:rsid w:val="000E1D2D"/>
    <w:rsid w:val="000E2F3C"/>
    <w:rsid w:val="000E5160"/>
    <w:rsid w:val="000E63C0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71B"/>
    <w:rsid w:val="00111573"/>
    <w:rsid w:val="001129E3"/>
    <w:rsid w:val="00113674"/>
    <w:rsid w:val="00115794"/>
    <w:rsid w:val="0012005A"/>
    <w:rsid w:val="001216B8"/>
    <w:rsid w:val="00126720"/>
    <w:rsid w:val="00126C5D"/>
    <w:rsid w:val="00131FC7"/>
    <w:rsid w:val="001332A7"/>
    <w:rsid w:val="00135892"/>
    <w:rsid w:val="001367C9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79E"/>
    <w:rsid w:val="0015522E"/>
    <w:rsid w:val="00155EBA"/>
    <w:rsid w:val="001618C7"/>
    <w:rsid w:val="00163CEF"/>
    <w:rsid w:val="001654C9"/>
    <w:rsid w:val="00165731"/>
    <w:rsid w:val="00165ED4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7638"/>
    <w:rsid w:val="001C7B52"/>
    <w:rsid w:val="001D3146"/>
    <w:rsid w:val="001D47DF"/>
    <w:rsid w:val="001D493E"/>
    <w:rsid w:val="001D5101"/>
    <w:rsid w:val="001D7F1A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7C"/>
    <w:rsid w:val="002422AA"/>
    <w:rsid w:val="0024255B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C17"/>
    <w:rsid w:val="003124BD"/>
    <w:rsid w:val="00312B58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2691"/>
    <w:rsid w:val="00365D79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33C6"/>
    <w:rsid w:val="004033E4"/>
    <w:rsid w:val="00407564"/>
    <w:rsid w:val="00407ACC"/>
    <w:rsid w:val="0041119B"/>
    <w:rsid w:val="00412E71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3507"/>
    <w:rsid w:val="00445970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28"/>
    <w:rsid w:val="004C597B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503507"/>
    <w:rsid w:val="00503B35"/>
    <w:rsid w:val="0050402D"/>
    <w:rsid w:val="00505024"/>
    <w:rsid w:val="005050FA"/>
    <w:rsid w:val="005074AC"/>
    <w:rsid w:val="005138B8"/>
    <w:rsid w:val="005138E3"/>
    <w:rsid w:val="0051429E"/>
    <w:rsid w:val="00516A97"/>
    <w:rsid w:val="00520553"/>
    <w:rsid w:val="00521BF9"/>
    <w:rsid w:val="00522A8B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25B4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55B98"/>
    <w:rsid w:val="00660F81"/>
    <w:rsid w:val="00663E72"/>
    <w:rsid w:val="00665626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EEB"/>
    <w:rsid w:val="0073563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2BB9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71F"/>
    <w:rsid w:val="00833B71"/>
    <w:rsid w:val="00833F29"/>
    <w:rsid w:val="0083477D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913"/>
    <w:rsid w:val="00881CE1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D7EBE"/>
    <w:rsid w:val="008E0469"/>
    <w:rsid w:val="008E1849"/>
    <w:rsid w:val="008E463E"/>
    <w:rsid w:val="008E618F"/>
    <w:rsid w:val="008E7212"/>
    <w:rsid w:val="008E7BA4"/>
    <w:rsid w:val="008F1B58"/>
    <w:rsid w:val="008F3A62"/>
    <w:rsid w:val="008F3A65"/>
    <w:rsid w:val="008F3EE6"/>
    <w:rsid w:val="008F413C"/>
    <w:rsid w:val="008F53AF"/>
    <w:rsid w:val="008F662E"/>
    <w:rsid w:val="008F7C11"/>
    <w:rsid w:val="009007BD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77F"/>
    <w:rsid w:val="009D343A"/>
    <w:rsid w:val="009D53A4"/>
    <w:rsid w:val="009E1DE9"/>
    <w:rsid w:val="009E1FD0"/>
    <w:rsid w:val="009E5363"/>
    <w:rsid w:val="009F045B"/>
    <w:rsid w:val="009F18CD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48DB"/>
    <w:rsid w:val="00A66205"/>
    <w:rsid w:val="00A708FF"/>
    <w:rsid w:val="00A71AE2"/>
    <w:rsid w:val="00A72753"/>
    <w:rsid w:val="00A73127"/>
    <w:rsid w:val="00A74642"/>
    <w:rsid w:val="00A76EDB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DF6"/>
    <w:rsid w:val="00AF0ED4"/>
    <w:rsid w:val="00AF14D1"/>
    <w:rsid w:val="00AF2DA4"/>
    <w:rsid w:val="00AF6A1B"/>
    <w:rsid w:val="00B001D1"/>
    <w:rsid w:val="00B0060A"/>
    <w:rsid w:val="00B01E8E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E4E"/>
    <w:rsid w:val="00C15808"/>
    <w:rsid w:val="00C16B08"/>
    <w:rsid w:val="00C16C89"/>
    <w:rsid w:val="00C16F7D"/>
    <w:rsid w:val="00C17CD0"/>
    <w:rsid w:val="00C2059F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62C9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5677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A7F3D"/>
    <w:rsid w:val="00DB1424"/>
    <w:rsid w:val="00DB29DE"/>
    <w:rsid w:val="00DB2F6F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1CAD"/>
    <w:rsid w:val="00EB25BF"/>
    <w:rsid w:val="00EB3A6E"/>
    <w:rsid w:val="00EB548B"/>
    <w:rsid w:val="00EB56CC"/>
    <w:rsid w:val="00EB6FAB"/>
    <w:rsid w:val="00EC29B6"/>
    <w:rsid w:val="00EC3357"/>
    <w:rsid w:val="00EC44ED"/>
    <w:rsid w:val="00EC45EB"/>
    <w:rsid w:val="00EC7796"/>
    <w:rsid w:val="00ED0B03"/>
    <w:rsid w:val="00ED10F0"/>
    <w:rsid w:val="00ED1B28"/>
    <w:rsid w:val="00ED1B76"/>
    <w:rsid w:val="00ED2F3F"/>
    <w:rsid w:val="00ED354B"/>
    <w:rsid w:val="00ED41CC"/>
    <w:rsid w:val="00ED4632"/>
    <w:rsid w:val="00ED5884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A5"/>
    <w:rsid w:val="00F15CD0"/>
    <w:rsid w:val="00F16C00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80A84"/>
    <w:rsid w:val="00F8176D"/>
    <w:rsid w:val="00F8210D"/>
    <w:rsid w:val="00F901D1"/>
    <w:rsid w:val="00F928F9"/>
    <w:rsid w:val="00F96A00"/>
    <w:rsid w:val="00F977C4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ext-ftp.fao.org/ag/Data/agp/Friedrich/Alert%2048/David%20Brandt%20farm%20-%20Islam%20and%20Reeder.pdf" TargetMode="External"/><Relationship Id="rId13" Type="http://schemas.openxmlformats.org/officeDocument/2006/relationships/hyperlink" Target="ftp://ext-ftp.fao.org/ag/Data/agp/Friedrich/Alert%2048/Nyagumb%20%20et%20al%20planting%20date%20and%20yield%20southern%20Africa%20Agric%20Syst%202017.pdf" TargetMode="External"/><Relationship Id="rId18" Type="http://schemas.openxmlformats.org/officeDocument/2006/relationships/hyperlink" Target="mailto:amirkassam786@gmail.co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listserv@listserv.fao.org" TargetMode="Externa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48/Tillage%20effects%20on%20microbial%20biomass%20&amp;%20enzyme%20activity%20meta%20analysis%20Zuber%20and%20Villamil%202016.pdf" TargetMode="External"/><Relationship Id="rId17" Type="http://schemas.openxmlformats.org/officeDocument/2006/relationships/hyperlink" Target="http://www.fao.org/ag/ca/6c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48/Andrew-Howard-report-2015.pdf" TargetMode="External"/><Relationship Id="rId20" Type="http://schemas.openxmlformats.org/officeDocument/2006/relationships/hyperlink" Target="mailto:listserv@listserv.fao.or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48/Food%20security%20in%20a%20changing%20climate%5b13%5d%5b2%5d%5b2%5d%5b2%5d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48/Mechanization%20in%20Africa%20Sims%20et%20al.pdf" TargetMode="External"/><Relationship Id="rId23" Type="http://schemas.openxmlformats.org/officeDocument/2006/relationships/footer" Target="footer2.xml"/><Relationship Id="rId10" Type="http://schemas.openxmlformats.org/officeDocument/2006/relationships/hyperlink" Target="ftp://ext-ftp.fao.org/ag/Data/agp/Friedrich/Alert%2048/Tillage%20impacts%20on%20bacteria%20&amp;%20fungi%20Finland%20Sipil+%F1%20et%20al.%20%20AEM%20Alakukku%202012.pdf" TargetMode="External"/><Relationship Id="rId19" Type="http://schemas.openxmlformats.org/officeDocument/2006/relationships/hyperlink" Target="http://www.fao.org/ag/ca" TargetMode="Externa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48/Fifteen%20years%20of%20no%20till%20increase%20soil%20organic%20matter,%20microbial%20biomass,%20and%20arthropod%20diversity,%202012.pdf" TargetMode="External"/><Relationship Id="rId14" Type="http://schemas.openxmlformats.org/officeDocument/2006/relationships/hyperlink" Target="ftp://ext-ftp.fao.org/ag/Data/agp/Friedrich/Alert%2048/Brian%20Sims%20No-till%20show%20draft%201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381</Words>
  <Characters>3899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4272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16</cp:revision>
  <cp:lastPrinted>2017-03-11T15:30:00Z</cp:lastPrinted>
  <dcterms:created xsi:type="dcterms:W3CDTF">2017-03-08T14:46:00Z</dcterms:created>
  <dcterms:modified xsi:type="dcterms:W3CDTF">2017-03-11T15:30:00Z</dcterms:modified>
</cp:coreProperties>
</file>