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981" w:rsidRPr="006B3A98" w:rsidRDefault="00444BB2" w:rsidP="00FF4BB0">
      <w:pPr>
        <w:spacing w:after="0" w:line="240" w:lineRule="auto"/>
        <w:jc w:val="center"/>
        <w:rPr>
          <w:rFonts w:cs="Calibri"/>
          <w:b/>
        </w:rPr>
      </w:pPr>
      <w:r w:rsidRPr="006B3A98">
        <w:rPr>
          <w:rFonts w:cs="Calibri"/>
          <w:b/>
        </w:rPr>
        <w:t>6</w:t>
      </w:r>
      <w:r w:rsidR="00CE200B" w:rsidRPr="006B3A98">
        <w:rPr>
          <w:rFonts w:cs="Calibri"/>
          <w:b/>
        </w:rPr>
        <w:t xml:space="preserve">. </w:t>
      </w:r>
      <w:r w:rsidR="00FF4BB0" w:rsidRPr="006B3A98">
        <w:rPr>
          <w:rFonts w:cs="Calibri"/>
          <w:b/>
        </w:rPr>
        <w:t xml:space="preserve">Monitoring and Learning – Final Assessment Table (FAT) </w:t>
      </w:r>
    </w:p>
    <w:p w:rsidR="00FF4BB0" w:rsidRPr="006B3A98" w:rsidRDefault="00FF4BB0" w:rsidP="00FF4BB0">
      <w:pPr>
        <w:spacing w:after="0" w:line="240" w:lineRule="auto"/>
        <w:jc w:val="center"/>
        <w:rPr>
          <w:rFonts w:cs="Calibri"/>
        </w:rPr>
      </w:pPr>
      <w:r w:rsidRPr="006B3A98">
        <w:rPr>
          <w:rFonts w:cs="Calibri"/>
        </w:rPr>
        <w:t>[</w:t>
      </w:r>
      <w:r w:rsidRPr="006B3A98">
        <w:rPr>
          <w:rFonts w:cs="Calibri"/>
          <w:highlight w:val="yellow"/>
        </w:rPr>
        <w:t>Please fill in every section of this table – paying particular attention this time to the grey impact and coloured outcome sections</w:t>
      </w:r>
      <w:r w:rsidRPr="006B3A98">
        <w:rPr>
          <w:rFonts w:cs="Calibri"/>
        </w:rPr>
        <w:t>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401"/>
        <w:gridCol w:w="2410"/>
        <w:gridCol w:w="4335"/>
        <w:gridCol w:w="2106"/>
      </w:tblGrid>
      <w:tr w:rsidR="006B3A98" w:rsidRPr="00E642FD" w:rsidTr="003B3761">
        <w:trPr>
          <w:cantSplit/>
          <w:trHeight w:val="816"/>
          <w:tblHeader/>
        </w:trPr>
        <w:tc>
          <w:tcPr>
            <w:tcW w:w="608" w:type="pct"/>
            <w:shd w:val="clear" w:color="auto" w:fill="A6A6A6" w:themeFill="background1" w:themeFillShade="A6"/>
          </w:tcPr>
          <w:p w:rsidR="003E7C14" w:rsidRPr="00176F03" w:rsidRDefault="003E7C14" w:rsidP="00FF4BB0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  <w:lang w:val="es-BO"/>
              </w:rPr>
            </w:pPr>
            <w:r w:rsidRPr="00176F03">
              <w:rPr>
                <w:rFonts w:cs="Calibri"/>
                <w:b/>
                <w:sz w:val="20"/>
                <w:szCs w:val="20"/>
                <w:lang w:val="es-BO"/>
              </w:rPr>
              <w:t>Result level</w:t>
            </w:r>
          </w:p>
          <w:p w:rsidR="00176F03" w:rsidRPr="00176F03" w:rsidRDefault="00176F03" w:rsidP="00FF4BB0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  <w:lang w:val="es-BO"/>
              </w:rPr>
            </w:pPr>
            <w:r w:rsidRPr="00176F03">
              <w:rPr>
                <w:rFonts w:cs="Calibri"/>
                <w:b/>
                <w:sz w:val="20"/>
                <w:szCs w:val="20"/>
                <w:lang w:val="es-BO"/>
              </w:rPr>
              <w:t>Nivel de resultado</w:t>
            </w:r>
          </w:p>
        </w:tc>
        <w:tc>
          <w:tcPr>
            <w:tcW w:w="1219" w:type="pct"/>
            <w:shd w:val="clear" w:color="auto" w:fill="A6A6A6" w:themeFill="background1" w:themeFillShade="A6"/>
          </w:tcPr>
          <w:p w:rsidR="003E7C14" w:rsidRDefault="003E7C14" w:rsidP="00FF4BB0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6B3A98">
              <w:rPr>
                <w:rFonts w:cs="Calibri"/>
                <w:b/>
                <w:sz w:val="20"/>
                <w:szCs w:val="20"/>
              </w:rPr>
              <w:t>Measurable Indicators</w:t>
            </w:r>
          </w:p>
          <w:p w:rsidR="00176F03" w:rsidRPr="006B3A98" w:rsidRDefault="00176F03" w:rsidP="00FF4BB0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76F03">
              <w:rPr>
                <w:rFonts w:cs="Calibri"/>
                <w:b/>
                <w:sz w:val="20"/>
                <w:szCs w:val="20"/>
              </w:rPr>
              <w:t>Indicadores mensurables</w:t>
            </w:r>
          </w:p>
        </w:tc>
        <w:tc>
          <w:tcPr>
            <w:tcW w:w="864" w:type="pct"/>
            <w:shd w:val="clear" w:color="auto" w:fill="A6A6A6" w:themeFill="background1" w:themeFillShade="A6"/>
          </w:tcPr>
          <w:p w:rsidR="00176F03" w:rsidRPr="00C5327B" w:rsidRDefault="003E7C14" w:rsidP="00C5327B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6B3A98">
              <w:rPr>
                <w:rFonts w:cs="Calibri"/>
                <w:b/>
                <w:sz w:val="20"/>
                <w:szCs w:val="20"/>
              </w:rPr>
              <w:t xml:space="preserve">Baseline conditions – </w:t>
            </w:r>
            <w:r w:rsidR="009A0CF3" w:rsidRPr="006B3A98">
              <w:rPr>
                <w:rFonts w:cs="Calibri"/>
                <w:b/>
                <w:sz w:val="20"/>
                <w:szCs w:val="20"/>
              </w:rPr>
              <w:t>How were things</w:t>
            </w:r>
            <w:r w:rsidRPr="006B3A98">
              <w:rPr>
                <w:rFonts w:cs="Calibri"/>
                <w:b/>
                <w:sz w:val="20"/>
                <w:szCs w:val="20"/>
              </w:rPr>
              <w:t xml:space="preserve"> when FFF started for each indicator</w:t>
            </w:r>
            <w:r w:rsidR="007B7C4C" w:rsidRPr="006B3A98">
              <w:rPr>
                <w:rFonts w:cs="Calibri"/>
                <w:b/>
                <w:sz w:val="20"/>
                <w:szCs w:val="20"/>
              </w:rPr>
              <w:t xml:space="preserve"> marked in bold</w:t>
            </w:r>
            <w:r w:rsidR="003B3761" w:rsidRPr="006B3A98">
              <w:rPr>
                <w:rFonts w:cs="Calibri"/>
                <w:b/>
                <w:sz w:val="20"/>
                <w:szCs w:val="20"/>
              </w:rPr>
              <w:t>?</w:t>
            </w:r>
          </w:p>
        </w:tc>
        <w:tc>
          <w:tcPr>
            <w:tcW w:w="1554" w:type="pct"/>
            <w:shd w:val="clear" w:color="auto" w:fill="A6A6A6" w:themeFill="background1" w:themeFillShade="A6"/>
          </w:tcPr>
          <w:p w:rsidR="003E7C14" w:rsidRDefault="003E7C14" w:rsidP="00FF4BB0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6B3A98">
              <w:rPr>
                <w:rFonts w:cs="Calibri"/>
                <w:b/>
                <w:sz w:val="20"/>
                <w:szCs w:val="20"/>
              </w:rPr>
              <w:t>Progress for each indicator by the end of the first phase of FFF</w:t>
            </w:r>
          </w:p>
          <w:p w:rsidR="00176F03" w:rsidRPr="00C5327B" w:rsidRDefault="00176F03" w:rsidP="00FF4BB0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755" w:type="pct"/>
            <w:shd w:val="clear" w:color="auto" w:fill="A6A6A6" w:themeFill="background1" w:themeFillShade="A6"/>
          </w:tcPr>
          <w:p w:rsidR="00176F03" w:rsidRPr="00176F03" w:rsidRDefault="003E7C14" w:rsidP="00C5327B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  <w:lang w:val="es-BO"/>
              </w:rPr>
            </w:pPr>
            <w:r w:rsidRPr="006B3A98">
              <w:rPr>
                <w:rFonts w:cs="Calibri"/>
                <w:b/>
                <w:sz w:val="20"/>
                <w:szCs w:val="20"/>
              </w:rPr>
              <w:t xml:space="preserve">How do you know this? </w:t>
            </w:r>
            <w:r w:rsidRPr="00C444D7">
              <w:rPr>
                <w:rFonts w:cs="Calibri"/>
                <w:b/>
                <w:sz w:val="20"/>
                <w:szCs w:val="20"/>
                <w:lang w:val="es-BO"/>
              </w:rPr>
              <w:t xml:space="preserve">(evidence </w:t>
            </w:r>
            <w:r w:rsidR="00FF4BB0" w:rsidRPr="00C444D7">
              <w:rPr>
                <w:rFonts w:cs="Calibri"/>
                <w:b/>
                <w:sz w:val="20"/>
                <w:szCs w:val="20"/>
                <w:lang w:val="es-BO"/>
              </w:rPr>
              <w:t>– reports, presentations etc.</w:t>
            </w:r>
            <w:r w:rsidRPr="00C444D7">
              <w:rPr>
                <w:rFonts w:cs="Calibri"/>
                <w:b/>
                <w:sz w:val="20"/>
                <w:szCs w:val="20"/>
                <w:lang w:val="es-BO"/>
              </w:rPr>
              <w:t>)</w:t>
            </w:r>
          </w:p>
        </w:tc>
      </w:tr>
      <w:tr w:rsidR="006B3A98" w:rsidRPr="00C5327B" w:rsidTr="003B3761">
        <w:trPr>
          <w:trHeight w:val="593"/>
        </w:trPr>
        <w:tc>
          <w:tcPr>
            <w:tcW w:w="608" w:type="pct"/>
            <w:vMerge w:val="restart"/>
            <w:shd w:val="clear" w:color="auto" w:fill="BFBFBF" w:themeFill="background1" w:themeFillShade="BF"/>
          </w:tcPr>
          <w:p w:rsidR="003E7C14" w:rsidRPr="006B3A98" w:rsidRDefault="003E7C14" w:rsidP="00FF4BB0">
            <w:pPr>
              <w:spacing w:after="0" w:line="240" w:lineRule="auto"/>
              <w:ind w:left="175" w:hanging="175"/>
              <w:rPr>
                <w:rFonts w:cs="Calibri"/>
                <w:b/>
                <w:bCs/>
                <w:sz w:val="20"/>
                <w:szCs w:val="20"/>
              </w:rPr>
            </w:pPr>
            <w:r w:rsidRPr="006B3A98">
              <w:rPr>
                <w:rFonts w:cs="Calibri"/>
                <w:b/>
                <w:bCs/>
                <w:sz w:val="20"/>
                <w:szCs w:val="20"/>
              </w:rPr>
              <w:t>Impact:</w:t>
            </w:r>
          </w:p>
          <w:p w:rsidR="003E7C14" w:rsidRPr="006B3A98" w:rsidRDefault="003E7C14" w:rsidP="00FF4BB0">
            <w:pPr>
              <w:spacing w:after="0" w:line="240" w:lineRule="auto"/>
              <w:ind w:left="29" w:hanging="4"/>
              <w:rPr>
                <w:rFonts w:cs="Calibri"/>
                <w:bCs/>
                <w:i/>
                <w:sz w:val="20"/>
                <w:szCs w:val="20"/>
              </w:rPr>
            </w:pPr>
            <w:r w:rsidRPr="006B3A98">
              <w:rPr>
                <w:rFonts w:cs="Calibri"/>
                <w:bCs/>
                <w:i/>
                <w:sz w:val="20"/>
                <w:szCs w:val="20"/>
              </w:rPr>
              <w:t>Smallholder, women, community and Indigenous Peoples groups have improved income and food security from sustainable forest and farm management</w:t>
            </w:r>
          </w:p>
        </w:tc>
        <w:tc>
          <w:tcPr>
            <w:tcW w:w="1219" w:type="pct"/>
            <w:shd w:val="clear" w:color="auto" w:fill="BFBFBF" w:themeFill="background1" w:themeFillShade="BF"/>
          </w:tcPr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>Impact indicator 1</w:t>
            </w:r>
            <w:r w:rsidRPr="006B3A98">
              <w:rPr>
                <w:rFonts w:cs="Calibri"/>
                <w:sz w:val="20"/>
                <w:szCs w:val="20"/>
                <w:lang w:eastAsia="en-GB"/>
              </w:rPr>
              <w:t xml:space="preserve">: Perception of changes in </w:t>
            </w:r>
            <w:r w:rsidRPr="006B3A98">
              <w:rPr>
                <w:rFonts w:cs="Calibri"/>
                <w:b/>
                <w:sz w:val="20"/>
                <w:szCs w:val="20"/>
                <w:lang w:eastAsia="en-GB"/>
              </w:rPr>
              <w:t>business marketing capacity and income</w:t>
            </w:r>
            <w:r w:rsidRPr="006B3A98">
              <w:rPr>
                <w:rFonts w:cs="Calibri"/>
                <w:sz w:val="20"/>
                <w:szCs w:val="20"/>
                <w:lang w:eastAsia="en-GB"/>
              </w:rPr>
              <w:t xml:space="preserve"> (females and males) </w:t>
            </w:r>
          </w:p>
          <w:p w:rsidR="007B7C4C" w:rsidRPr="006B3A9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  <w:p w:rsidR="00EE1E6A" w:rsidRPr="006B3A98" w:rsidRDefault="00EE1E6A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  <w:p w:rsidR="00EE1E6A" w:rsidRPr="006B3A98" w:rsidRDefault="00EE1E6A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  <w:p w:rsidR="00EE1E6A" w:rsidRPr="006B3A98" w:rsidRDefault="00EE1E6A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  <w:p w:rsidR="007B7C4C" w:rsidRPr="006B3A9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864" w:type="pct"/>
            <w:shd w:val="clear" w:color="auto" w:fill="BFBFBF" w:themeFill="background1" w:themeFillShade="BF"/>
          </w:tcPr>
          <w:p w:rsidR="003E7C14" w:rsidRPr="00C5327B" w:rsidRDefault="00D245CB" w:rsidP="00D245CB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>
              <w:rPr>
                <w:rFonts w:cs="Calibri"/>
                <w:sz w:val="20"/>
                <w:szCs w:val="20"/>
                <w:lang w:val="es-BO"/>
              </w:rPr>
              <w:t>Las poblaciones en territorios con bosque tradicionalmente se dedican a la recolección de dos o tres productos principales</w:t>
            </w:r>
          </w:p>
        </w:tc>
        <w:tc>
          <w:tcPr>
            <w:tcW w:w="1554" w:type="pct"/>
            <w:shd w:val="clear" w:color="auto" w:fill="BFBFBF" w:themeFill="background1" w:themeFillShade="BF"/>
          </w:tcPr>
          <w:p w:rsidR="003E7C14" w:rsidRPr="00C5327B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 w:eastAsia="en-GB"/>
              </w:rPr>
            </w:pPr>
          </w:p>
        </w:tc>
        <w:tc>
          <w:tcPr>
            <w:tcW w:w="755" w:type="pct"/>
            <w:shd w:val="clear" w:color="auto" w:fill="BFBFBF" w:themeFill="background1" w:themeFillShade="BF"/>
          </w:tcPr>
          <w:p w:rsidR="003E7C14" w:rsidRPr="00C5327B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 w:eastAsia="en-GB"/>
              </w:rPr>
            </w:pPr>
          </w:p>
        </w:tc>
      </w:tr>
      <w:tr w:rsidR="006B3A98" w:rsidRPr="00C5327B" w:rsidTr="003B3761">
        <w:trPr>
          <w:trHeight w:val="593"/>
        </w:trPr>
        <w:tc>
          <w:tcPr>
            <w:tcW w:w="608" w:type="pct"/>
            <w:vMerge/>
            <w:shd w:val="clear" w:color="auto" w:fill="BFBFBF" w:themeFill="background1" w:themeFillShade="BF"/>
          </w:tcPr>
          <w:p w:rsidR="003E7C14" w:rsidRPr="00C5327B" w:rsidRDefault="003E7C14" w:rsidP="00FF4BB0">
            <w:pPr>
              <w:spacing w:after="0" w:line="240" w:lineRule="auto"/>
              <w:ind w:left="175" w:hanging="175"/>
              <w:rPr>
                <w:rFonts w:cs="Calibri"/>
                <w:bCs/>
                <w:sz w:val="20"/>
                <w:szCs w:val="20"/>
                <w:lang w:val="es-BO"/>
              </w:rPr>
            </w:pPr>
          </w:p>
        </w:tc>
        <w:tc>
          <w:tcPr>
            <w:tcW w:w="1219" w:type="pct"/>
            <w:shd w:val="clear" w:color="auto" w:fill="BFBFBF" w:themeFill="background1" w:themeFillShade="BF"/>
          </w:tcPr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>Impact indicator 2</w:t>
            </w:r>
            <w:r w:rsidRPr="006B3A98">
              <w:rPr>
                <w:rFonts w:cs="Calibri"/>
                <w:sz w:val="20"/>
                <w:szCs w:val="20"/>
                <w:lang w:eastAsia="en-GB"/>
              </w:rPr>
              <w:t>: Perception</w:t>
            </w:r>
            <w:r w:rsidR="00EE1E6A" w:rsidRPr="006B3A98">
              <w:rPr>
                <w:rFonts w:cs="Calibri"/>
                <w:sz w:val="20"/>
                <w:szCs w:val="20"/>
                <w:lang w:eastAsia="en-GB"/>
              </w:rPr>
              <w:t>s</w:t>
            </w:r>
            <w:r w:rsidRPr="006B3A98">
              <w:rPr>
                <w:rFonts w:cs="Calibri"/>
                <w:sz w:val="20"/>
                <w:szCs w:val="20"/>
                <w:lang w:eastAsia="en-GB"/>
              </w:rPr>
              <w:t xml:space="preserve"> of changes in </w:t>
            </w:r>
            <w:r w:rsidRPr="006B3A98">
              <w:rPr>
                <w:rFonts w:cs="Calibri"/>
                <w:b/>
                <w:sz w:val="20"/>
                <w:szCs w:val="20"/>
                <w:lang w:eastAsia="en-GB"/>
              </w:rPr>
              <w:t>diversity and abundance of forest resources</w:t>
            </w:r>
            <w:r w:rsidRPr="006B3A98">
              <w:rPr>
                <w:rFonts w:cs="Calibri"/>
                <w:sz w:val="20"/>
                <w:szCs w:val="20"/>
                <w:lang w:eastAsia="en-GB"/>
              </w:rPr>
              <w:t xml:space="preserve"> (male/female)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  <w:p w:rsidR="00EE1E6A" w:rsidRPr="006B3A98" w:rsidRDefault="00EE1E6A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  <w:p w:rsidR="00EE1E6A" w:rsidRPr="006B3A98" w:rsidRDefault="00EE1E6A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  <w:p w:rsidR="003E67CE" w:rsidRPr="006B3A98" w:rsidRDefault="003E67CE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  <w:p w:rsidR="00EE1E6A" w:rsidRPr="006B3A98" w:rsidRDefault="00EE1E6A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</w:tc>
        <w:tc>
          <w:tcPr>
            <w:tcW w:w="864" w:type="pct"/>
            <w:shd w:val="clear" w:color="auto" w:fill="BFBFBF" w:themeFill="background1" w:themeFillShade="BF"/>
          </w:tcPr>
          <w:p w:rsidR="003E7C14" w:rsidRPr="00C5327B" w:rsidRDefault="00C5327B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 w:rsidRPr="00C5327B">
              <w:rPr>
                <w:rFonts w:cs="Calibri"/>
                <w:sz w:val="20"/>
                <w:szCs w:val="20"/>
                <w:lang w:val="es-BO"/>
              </w:rPr>
              <w:t>Bolivia tiene una taza alta de deforestaci</w:t>
            </w:r>
            <w:r w:rsidR="00D245CB">
              <w:rPr>
                <w:rFonts w:cs="Calibri"/>
                <w:sz w:val="20"/>
                <w:szCs w:val="20"/>
                <w:lang w:val="es-BO"/>
              </w:rPr>
              <w:t>ón y de incendios en tierras forestales</w:t>
            </w:r>
          </w:p>
        </w:tc>
        <w:tc>
          <w:tcPr>
            <w:tcW w:w="1554" w:type="pct"/>
            <w:shd w:val="clear" w:color="auto" w:fill="BFBFBF" w:themeFill="background1" w:themeFillShade="BF"/>
          </w:tcPr>
          <w:p w:rsidR="003E7C14" w:rsidRPr="00C5327B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 w:eastAsia="en-GB"/>
              </w:rPr>
            </w:pPr>
          </w:p>
        </w:tc>
        <w:tc>
          <w:tcPr>
            <w:tcW w:w="755" w:type="pct"/>
            <w:shd w:val="clear" w:color="auto" w:fill="BFBFBF" w:themeFill="background1" w:themeFillShade="BF"/>
          </w:tcPr>
          <w:p w:rsidR="003E7C14" w:rsidRPr="00C5327B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 w:eastAsia="en-GB"/>
              </w:rPr>
            </w:pPr>
          </w:p>
        </w:tc>
      </w:tr>
      <w:tr w:rsidR="006B3A98" w:rsidRPr="00D245CB" w:rsidTr="003B3761">
        <w:trPr>
          <w:trHeight w:val="593"/>
        </w:trPr>
        <w:tc>
          <w:tcPr>
            <w:tcW w:w="608" w:type="pct"/>
            <w:vMerge/>
            <w:shd w:val="clear" w:color="auto" w:fill="BFBFBF" w:themeFill="background1" w:themeFillShade="BF"/>
          </w:tcPr>
          <w:p w:rsidR="003E7C14" w:rsidRPr="00C5327B" w:rsidRDefault="003E7C14" w:rsidP="00FF4BB0">
            <w:pPr>
              <w:spacing w:after="0" w:line="240" w:lineRule="auto"/>
              <w:ind w:left="175" w:hanging="175"/>
              <w:rPr>
                <w:rFonts w:cs="Calibri"/>
                <w:bCs/>
                <w:sz w:val="20"/>
                <w:szCs w:val="20"/>
                <w:lang w:val="es-BO"/>
              </w:rPr>
            </w:pPr>
          </w:p>
        </w:tc>
        <w:tc>
          <w:tcPr>
            <w:tcW w:w="1219" w:type="pct"/>
            <w:shd w:val="clear" w:color="auto" w:fill="BFBFBF" w:themeFill="background1" w:themeFillShade="BF"/>
          </w:tcPr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>Impact indicator 3</w:t>
            </w:r>
            <w:r w:rsidRPr="006B3A98">
              <w:rPr>
                <w:rFonts w:cs="Calibri"/>
                <w:sz w:val="20"/>
                <w:szCs w:val="20"/>
                <w:lang w:eastAsia="en-GB"/>
              </w:rPr>
              <w:t>: Perceptions of change</w:t>
            </w:r>
            <w:r w:rsidR="00EE1E6A" w:rsidRPr="006B3A98">
              <w:rPr>
                <w:rFonts w:cs="Calibri"/>
                <w:sz w:val="20"/>
                <w:szCs w:val="20"/>
                <w:lang w:eastAsia="en-GB"/>
              </w:rPr>
              <w:t>s</w:t>
            </w:r>
            <w:r w:rsidRPr="006B3A98">
              <w:rPr>
                <w:rFonts w:cs="Calibri"/>
                <w:sz w:val="20"/>
                <w:szCs w:val="20"/>
                <w:lang w:eastAsia="en-GB"/>
              </w:rPr>
              <w:t xml:space="preserve"> in the level of </w:t>
            </w:r>
            <w:r w:rsidRPr="006B3A98">
              <w:rPr>
                <w:rFonts w:cs="Calibri"/>
                <w:b/>
                <w:sz w:val="20"/>
                <w:szCs w:val="20"/>
                <w:lang w:eastAsia="en-GB"/>
              </w:rPr>
              <w:t>diversity of income generation activities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  <w:p w:rsidR="00EE1E6A" w:rsidRPr="006B3A98" w:rsidRDefault="00EE1E6A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  <w:p w:rsidR="00EE1E6A" w:rsidRPr="006B3A98" w:rsidRDefault="00EE1E6A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  <w:p w:rsidR="00EE1E6A" w:rsidRPr="006B3A98" w:rsidRDefault="00EE1E6A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  <w:p w:rsidR="00EE1E6A" w:rsidRPr="006B3A98" w:rsidRDefault="00EE1E6A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</w:tc>
        <w:tc>
          <w:tcPr>
            <w:tcW w:w="864" w:type="pct"/>
            <w:shd w:val="clear" w:color="auto" w:fill="BFBFBF" w:themeFill="background1" w:themeFillShade="BF"/>
          </w:tcPr>
          <w:p w:rsidR="003E7C14" w:rsidRPr="00D245CB" w:rsidRDefault="00D245CB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 w:rsidRPr="00C5327B">
              <w:rPr>
                <w:rFonts w:cs="Calibri"/>
                <w:sz w:val="20"/>
                <w:szCs w:val="20"/>
                <w:lang w:val="es-BO"/>
              </w:rPr>
              <w:t>Tradicionalmente el sector forestal ha estado orientado a la explotaci</w:t>
            </w:r>
            <w:r>
              <w:rPr>
                <w:rFonts w:cs="Calibri"/>
                <w:sz w:val="20"/>
                <w:szCs w:val="20"/>
                <w:lang w:val="es-BO"/>
              </w:rPr>
              <w:t>ón forestal maderable manejada por empresas privadas.</w:t>
            </w:r>
          </w:p>
        </w:tc>
        <w:tc>
          <w:tcPr>
            <w:tcW w:w="1554" w:type="pct"/>
            <w:shd w:val="clear" w:color="auto" w:fill="BFBFBF" w:themeFill="background1" w:themeFillShade="BF"/>
          </w:tcPr>
          <w:p w:rsidR="003E7C14" w:rsidRPr="00D245CB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 w:eastAsia="en-GB"/>
              </w:rPr>
            </w:pPr>
          </w:p>
        </w:tc>
        <w:tc>
          <w:tcPr>
            <w:tcW w:w="755" w:type="pct"/>
            <w:shd w:val="clear" w:color="auto" w:fill="BFBFBF" w:themeFill="background1" w:themeFillShade="BF"/>
          </w:tcPr>
          <w:p w:rsidR="003E7C14" w:rsidRPr="00D245CB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 w:eastAsia="en-GB"/>
              </w:rPr>
            </w:pPr>
          </w:p>
        </w:tc>
      </w:tr>
      <w:tr w:rsidR="006B3A98" w:rsidRPr="006B3A98" w:rsidTr="003E7C14">
        <w:trPr>
          <w:trHeight w:val="627"/>
        </w:trPr>
        <w:tc>
          <w:tcPr>
            <w:tcW w:w="5000" w:type="pct"/>
            <w:gridSpan w:val="5"/>
            <w:shd w:val="clear" w:color="auto" w:fill="00B0F0"/>
          </w:tcPr>
          <w:p w:rsidR="003E7C14" w:rsidRPr="006B3A98" w:rsidRDefault="003E7C14" w:rsidP="00FF4BB0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val="sv-SE" w:eastAsia="en-GB"/>
              </w:rPr>
            </w:pPr>
          </w:p>
          <w:p w:rsidR="003E7C14" w:rsidRPr="006B3A98" w:rsidRDefault="003E7C14" w:rsidP="00FF4BB0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eastAsia="en-GB"/>
              </w:rPr>
            </w:pPr>
            <w:r w:rsidRPr="006B3A98">
              <w:rPr>
                <w:rFonts w:cs="Calibri"/>
                <w:b/>
                <w:sz w:val="24"/>
                <w:szCs w:val="24"/>
                <w:lang w:val="sv-SE" w:eastAsia="en-GB"/>
              </w:rPr>
              <w:t xml:space="preserve">Pillar 1: </w:t>
            </w:r>
            <w:r w:rsidRPr="006B3A98">
              <w:rPr>
                <w:rFonts w:cs="Calibri"/>
                <w:b/>
                <w:sz w:val="24"/>
                <w:szCs w:val="24"/>
                <w:lang w:val="en-US" w:eastAsia="en-GB"/>
              </w:rPr>
              <w:t>Strengthening producer groups for business and policy engagement</w:t>
            </w:r>
          </w:p>
          <w:p w:rsidR="003E7C14" w:rsidRPr="006B3A98" w:rsidRDefault="003E7C14" w:rsidP="00FF4BB0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eastAsia="en-GB"/>
              </w:rPr>
            </w:pPr>
          </w:p>
        </w:tc>
      </w:tr>
      <w:tr w:rsidR="006B3A98" w:rsidRPr="00E642FD" w:rsidTr="003B3761">
        <w:trPr>
          <w:trHeight w:val="1769"/>
        </w:trPr>
        <w:tc>
          <w:tcPr>
            <w:tcW w:w="608" w:type="pct"/>
            <w:vMerge w:val="restart"/>
            <w:shd w:val="clear" w:color="auto" w:fill="99CCFF"/>
          </w:tcPr>
          <w:p w:rsidR="003E7C14" w:rsidRPr="006B3A98" w:rsidRDefault="003E7C14" w:rsidP="00FF4BB0">
            <w:pPr>
              <w:spacing w:after="0" w:line="240" w:lineRule="auto"/>
              <w:ind w:left="175" w:hanging="175"/>
              <w:rPr>
                <w:rFonts w:cs="Calibri"/>
                <w:b/>
                <w:bCs/>
                <w:sz w:val="20"/>
                <w:szCs w:val="20"/>
              </w:rPr>
            </w:pPr>
            <w:r w:rsidRPr="006B3A98">
              <w:rPr>
                <w:rFonts w:cs="Calibri"/>
                <w:b/>
                <w:bCs/>
                <w:sz w:val="20"/>
                <w:szCs w:val="20"/>
              </w:rPr>
              <w:lastRenderedPageBreak/>
              <w:t>Outcome 1:</w:t>
            </w:r>
          </w:p>
          <w:p w:rsidR="003E7C14" w:rsidRPr="006B3A98" w:rsidRDefault="003E7C14" w:rsidP="00FF4BB0">
            <w:pPr>
              <w:spacing w:after="0" w:line="240" w:lineRule="auto"/>
              <w:ind w:left="29" w:hanging="4"/>
              <w:rPr>
                <w:rFonts w:cs="Calibri"/>
                <w:bCs/>
                <w:i/>
                <w:sz w:val="20"/>
                <w:szCs w:val="20"/>
              </w:rPr>
            </w:pPr>
            <w:r w:rsidRPr="006B3A98">
              <w:rPr>
                <w:rFonts w:cs="Calibri"/>
                <w:bCs/>
                <w:i/>
                <w:sz w:val="20"/>
                <w:szCs w:val="20"/>
              </w:rPr>
              <w:t>Producers are organised for policy engagement</w:t>
            </w:r>
          </w:p>
        </w:tc>
        <w:tc>
          <w:tcPr>
            <w:tcW w:w="1219" w:type="pct"/>
            <w:shd w:val="clear" w:color="auto" w:fill="99CCFF"/>
          </w:tcPr>
          <w:p w:rsidR="003E7C14" w:rsidRDefault="003E7C14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 xml:space="preserve">Were there any examples of specific new or changed </w:t>
            </w:r>
            <w:r w:rsidRPr="006B3A98">
              <w:rPr>
                <w:rFonts w:cs="Calibri"/>
                <w:b/>
                <w:i/>
                <w:sz w:val="20"/>
                <w:szCs w:val="20"/>
                <w:lang w:eastAsia="en-GB"/>
              </w:rPr>
              <w:t>policies, regulations and rules</w:t>
            </w: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 xml:space="preserve"> enacted (including access to resources, land titles, community forestry certificates) that resulted from policy engagements by forest farm producer representatives (OI1.1)</w:t>
            </w:r>
          </w:p>
          <w:p w:rsidR="00C444D7" w:rsidRPr="00C444D7" w:rsidRDefault="00C444D7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s-BO" w:eastAsia="en-GB"/>
              </w:rPr>
            </w:pPr>
            <w:r w:rsidRPr="00C444D7">
              <w:rPr>
                <w:rFonts w:cs="Calibri"/>
                <w:i/>
                <w:sz w:val="20"/>
                <w:szCs w:val="20"/>
                <w:lang w:val="es-BO" w:eastAsia="en-GB"/>
              </w:rPr>
              <w:t>¿Existen ejemplos de políticas, regulaciones y normas específicas nuevas o modificadas (incluyendo el acceso a los recursos, los títulos de propiedad y los certificados de silvicultura comunitaria) que resultaron de los compromisos de política de los representantes de los productores de las explotaciones forestales (OI1.1)</w:t>
            </w:r>
          </w:p>
        </w:tc>
        <w:tc>
          <w:tcPr>
            <w:tcW w:w="864" w:type="pct"/>
            <w:shd w:val="clear" w:color="auto" w:fill="99CCFF"/>
          </w:tcPr>
          <w:p w:rsidR="003E7C14" w:rsidRPr="00C444D7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</w:p>
          <w:p w:rsidR="003E7C14" w:rsidRPr="000E2C95" w:rsidRDefault="000E2C95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 w:rsidRPr="000E2C95">
              <w:rPr>
                <w:rFonts w:cs="Calibri"/>
                <w:sz w:val="20"/>
                <w:szCs w:val="20"/>
                <w:lang w:val="es-BO"/>
              </w:rPr>
              <w:t>NO</w:t>
            </w:r>
          </w:p>
          <w:p w:rsidR="000E2C95" w:rsidRPr="000E2C95" w:rsidRDefault="000E2C95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 w:rsidRPr="000E2C95">
              <w:rPr>
                <w:rFonts w:cs="Calibri"/>
                <w:sz w:val="20"/>
                <w:szCs w:val="20"/>
                <w:lang w:val="es-BO"/>
              </w:rPr>
              <w:t>FAOBO no estaba trabajando en la regi</w:t>
            </w:r>
            <w:r>
              <w:rPr>
                <w:rFonts w:cs="Calibri"/>
                <w:sz w:val="20"/>
                <w:szCs w:val="20"/>
                <w:lang w:val="es-BO"/>
              </w:rPr>
              <w:t xml:space="preserve">ón con bosques </w:t>
            </w:r>
            <w:r w:rsidR="00C444D7">
              <w:rPr>
                <w:rFonts w:cs="Calibri"/>
                <w:sz w:val="20"/>
                <w:szCs w:val="20"/>
                <w:lang w:val="es-BO"/>
              </w:rPr>
              <w:t>con proyectos que promuevan la gestión integral y sustentable del bosque o de fortalecimiento organizacional</w:t>
            </w:r>
          </w:p>
          <w:p w:rsidR="003E7C14" w:rsidRPr="000E2C95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</w:p>
          <w:p w:rsidR="003E7C14" w:rsidRPr="000E2C95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</w:p>
          <w:p w:rsidR="003E7C14" w:rsidRPr="000E2C95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</w:p>
          <w:p w:rsidR="003E7C14" w:rsidRPr="000E2C95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</w:p>
        </w:tc>
        <w:tc>
          <w:tcPr>
            <w:tcW w:w="1554" w:type="pct"/>
            <w:shd w:val="clear" w:color="auto" w:fill="99CCFF"/>
          </w:tcPr>
          <w:p w:rsidR="003E7C14" w:rsidRPr="000E2C95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 w:eastAsia="en-GB"/>
              </w:rPr>
            </w:pPr>
          </w:p>
          <w:p w:rsidR="003E7C14" w:rsidRPr="000E2C95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 w:eastAsia="en-GB"/>
              </w:rPr>
            </w:pPr>
          </w:p>
          <w:p w:rsidR="003E7C14" w:rsidRPr="000E2C95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 w:eastAsia="en-GB"/>
              </w:rPr>
            </w:pPr>
          </w:p>
          <w:p w:rsidR="003E7C14" w:rsidRPr="000E2C95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 w:eastAsia="en-GB"/>
              </w:rPr>
            </w:pPr>
          </w:p>
          <w:p w:rsidR="003E7C14" w:rsidRPr="000E2C95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 w:eastAsia="en-GB"/>
              </w:rPr>
            </w:pPr>
          </w:p>
        </w:tc>
        <w:tc>
          <w:tcPr>
            <w:tcW w:w="755" w:type="pct"/>
            <w:shd w:val="clear" w:color="auto" w:fill="99CCFF"/>
          </w:tcPr>
          <w:p w:rsidR="003E7C14" w:rsidRPr="000E2C95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 w:eastAsia="en-GB"/>
              </w:rPr>
            </w:pPr>
          </w:p>
        </w:tc>
      </w:tr>
      <w:tr w:rsidR="006B3A98" w:rsidRPr="006B3A98" w:rsidTr="003B3761">
        <w:trPr>
          <w:trHeight w:val="1769"/>
        </w:trPr>
        <w:tc>
          <w:tcPr>
            <w:tcW w:w="608" w:type="pct"/>
            <w:vMerge/>
            <w:shd w:val="clear" w:color="auto" w:fill="99CCFF"/>
          </w:tcPr>
          <w:p w:rsidR="003E7C14" w:rsidRPr="000E2C95" w:rsidRDefault="003E7C14" w:rsidP="00FF4BB0">
            <w:pPr>
              <w:spacing w:after="0" w:line="240" w:lineRule="auto"/>
              <w:ind w:left="175" w:hanging="175"/>
              <w:rPr>
                <w:rFonts w:cs="Calibri"/>
                <w:bCs/>
                <w:sz w:val="20"/>
                <w:szCs w:val="20"/>
                <w:lang w:val="es-BO"/>
              </w:rPr>
            </w:pPr>
          </w:p>
        </w:tc>
        <w:tc>
          <w:tcPr>
            <w:tcW w:w="1219" w:type="pct"/>
            <w:shd w:val="clear" w:color="auto" w:fill="99CCFF"/>
          </w:tcPr>
          <w:p w:rsidR="003E7C14" w:rsidRPr="00A94204" w:rsidRDefault="003E7C14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s-BO" w:eastAsia="en-GB"/>
              </w:rPr>
            </w:pP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 xml:space="preserve">Has this policy work resulted in any relevant </w:t>
            </w:r>
            <w:r w:rsidRPr="006B3A98">
              <w:rPr>
                <w:rFonts w:cs="Calibri"/>
                <w:b/>
                <w:i/>
                <w:sz w:val="20"/>
                <w:szCs w:val="20"/>
                <w:lang w:eastAsia="en-GB"/>
              </w:rPr>
              <w:t>principles for sustainable forest and farm management</w:t>
            </w: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 xml:space="preserve"> being mainstreamed into national policies and planning? </w:t>
            </w:r>
            <w:r w:rsidRPr="00A94204">
              <w:rPr>
                <w:rFonts w:cs="Calibri"/>
                <w:i/>
                <w:sz w:val="20"/>
                <w:szCs w:val="20"/>
                <w:lang w:val="es-BO" w:eastAsia="en-GB"/>
              </w:rPr>
              <w:t>(OI1.2)</w:t>
            </w:r>
          </w:p>
          <w:p w:rsidR="00C444D7" w:rsidRPr="006B3A98" w:rsidRDefault="00C444D7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C444D7">
              <w:rPr>
                <w:rFonts w:cs="Calibri"/>
                <w:i/>
                <w:sz w:val="20"/>
                <w:szCs w:val="20"/>
                <w:lang w:val="es-BO" w:eastAsia="en-GB"/>
              </w:rPr>
              <w:t xml:space="preserve">¿Esta política ha dado como resultado que los principios pertinentes para la ordenación sostenible de bosques y fincas se integren en las políticas y la planificación nacionales? </w:t>
            </w:r>
            <w:r w:rsidRPr="00C444D7">
              <w:rPr>
                <w:rFonts w:cs="Calibri"/>
                <w:i/>
                <w:sz w:val="20"/>
                <w:szCs w:val="20"/>
                <w:lang w:eastAsia="en-GB"/>
              </w:rPr>
              <w:t>(OI1.2)</w:t>
            </w:r>
          </w:p>
        </w:tc>
        <w:tc>
          <w:tcPr>
            <w:tcW w:w="864" w:type="pct"/>
            <w:shd w:val="clear" w:color="auto" w:fill="99CCFF"/>
          </w:tcPr>
          <w:p w:rsidR="003E7C14" w:rsidRPr="006B3A98" w:rsidRDefault="00C444D7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NO</w:t>
            </w:r>
          </w:p>
        </w:tc>
        <w:tc>
          <w:tcPr>
            <w:tcW w:w="1554" w:type="pct"/>
            <w:shd w:val="clear" w:color="auto" w:fill="99CCFF"/>
          </w:tcPr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755" w:type="pct"/>
            <w:shd w:val="clear" w:color="auto" w:fill="99CCFF"/>
          </w:tcPr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</w:tc>
      </w:tr>
      <w:tr w:rsidR="006B3A98" w:rsidRPr="006B3A98" w:rsidTr="009A0CF3">
        <w:trPr>
          <w:trHeight w:val="538"/>
        </w:trPr>
        <w:tc>
          <w:tcPr>
            <w:tcW w:w="608" w:type="pct"/>
            <w:vMerge w:val="restart"/>
          </w:tcPr>
          <w:p w:rsidR="003E7C14" w:rsidRPr="006B3A98" w:rsidRDefault="003E7C14" w:rsidP="00FF4BB0">
            <w:pPr>
              <w:spacing w:after="0" w:line="240" w:lineRule="auto"/>
              <w:ind w:left="175" w:hanging="175"/>
              <w:rPr>
                <w:rFonts w:cs="Calibri"/>
                <w:bCs/>
                <w:sz w:val="20"/>
                <w:szCs w:val="20"/>
              </w:rPr>
            </w:pPr>
            <w:r w:rsidRPr="006B3A98">
              <w:rPr>
                <w:rFonts w:cs="Calibri"/>
                <w:bCs/>
                <w:sz w:val="20"/>
                <w:szCs w:val="20"/>
              </w:rPr>
              <w:t>Output 1.1</w:t>
            </w:r>
          </w:p>
          <w:p w:rsidR="003E7C14" w:rsidRPr="006B3A98" w:rsidRDefault="003E7C14" w:rsidP="00FF4BB0">
            <w:pPr>
              <w:spacing w:after="0" w:line="240" w:lineRule="auto"/>
              <w:ind w:left="29" w:hanging="4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i/>
                <w:sz w:val="20"/>
                <w:szCs w:val="20"/>
              </w:rPr>
              <w:t xml:space="preserve">Dispersed local producers are </w:t>
            </w:r>
            <w:r w:rsidRPr="006B3A98">
              <w:rPr>
                <w:rFonts w:cs="Calibri"/>
                <w:i/>
                <w:sz w:val="20"/>
                <w:szCs w:val="20"/>
              </w:rPr>
              <w:lastRenderedPageBreak/>
              <w:t xml:space="preserve">organised into effective and gender inclusive groups </w:t>
            </w:r>
          </w:p>
          <w:p w:rsidR="003E7C14" w:rsidRPr="006B3A98" w:rsidRDefault="003E7C14" w:rsidP="00FF4BB0">
            <w:pPr>
              <w:spacing w:after="0" w:line="240" w:lineRule="auto"/>
              <w:ind w:left="175" w:hanging="175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4392" w:type="pct"/>
            <w:gridSpan w:val="4"/>
          </w:tcPr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b/>
                <w:sz w:val="20"/>
                <w:szCs w:val="20"/>
                <w:lang w:eastAsia="en-GB"/>
              </w:rPr>
              <w:lastRenderedPageBreak/>
              <w:t>Learning questions Output 1.1</w:t>
            </w:r>
            <w:r w:rsidRPr="006B3A98">
              <w:rPr>
                <w:rFonts w:cs="Calibri"/>
                <w:sz w:val="20"/>
                <w:szCs w:val="20"/>
                <w:lang w:eastAsia="en-GB"/>
              </w:rPr>
              <w:t xml:space="preserve"> </w:t>
            </w:r>
          </w:p>
          <w:p w:rsidR="003E7C14" w:rsidRPr="006B3A98" w:rsidRDefault="00CA67B3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  <w:lang w:eastAsia="en-GB"/>
              </w:rPr>
              <w:t>What encourages</w:t>
            </w:r>
            <w:r w:rsidR="003E7C14" w:rsidRPr="006B3A98">
              <w:rPr>
                <w:rFonts w:cs="Calibri"/>
                <w:sz w:val="20"/>
                <w:szCs w:val="20"/>
                <w:lang w:eastAsia="en-GB"/>
              </w:rPr>
              <w:t xml:space="preserve"> people to join </w:t>
            </w:r>
            <w:r w:rsidR="007B7C4C" w:rsidRPr="006B3A98">
              <w:rPr>
                <w:rFonts w:cs="Calibri"/>
                <w:sz w:val="20"/>
                <w:szCs w:val="20"/>
                <w:lang w:eastAsia="en-GB"/>
              </w:rPr>
              <w:t xml:space="preserve">groups </w:t>
            </w:r>
            <w:r w:rsidR="003E7C14" w:rsidRPr="006B3A98">
              <w:rPr>
                <w:rFonts w:cs="Calibri"/>
                <w:sz w:val="20"/>
                <w:szCs w:val="20"/>
                <w:lang w:eastAsia="en-GB"/>
              </w:rPr>
              <w:t xml:space="preserve">or discouraged them and why? (LQ1.1.1) 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  <w:p w:rsidR="007B7C4C" w:rsidRPr="006B3A9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  <w:lang w:eastAsia="en-GB"/>
              </w:rPr>
              <w:t>How can groups best be encouraged to associate at higher levels (e.g. regional or national federations?) (LQ1.1.2)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  <w:p w:rsidR="007B7C4C" w:rsidRPr="006B3A9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  <w:lang w:eastAsia="en-GB"/>
              </w:rPr>
              <w:t>How can representativeness in producer groups be increased (e.g. for women, youth etc)? (LQ1.1.3)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  <w:p w:rsidR="007B7C4C" w:rsidRPr="006B3A9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  <w:lang w:eastAsia="en-GB"/>
              </w:rPr>
              <w:t>Changes or adaptation</w:t>
            </w:r>
            <w:r w:rsidR="007B7C4C" w:rsidRPr="006B3A98">
              <w:rPr>
                <w:rFonts w:cs="Calibri"/>
                <w:sz w:val="20"/>
                <w:szCs w:val="20"/>
                <w:lang w:eastAsia="en-GB"/>
              </w:rPr>
              <w:t xml:space="preserve"> that were made to FFF activities as a result</w:t>
            </w:r>
            <w:r w:rsidRPr="006B3A98">
              <w:rPr>
                <w:rFonts w:cs="Calibri"/>
                <w:sz w:val="20"/>
                <w:szCs w:val="20"/>
                <w:lang w:eastAsia="en-GB"/>
              </w:rPr>
              <w:t>:</w:t>
            </w:r>
          </w:p>
          <w:p w:rsidR="007B7C4C" w:rsidRPr="006B3A9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  <w:p w:rsidR="007B7C4C" w:rsidRPr="006B3A9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</w:tc>
      </w:tr>
      <w:tr w:rsidR="006B3A98" w:rsidRPr="00E67248" w:rsidTr="003B3761">
        <w:trPr>
          <w:trHeight w:val="1271"/>
        </w:trPr>
        <w:tc>
          <w:tcPr>
            <w:tcW w:w="608" w:type="pct"/>
            <w:vMerge/>
          </w:tcPr>
          <w:p w:rsidR="007B7C4C" w:rsidRPr="006B3A98" w:rsidRDefault="007B7C4C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</w:rPr>
            </w:pPr>
          </w:p>
        </w:tc>
        <w:tc>
          <w:tcPr>
            <w:tcW w:w="1219" w:type="pct"/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</w:rPr>
              <w:t xml:space="preserve">How many forest </w:t>
            </w:r>
            <w:r w:rsidRPr="006B3A98">
              <w:rPr>
                <w:rFonts w:cs="Calibri"/>
                <w:b/>
                <w:sz w:val="20"/>
                <w:szCs w:val="20"/>
              </w:rPr>
              <w:t>producer groups</w:t>
            </w:r>
            <w:r w:rsidRPr="006B3A98">
              <w:rPr>
                <w:rFonts w:cs="Calibri"/>
                <w:sz w:val="20"/>
                <w:szCs w:val="20"/>
              </w:rPr>
              <w:t xml:space="preserve"> were formed, using what names, and where? How many male and female members do they have? Describe the main steps in the process (I1.1.1)</w:t>
            </w:r>
          </w:p>
          <w:p w:rsidR="00EE1E6A" w:rsidRPr="006B3A98" w:rsidRDefault="00EE1E6A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864" w:type="pct"/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7B7C4C" w:rsidRDefault="006C3F5C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>
              <w:rPr>
                <w:rFonts w:cs="Calibri"/>
                <w:sz w:val="20"/>
                <w:szCs w:val="20"/>
                <w:lang w:val="es-BO"/>
              </w:rPr>
              <w:t>7 Total</w:t>
            </w:r>
          </w:p>
          <w:p w:rsidR="006C3F5C" w:rsidRDefault="006C3F5C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>
              <w:rPr>
                <w:rFonts w:cs="Calibri"/>
                <w:sz w:val="20"/>
                <w:szCs w:val="20"/>
                <w:lang w:val="es-BO"/>
              </w:rPr>
              <w:t>1 Pando</w:t>
            </w:r>
          </w:p>
          <w:p w:rsidR="006C3F5C" w:rsidRDefault="006C3F5C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>
              <w:rPr>
                <w:rFonts w:cs="Calibri"/>
                <w:sz w:val="20"/>
                <w:szCs w:val="20"/>
                <w:lang w:val="es-BO"/>
              </w:rPr>
              <w:t>2 San Ignacio</w:t>
            </w:r>
            <w:r w:rsidR="00245F2B">
              <w:rPr>
                <w:rFonts w:cs="Calibri"/>
                <w:sz w:val="20"/>
                <w:szCs w:val="20"/>
                <w:lang w:val="es-BO"/>
              </w:rPr>
              <w:t xml:space="preserve"> de Velasco</w:t>
            </w:r>
          </w:p>
          <w:p w:rsidR="006C3F5C" w:rsidRDefault="006C3F5C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>
              <w:rPr>
                <w:rFonts w:cs="Calibri"/>
                <w:sz w:val="20"/>
                <w:szCs w:val="20"/>
                <w:lang w:val="es-BO"/>
              </w:rPr>
              <w:t>1 Norte La Paz</w:t>
            </w:r>
          </w:p>
          <w:p w:rsidR="007B7C4C" w:rsidRPr="00E67248" w:rsidRDefault="006C3F5C" w:rsidP="006C3F5C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>
              <w:rPr>
                <w:rFonts w:cs="Calibri"/>
                <w:sz w:val="20"/>
                <w:szCs w:val="20"/>
                <w:lang w:val="es-BO"/>
              </w:rPr>
              <w:t>3 Nacionales</w:t>
            </w:r>
          </w:p>
        </w:tc>
        <w:tc>
          <w:tcPr>
            <w:tcW w:w="1554" w:type="pct"/>
          </w:tcPr>
          <w:p w:rsidR="007B7C4C" w:rsidRPr="00E6724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</w:p>
          <w:p w:rsidR="007B7C4C" w:rsidRPr="00E6724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</w:p>
          <w:p w:rsidR="007B7C4C" w:rsidRPr="00E6724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</w:p>
          <w:p w:rsidR="007B7C4C" w:rsidRPr="00E6724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</w:p>
        </w:tc>
        <w:tc>
          <w:tcPr>
            <w:tcW w:w="755" w:type="pct"/>
          </w:tcPr>
          <w:p w:rsidR="007B7C4C" w:rsidRPr="00E6724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 w:eastAsia="en-GB"/>
              </w:rPr>
            </w:pPr>
          </w:p>
        </w:tc>
      </w:tr>
      <w:tr w:rsidR="006B3A98" w:rsidRPr="00E642FD" w:rsidTr="003B3761">
        <w:trPr>
          <w:trHeight w:val="1184"/>
        </w:trPr>
        <w:tc>
          <w:tcPr>
            <w:tcW w:w="608" w:type="pct"/>
            <w:vMerge/>
          </w:tcPr>
          <w:p w:rsidR="007B7C4C" w:rsidRPr="00E67248" w:rsidRDefault="007B7C4C" w:rsidP="00FF4BB0">
            <w:pPr>
              <w:spacing w:after="0" w:line="240" w:lineRule="auto"/>
              <w:ind w:left="175" w:hanging="175"/>
              <w:rPr>
                <w:rFonts w:cs="Calibri"/>
                <w:bCs/>
                <w:sz w:val="20"/>
                <w:szCs w:val="20"/>
                <w:lang w:val="es-BO"/>
              </w:rPr>
            </w:pPr>
          </w:p>
        </w:tc>
        <w:tc>
          <w:tcPr>
            <w:tcW w:w="1219" w:type="pct"/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</w:rPr>
              <w:t xml:space="preserve">Did the </w:t>
            </w:r>
            <w:r w:rsidRPr="006B3A98">
              <w:rPr>
                <w:rFonts w:cs="Calibri"/>
                <w:b/>
                <w:sz w:val="20"/>
                <w:szCs w:val="20"/>
              </w:rPr>
              <w:t>group(s) representation</w:t>
            </w:r>
            <w:r w:rsidRPr="006B3A98">
              <w:rPr>
                <w:rFonts w:cs="Calibri"/>
                <w:sz w:val="20"/>
                <w:szCs w:val="20"/>
              </w:rPr>
              <w:t xml:space="preserve"> adequately reflect everyone? (Women? Youth? Marginalised groups?) (I1.1.2)</w:t>
            </w:r>
          </w:p>
          <w:p w:rsidR="00EE1E6A" w:rsidRPr="006B3A98" w:rsidRDefault="00EE1E6A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  <w:p w:rsidR="00EE1E6A" w:rsidRPr="006B3A98" w:rsidRDefault="00EE1E6A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864" w:type="pct"/>
          </w:tcPr>
          <w:p w:rsidR="00E67248" w:rsidRPr="00245F2B" w:rsidRDefault="00245F2B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 w:rsidRPr="00245F2B">
              <w:rPr>
                <w:rFonts w:cs="Calibri"/>
                <w:sz w:val="20"/>
                <w:szCs w:val="20"/>
                <w:lang w:val="es-BO"/>
              </w:rPr>
              <w:t>50% hombres</w:t>
            </w:r>
          </w:p>
          <w:p w:rsidR="00245F2B" w:rsidRPr="00245F2B" w:rsidRDefault="00245F2B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 w:rsidRPr="00245F2B">
              <w:rPr>
                <w:rFonts w:cs="Calibri"/>
                <w:sz w:val="20"/>
                <w:szCs w:val="20"/>
                <w:lang w:val="es-BO"/>
              </w:rPr>
              <w:t>50% mujeres</w:t>
            </w:r>
          </w:p>
          <w:p w:rsidR="00245F2B" w:rsidRPr="00245F2B" w:rsidRDefault="00245F2B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 w:rsidRPr="00245F2B">
              <w:rPr>
                <w:rFonts w:cs="Calibri"/>
                <w:sz w:val="20"/>
                <w:szCs w:val="20"/>
                <w:lang w:val="es-BO"/>
              </w:rPr>
              <w:t>En Bolivia la representaci</w:t>
            </w:r>
            <w:r>
              <w:rPr>
                <w:rFonts w:cs="Calibri"/>
                <w:sz w:val="20"/>
                <w:szCs w:val="20"/>
                <w:lang w:val="es-BO"/>
              </w:rPr>
              <w:t>ón es familiar</w:t>
            </w:r>
          </w:p>
        </w:tc>
        <w:tc>
          <w:tcPr>
            <w:tcW w:w="1554" w:type="pct"/>
          </w:tcPr>
          <w:p w:rsidR="007B7C4C" w:rsidRPr="00245F2B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</w:p>
        </w:tc>
        <w:tc>
          <w:tcPr>
            <w:tcW w:w="755" w:type="pct"/>
          </w:tcPr>
          <w:p w:rsidR="007B7C4C" w:rsidRPr="00245F2B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  <w:lang w:val="es-BO" w:eastAsia="en-GB"/>
              </w:rPr>
            </w:pPr>
          </w:p>
        </w:tc>
      </w:tr>
      <w:tr w:rsidR="006B3A98" w:rsidRPr="006B3A98" w:rsidTr="003B3761">
        <w:trPr>
          <w:trHeight w:val="701"/>
        </w:trPr>
        <w:tc>
          <w:tcPr>
            <w:tcW w:w="608" w:type="pct"/>
            <w:vMerge/>
          </w:tcPr>
          <w:p w:rsidR="007B7C4C" w:rsidRPr="00245F2B" w:rsidRDefault="007B7C4C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val="es-BO"/>
              </w:rPr>
            </w:pPr>
          </w:p>
        </w:tc>
        <w:tc>
          <w:tcPr>
            <w:tcW w:w="1219" w:type="pct"/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</w:rPr>
              <w:t xml:space="preserve">How many </w:t>
            </w:r>
            <w:r w:rsidRPr="006B3A98">
              <w:rPr>
                <w:rFonts w:cs="Calibri"/>
                <w:b/>
                <w:sz w:val="20"/>
                <w:szCs w:val="20"/>
              </w:rPr>
              <w:t xml:space="preserve">women leaders </w:t>
            </w:r>
            <w:r w:rsidRPr="006B3A98">
              <w:rPr>
                <w:rFonts w:cs="Calibri"/>
                <w:sz w:val="20"/>
                <w:szCs w:val="20"/>
              </w:rPr>
              <w:t>were there out of all leaders? (I1.1.3 and 1.1.4)</w:t>
            </w:r>
          </w:p>
          <w:p w:rsidR="00EE1E6A" w:rsidRPr="006B3A98" w:rsidRDefault="00EE1E6A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EE1E6A" w:rsidRPr="006B3A98" w:rsidRDefault="00EE1E6A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EE1E6A" w:rsidRPr="006B3A98" w:rsidRDefault="00EE1E6A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EE1E6A" w:rsidRPr="006B3A98" w:rsidRDefault="00EE1E6A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64" w:type="pct"/>
          </w:tcPr>
          <w:p w:rsidR="007B7C4C" w:rsidRDefault="00245F2B" w:rsidP="00245F2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21%</w:t>
            </w:r>
          </w:p>
          <w:p w:rsidR="00245F2B" w:rsidRPr="006B3A98" w:rsidRDefault="00245F2B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54" w:type="pct"/>
          </w:tcPr>
          <w:p w:rsidR="007B7C4C" w:rsidRPr="006B3A98" w:rsidRDefault="007B7C4C" w:rsidP="00FF4BB0">
            <w:pPr>
              <w:spacing w:after="0" w:line="240" w:lineRule="auto"/>
              <w:ind w:hanging="175"/>
              <w:rPr>
                <w:rFonts w:cs="Calibri"/>
                <w:sz w:val="20"/>
                <w:szCs w:val="20"/>
              </w:rPr>
            </w:pPr>
          </w:p>
        </w:tc>
        <w:tc>
          <w:tcPr>
            <w:tcW w:w="755" w:type="pct"/>
          </w:tcPr>
          <w:p w:rsidR="007B7C4C" w:rsidRPr="006B3A98" w:rsidRDefault="007B7C4C" w:rsidP="00FF4BB0">
            <w:pPr>
              <w:spacing w:after="0" w:line="240" w:lineRule="auto"/>
              <w:ind w:hanging="175"/>
              <w:rPr>
                <w:rFonts w:cs="Calibri"/>
                <w:sz w:val="20"/>
                <w:szCs w:val="20"/>
              </w:rPr>
            </w:pPr>
          </w:p>
        </w:tc>
      </w:tr>
      <w:tr w:rsidR="006B3A98" w:rsidRPr="00E642FD" w:rsidTr="003B3761">
        <w:tc>
          <w:tcPr>
            <w:tcW w:w="608" w:type="pct"/>
            <w:vMerge/>
          </w:tcPr>
          <w:p w:rsidR="007B7C4C" w:rsidRPr="006B3A98" w:rsidRDefault="007B7C4C" w:rsidP="00FF4BB0">
            <w:pPr>
              <w:spacing w:after="0" w:line="240" w:lineRule="auto"/>
              <w:ind w:left="175" w:hanging="175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219" w:type="pct"/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</w:rPr>
              <w:t xml:space="preserve">How many </w:t>
            </w:r>
            <w:r w:rsidRPr="006B3A98">
              <w:rPr>
                <w:rFonts w:cs="Calibri"/>
                <w:b/>
                <w:sz w:val="20"/>
                <w:szCs w:val="20"/>
              </w:rPr>
              <w:t>meetings to decide on their priorities</w:t>
            </w:r>
            <w:r w:rsidRPr="006B3A98">
              <w:rPr>
                <w:rFonts w:cs="Calibri"/>
                <w:sz w:val="20"/>
                <w:szCs w:val="20"/>
              </w:rPr>
              <w:t xml:space="preserve"> did the group hold and what were they? Describe the groups </w:t>
            </w:r>
            <w:r w:rsidRPr="006B3A98">
              <w:rPr>
                <w:rFonts w:cs="Calibri"/>
                <w:sz w:val="20"/>
                <w:szCs w:val="20"/>
              </w:rPr>
              <w:lastRenderedPageBreak/>
              <w:t>priorities and main activities to date (I1.1.5)</w:t>
            </w:r>
          </w:p>
          <w:p w:rsidR="003E67CE" w:rsidRPr="006B3A98" w:rsidRDefault="003E67CE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EE1E6A" w:rsidRPr="006B3A98" w:rsidRDefault="00EE1E6A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864" w:type="pct"/>
          </w:tcPr>
          <w:p w:rsidR="007B7C4C" w:rsidRPr="00245F2B" w:rsidRDefault="00245F2B" w:rsidP="00245F2B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 w:rsidRPr="00245F2B">
              <w:rPr>
                <w:rFonts w:cs="Calibri"/>
                <w:sz w:val="20"/>
                <w:szCs w:val="20"/>
                <w:lang w:val="es-BO"/>
              </w:rPr>
              <w:lastRenderedPageBreak/>
              <w:t>No existe información sistematizada</w:t>
            </w:r>
          </w:p>
          <w:p w:rsidR="00245F2B" w:rsidRPr="00245F2B" w:rsidRDefault="00245F2B" w:rsidP="00245F2B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 w:rsidRPr="00245F2B">
              <w:rPr>
                <w:rFonts w:cs="Calibri"/>
                <w:sz w:val="20"/>
                <w:szCs w:val="20"/>
                <w:lang w:val="es-BO"/>
              </w:rPr>
              <w:t xml:space="preserve">Existen reuniones mensuales, trimestrales, </w:t>
            </w:r>
            <w:r w:rsidRPr="00245F2B">
              <w:rPr>
                <w:rFonts w:cs="Calibri"/>
                <w:sz w:val="20"/>
                <w:szCs w:val="20"/>
                <w:lang w:val="es-BO"/>
              </w:rPr>
              <w:lastRenderedPageBreak/>
              <w:t>semestrales y anuales; tambi</w:t>
            </w:r>
            <w:r>
              <w:rPr>
                <w:rFonts w:cs="Calibri"/>
                <w:sz w:val="20"/>
                <w:szCs w:val="20"/>
                <w:lang w:val="es-BO"/>
              </w:rPr>
              <w:t>én extraordinarias</w:t>
            </w:r>
          </w:p>
        </w:tc>
        <w:tc>
          <w:tcPr>
            <w:tcW w:w="1554" w:type="pct"/>
          </w:tcPr>
          <w:p w:rsidR="007B7C4C" w:rsidRPr="00245F2B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</w:p>
        </w:tc>
        <w:tc>
          <w:tcPr>
            <w:tcW w:w="755" w:type="pct"/>
          </w:tcPr>
          <w:p w:rsidR="007B7C4C" w:rsidRPr="00245F2B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</w:p>
        </w:tc>
      </w:tr>
      <w:tr w:rsidR="006B3A98" w:rsidRPr="006B3A98" w:rsidTr="003B3761">
        <w:trPr>
          <w:trHeight w:val="732"/>
        </w:trPr>
        <w:tc>
          <w:tcPr>
            <w:tcW w:w="608" w:type="pct"/>
            <w:vMerge/>
          </w:tcPr>
          <w:p w:rsidR="007B7C4C" w:rsidRPr="00245F2B" w:rsidRDefault="007B7C4C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val="es-BO" w:eastAsia="en-GB"/>
              </w:rPr>
            </w:pPr>
          </w:p>
        </w:tc>
        <w:tc>
          <w:tcPr>
            <w:tcW w:w="1219" w:type="pct"/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>Country level indicator to be added if required</w:t>
            </w:r>
          </w:p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  <w:p w:rsidR="007B7C4C" w:rsidRPr="006B3A9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864" w:type="pct"/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54" w:type="pct"/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55" w:type="pct"/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6B3A98" w:rsidRPr="006B3A98" w:rsidTr="009A0CF3">
        <w:tc>
          <w:tcPr>
            <w:tcW w:w="608" w:type="pct"/>
            <w:vMerge w:val="restart"/>
          </w:tcPr>
          <w:p w:rsidR="003E7C14" w:rsidRPr="006B3A98" w:rsidRDefault="003E7C14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  <w:lang w:eastAsia="en-GB"/>
              </w:rPr>
              <w:t>Output 1.2</w:t>
            </w:r>
          </w:p>
          <w:p w:rsidR="003E7C14" w:rsidRPr="006B3A98" w:rsidRDefault="003E7C14" w:rsidP="00FF4BB0">
            <w:pPr>
              <w:spacing w:after="0" w:line="240" w:lineRule="auto"/>
              <w:ind w:left="29" w:hanging="4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 xml:space="preserve">Producer groups work together with Government and Private sector to improve policy </w:t>
            </w:r>
          </w:p>
        </w:tc>
        <w:tc>
          <w:tcPr>
            <w:tcW w:w="4392" w:type="pct"/>
            <w:gridSpan w:val="4"/>
          </w:tcPr>
          <w:p w:rsidR="003E7C14" w:rsidRPr="006B3A98" w:rsidRDefault="003E7C14" w:rsidP="00FF4BB0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b/>
                <w:sz w:val="20"/>
                <w:szCs w:val="20"/>
                <w:lang w:eastAsia="en-GB"/>
              </w:rPr>
              <w:t>Learning questions Output 1.2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  <w:lang w:eastAsia="en-GB"/>
              </w:rPr>
              <w:t>What do local forest farm producer organizations need more of, to link together to plan effectively at regional and national levels? (LQ1.2.1)</w:t>
            </w:r>
          </w:p>
          <w:p w:rsidR="007B7C4C" w:rsidRPr="006B3A9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  <w:p w:rsidR="003E67CE" w:rsidRPr="006B3A98" w:rsidRDefault="003E67CE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  <w:lang w:eastAsia="en-GB"/>
              </w:rPr>
              <w:t>How is consultation about policy issues with Forest farm producer group members carried out and is it reaching the harder to reach? (LQ1.2.2)</w:t>
            </w:r>
          </w:p>
          <w:p w:rsidR="007B7C4C" w:rsidRPr="006B3A9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  <w:p w:rsidR="003E67CE" w:rsidRPr="006B3A98" w:rsidRDefault="003E67CE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  <w:lang w:eastAsia="en-GB"/>
              </w:rPr>
              <w:t>How can truly collaborative policy dialogues be designed and structured in ways that respect the role of forest farm producers? (LQ1.2.3)</w:t>
            </w:r>
          </w:p>
          <w:p w:rsidR="007B7C4C" w:rsidRPr="006B3A9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EE1E6A" w:rsidRPr="006B3A98" w:rsidRDefault="00EE1E6A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  <w:lang w:eastAsia="en-GB"/>
              </w:rPr>
              <w:t xml:space="preserve">Changes or adaptation </w:t>
            </w:r>
            <w:r w:rsidR="007B7C4C" w:rsidRPr="006B3A98">
              <w:rPr>
                <w:rFonts w:cs="Calibri"/>
                <w:sz w:val="20"/>
                <w:szCs w:val="20"/>
                <w:lang w:eastAsia="en-GB"/>
              </w:rPr>
              <w:t>that were made to FFF activities as a result</w:t>
            </w:r>
          </w:p>
          <w:p w:rsidR="007B7C4C" w:rsidRPr="006B3A9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6B3A98" w:rsidRPr="00A94204" w:rsidTr="003B3761">
        <w:tc>
          <w:tcPr>
            <w:tcW w:w="608" w:type="pct"/>
            <w:vMerge/>
          </w:tcPr>
          <w:p w:rsidR="007B7C4C" w:rsidRPr="006B3A98" w:rsidRDefault="007B7C4C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1219" w:type="pct"/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</w:rPr>
              <w:t xml:space="preserve">How many </w:t>
            </w:r>
            <w:r w:rsidRPr="006B3A98">
              <w:rPr>
                <w:rFonts w:cs="Calibri"/>
                <w:b/>
                <w:sz w:val="20"/>
                <w:szCs w:val="20"/>
              </w:rPr>
              <w:t>policy meetings attended by representatives of forest and farm producer groups</w:t>
            </w:r>
            <w:r w:rsidRPr="006B3A98">
              <w:rPr>
                <w:rFonts w:cs="Calibri"/>
                <w:sz w:val="20"/>
                <w:szCs w:val="20"/>
              </w:rPr>
              <w:t xml:space="preserve"> were there? (I1.2.1)</w:t>
            </w:r>
          </w:p>
          <w:p w:rsidR="00EE1E6A" w:rsidRPr="006B3A98" w:rsidRDefault="00EE1E6A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864" w:type="pct"/>
          </w:tcPr>
          <w:p w:rsidR="00A94204" w:rsidRDefault="00A94204" w:rsidP="00A94204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>
              <w:rPr>
                <w:rFonts w:cs="Calibri"/>
                <w:sz w:val="20"/>
                <w:szCs w:val="20"/>
                <w:lang w:val="es-BO"/>
              </w:rPr>
              <w:t>Ninguna</w:t>
            </w:r>
          </w:p>
          <w:p w:rsidR="00A94204" w:rsidRPr="00245F2B" w:rsidRDefault="00A94204" w:rsidP="00A94204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 w:rsidRPr="00245F2B">
              <w:rPr>
                <w:rFonts w:cs="Calibri"/>
                <w:sz w:val="20"/>
                <w:szCs w:val="20"/>
                <w:lang w:val="es-BO"/>
              </w:rPr>
              <w:t>No existe información sistematizada</w:t>
            </w:r>
          </w:p>
          <w:p w:rsidR="007B7C4C" w:rsidRPr="00A94204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</w:p>
        </w:tc>
        <w:tc>
          <w:tcPr>
            <w:tcW w:w="1554" w:type="pct"/>
          </w:tcPr>
          <w:p w:rsidR="007B7C4C" w:rsidRPr="00A94204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</w:p>
        </w:tc>
        <w:tc>
          <w:tcPr>
            <w:tcW w:w="755" w:type="pct"/>
          </w:tcPr>
          <w:p w:rsidR="007B7C4C" w:rsidRPr="00A94204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</w:p>
        </w:tc>
      </w:tr>
      <w:tr w:rsidR="006B3A98" w:rsidRPr="00A94204" w:rsidTr="003B3761">
        <w:tc>
          <w:tcPr>
            <w:tcW w:w="608" w:type="pct"/>
            <w:vMerge/>
          </w:tcPr>
          <w:p w:rsidR="007B7C4C" w:rsidRPr="00A94204" w:rsidRDefault="007B7C4C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val="es-BO" w:eastAsia="en-GB"/>
              </w:rPr>
            </w:pPr>
          </w:p>
        </w:tc>
        <w:tc>
          <w:tcPr>
            <w:tcW w:w="1219" w:type="pct"/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</w:rPr>
              <w:t xml:space="preserve">How many </w:t>
            </w:r>
            <w:r w:rsidR="00EE703C" w:rsidRPr="006B3A98">
              <w:rPr>
                <w:rFonts w:cs="Calibri"/>
                <w:sz w:val="20"/>
                <w:szCs w:val="20"/>
              </w:rPr>
              <w:t xml:space="preserve">were the </w:t>
            </w:r>
            <w:r w:rsidRPr="006B3A98">
              <w:rPr>
                <w:rFonts w:cs="Calibri"/>
                <w:sz w:val="20"/>
                <w:szCs w:val="20"/>
              </w:rPr>
              <w:t xml:space="preserve">particular </w:t>
            </w:r>
            <w:r w:rsidRPr="006B3A98">
              <w:rPr>
                <w:rFonts w:cs="Calibri"/>
                <w:b/>
                <w:sz w:val="20"/>
                <w:szCs w:val="20"/>
              </w:rPr>
              <w:t>policies / policy processes targeted by representatives of forest farm producer organisations</w:t>
            </w:r>
            <w:r w:rsidRPr="006B3A98">
              <w:rPr>
                <w:rFonts w:cs="Calibri"/>
                <w:sz w:val="20"/>
                <w:szCs w:val="20"/>
              </w:rPr>
              <w:t xml:space="preserve">? What were these? What specific changes to those </w:t>
            </w:r>
            <w:r w:rsidRPr="006B3A98">
              <w:rPr>
                <w:rFonts w:cs="Calibri"/>
                <w:sz w:val="20"/>
                <w:szCs w:val="20"/>
              </w:rPr>
              <w:lastRenderedPageBreak/>
              <w:t xml:space="preserve">policies / processes did those representatives wish to see? (I1.2.2) </w:t>
            </w:r>
          </w:p>
        </w:tc>
        <w:tc>
          <w:tcPr>
            <w:tcW w:w="864" w:type="pct"/>
          </w:tcPr>
          <w:p w:rsidR="00A94204" w:rsidRDefault="00A94204" w:rsidP="00A94204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>
              <w:rPr>
                <w:rFonts w:cs="Calibri"/>
                <w:sz w:val="20"/>
                <w:szCs w:val="20"/>
                <w:lang w:val="es-BO"/>
              </w:rPr>
              <w:lastRenderedPageBreak/>
              <w:t>Ninguna</w:t>
            </w:r>
          </w:p>
          <w:p w:rsidR="00A94204" w:rsidRPr="00245F2B" w:rsidRDefault="00A94204" w:rsidP="00A94204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 w:rsidRPr="00245F2B">
              <w:rPr>
                <w:rFonts w:cs="Calibri"/>
                <w:sz w:val="20"/>
                <w:szCs w:val="20"/>
                <w:lang w:val="es-BO"/>
              </w:rPr>
              <w:t>No existe información sistematizada</w:t>
            </w:r>
          </w:p>
          <w:p w:rsidR="007B7C4C" w:rsidRPr="00A94204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</w:p>
        </w:tc>
        <w:tc>
          <w:tcPr>
            <w:tcW w:w="1554" w:type="pct"/>
          </w:tcPr>
          <w:p w:rsidR="007B7C4C" w:rsidRPr="00A94204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</w:p>
        </w:tc>
        <w:tc>
          <w:tcPr>
            <w:tcW w:w="755" w:type="pct"/>
          </w:tcPr>
          <w:p w:rsidR="007B7C4C" w:rsidRPr="00A94204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</w:p>
        </w:tc>
      </w:tr>
      <w:tr w:rsidR="006B3A98" w:rsidRPr="006B3A98" w:rsidTr="003B3761">
        <w:tc>
          <w:tcPr>
            <w:tcW w:w="608" w:type="pct"/>
            <w:vMerge/>
          </w:tcPr>
          <w:p w:rsidR="007B7C4C" w:rsidRPr="00A94204" w:rsidRDefault="007B7C4C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val="es-BO" w:eastAsia="en-GB"/>
              </w:rPr>
            </w:pPr>
          </w:p>
        </w:tc>
        <w:tc>
          <w:tcPr>
            <w:tcW w:w="1219" w:type="pct"/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</w:rPr>
              <w:t xml:space="preserve">What was the </w:t>
            </w:r>
            <w:r w:rsidRPr="006B3A98">
              <w:rPr>
                <w:rFonts w:cs="Calibri"/>
                <w:b/>
                <w:sz w:val="20"/>
                <w:szCs w:val="20"/>
              </w:rPr>
              <w:t>number of either men and women from forest and farm producer groups that held a decision making position</w:t>
            </w:r>
            <w:r w:rsidRPr="006B3A98">
              <w:rPr>
                <w:rFonts w:cs="Calibri"/>
                <w:sz w:val="20"/>
                <w:szCs w:val="20"/>
              </w:rPr>
              <w:t xml:space="preserve"> in the targeted policy making process? (I1.2.3)</w:t>
            </w:r>
          </w:p>
        </w:tc>
        <w:tc>
          <w:tcPr>
            <w:tcW w:w="864" w:type="pct"/>
          </w:tcPr>
          <w:p w:rsidR="00A94204" w:rsidRPr="00245F2B" w:rsidRDefault="00A94204" w:rsidP="00A94204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 w:rsidRPr="00245F2B">
              <w:rPr>
                <w:rFonts w:cs="Calibri"/>
                <w:sz w:val="20"/>
                <w:szCs w:val="20"/>
                <w:lang w:val="es-BO"/>
              </w:rPr>
              <w:t>No existe información sistematizada</w:t>
            </w:r>
          </w:p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54" w:type="pct"/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55" w:type="pct"/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6B3A98" w:rsidRPr="006B3A98" w:rsidTr="003B3761">
        <w:tc>
          <w:tcPr>
            <w:tcW w:w="608" w:type="pct"/>
            <w:vMerge/>
          </w:tcPr>
          <w:p w:rsidR="007B7C4C" w:rsidRPr="006B3A98" w:rsidRDefault="007B7C4C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1219" w:type="pct"/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>Country level indicator to be added if required</w:t>
            </w:r>
          </w:p>
          <w:p w:rsidR="00EE703C" w:rsidRPr="006B3A98" w:rsidRDefault="00EE703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  <w:p w:rsidR="00EE703C" w:rsidRPr="006B3A98" w:rsidRDefault="00EE703C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864" w:type="pct"/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54" w:type="pct"/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55" w:type="pct"/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6B3A98" w:rsidRPr="00D245CB" w:rsidTr="003B3761">
        <w:tc>
          <w:tcPr>
            <w:tcW w:w="608" w:type="pct"/>
            <w:vMerge w:val="restart"/>
            <w:shd w:val="clear" w:color="auto" w:fill="99CCFF"/>
          </w:tcPr>
          <w:p w:rsidR="007B7C4C" w:rsidRPr="006B3A98" w:rsidRDefault="007B7C4C" w:rsidP="00FF4BB0">
            <w:pPr>
              <w:spacing w:after="0" w:line="240" w:lineRule="auto"/>
              <w:ind w:left="29"/>
              <w:rPr>
                <w:rFonts w:cs="Calibri"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  <w:lang w:eastAsia="en-GB"/>
              </w:rPr>
              <w:t>Outcome 2:</w:t>
            </w:r>
          </w:p>
          <w:p w:rsidR="007B7C4C" w:rsidRPr="006B3A98" w:rsidRDefault="007B7C4C" w:rsidP="00FF4BB0">
            <w:pPr>
              <w:spacing w:after="0" w:line="240" w:lineRule="auto"/>
              <w:ind w:left="29" w:hanging="4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>Producers are organised for business</w:t>
            </w:r>
          </w:p>
          <w:p w:rsidR="007B7C4C" w:rsidRPr="006B3A98" w:rsidRDefault="007B7C4C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1219" w:type="pct"/>
            <w:shd w:val="clear" w:color="auto" w:fill="99CCFF"/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6B3A98">
              <w:rPr>
                <w:rFonts w:cs="Calibri"/>
                <w:i/>
                <w:sz w:val="20"/>
                <w:szCs w:val="20"/>
              </w:rPr>
              <w:t xml:space="preserve">How many forest farm producer organisations have either </w:t>
            </w:r>
            <w:r w:rsidRPr="006B3A98">
              <w:rPr>
                <w:rFonts w:cs="Calibri"/>
                <w:b/>
                <w:i/>
                <w:sz w:val="20"/>
                <w:szCs w:val="20"/>
              </w:rPr>
              <w:t xml:space="preserve">diversified or added value to their products </w:t>
            </w:r>
            <w:r w:rsidRPr="006B3A98">
              <w:rPr>
                <w:rFonts w:cs="Calibri"/>
                <w:i/>
                <w:sz w:val="20"/>
                <w:szCs w:val="20"/>
              </w:rPr>
              <w:t>in some way through the activities of FFF (verified through perception of FFPOs)? (OI2.1)</w:t>
            </w:r>
          </w:p>
          <w:p w:rsidR="00EE1E6A" w:rsidRPr="006B3A98" w:rsidRDefault="00EE1E6A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  <w:p w:rsidR="00EE1E6A" w:rsidRPr="006B3A98" w:rsidRDefault="00EE1E6A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</w:tc>
        <w:tc>
          <w:tcPr>
            <w:tcW w:w="864" w:type="pct"/>
            <w:shd w:val="clear" w:color="auto" w:fill="99CCFF"/>
          </w:tcPr>
          <w:p w:rsidR="007B7C4C" w:rsidRPr="00D245CB" w:rsidRDefault="00D245CB" w:rsidP="00D245C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  <w:r w:rsidRPr="00D245CB">
              <w:rPr>
                <w:rFonts w:cs="Calibri"/>
                <w:sz w:val="20"/>
                <w:szCs w:val="20"/>
                <w:lang w:val="es-BO"/>
              </w:rPr>
              <w:t xml:space="preserve">Inicialmente se identificaron 4 organizaciones a nivel nacional pero que en los territorios </w:t>
            </w:r>
            <w:r>
              <w:rPr>
                <w:rFonts w:cs="Calibri"/>
                <w:sz w:val="20"/>
                <w:szCs w:val="20"/>
                <w:lang w:val="es-BO"/>
              </w:rPr>
              <w:t>priorizados para el FFF tenían mínimas acciones operativas</w:t>
            </w:r>
          </w:p>
        </w:tc>
        <w:tc>
          <w:tcPr>
            <w:tcW w:w="1554" w:type="pct"/>
            <w:shd w:val="clear" w:color="auto" w:fill="99CCFF"/>
          </w:tcPr>
          <w:p w:rsidR="007B7C4C" w:rsidRPr="00D245CB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</w:p>
        </w:tc>
        <w:tc>
          <w:tcPr>
            <w:tcW w:w="755" w:type="pct"/>
            <w:shd w:val="clear" w:color="auto" w:fill="99CCFF"/>
          </w:tcPr>
          <w:p w:rsidR="007B7C4C" w:rsidRPr="00D245CB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</w:p>
        </w:tc>
      </w:tr>
      <w:tr w:rsidR="006B3A98" w:rsidRPr="00D245CB" w:rsidTr="003B3761">
        <w:tc>
          <w:tcPr>
            <w:tcW w:w="608" w:type="pct"/>
            <w:vMerge/>
            <w:shd w:val="clear" w:color="auto" w:fill="99CCFF"/>
          </w:tcPr>
          <w:p w:rsidR="007B7C4C" w:rsidRPr="00D245CB" w:rsidRDefault="007B7C4C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val="es-BO" w:eastAsia="en-GB"/>
              </w:rPr>
            </w:pPr>
          </w:p>
        </w:tc>
        <w:tc>
          <w:tcPr>
            <w:tcW w:w="1219" w:type="pct"/>
            <w:shd w:val="clear" w:color="auto" w:fill="99CCFF"/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6B3A98">
              <w:rPr>
                <w:rFonts w:cs="Calibri"/>
                <w:i/>
                <w:sz w:val="20"/>
                <w:szCs w:val="20"/>
              </w:rPr>
              <w:t xml:space="preserve">How many forest farm producer organisations are now </w:t>
            </w:r>
            <w:r w:rsidRPr="006B3A98">
              <w:rPr>
                <w:rFonts w:cs="Calibri"/>
                <w:b/>
                <w:i/>
                <w:sz w:val="20"/>
                <w:szCs w:val="20"/>
              </w:rPr>
              <w:t xml:space="preserve">accessing new finance </w:t>
            </w:r>
            <w:r w:rsidRPr="006B3A98">
              <w:rPr>
                <w:rFonts w:cs="Calibri"/>
                <w:i/>
                <w:sz w:val="20"/>
                <w:szCs w:val="20"/>
              </w:rPr>
              <w:t xml:space="preserve">through the work of the FFF (broken down into male and female members)? (OI2.2) </w:t>
            </w:r>
          </w:p>
          <w:p w:rsidR="003E67CE" w:rsidRPr="006B3A98" w:rsidRDefault="003E67CE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  <w:p w:rsidR="00EE1E6A" w:rsidRPr="006B3A98" w:rsidRDefault="00EE1E6A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  <w:p w:rsidR="00EE1E6A" w:rsidRPr="006B3A98" w:rsidRDefault="00EE1E6A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</w:tc>
        <w:tc>
          <w:tcPr>
            <w:tcW w:w="864" w:type="pct"/>
            <w:shd w:val="clear" w:color="auto" w:fill="99CCFF"/>
          </w:tcPr>
          <w:p w:rsidR="007B7C4C" w:rsidRPr="00D245CB" w:rsidRDefault="00D245CB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  <w:r w:rsidRPr="00D245CB">
              <w:rPr>
                <w:rFonts w:cs="Calibri"/>
                <w:sz w:val="20"/>
                <w:szCs w:val="20"/>
                <w:lang w:val="es-BO"/>
              </w:rPr>
              <w:t>No existe información sistematizada pero son m</w:t>
            </w:r>
            <w:r>
              <w:rPr>
                <w:rFonts w:cs="Calibri"/>
                <w:sz w:val="20"/>
                <w:szCs w:val="20"/>
                <w:lang w:val="es-BO"/>
              </w:rPr>
              <w:t>ínimas o inexistentes</w:t>
            </w:r>
          </w:p>
        </w:tc>
        <w:tc>
          <w:tcPr>
            <w:tcW w:w="1554" w:type="pct"/>
            <w:shd w:val="clear" w:color="auto" w:fill="99CCFF"/>
          </w:tcPr>
          <w:p w:rsidR="007B7C4C" w:rsidRPr="00D245CB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</w:p>
        </w:tc>
        <w:tc>
          <w:tcPr>
            <w:tcW w:w="755" w:type="pct"/>
            <w:shd w:val="clear" w:color="auto" w:fill="99CCFF"/>
          </w:tcPr>
          <w:p w:rsidR="007B7C4C" w:rsidRPr="00D245CB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</w:p>
        </w:tc>
      </w:tr>
      <w:tr w:rsidR="006B3A98" w:rsidRPr="006B3A98" w:rsidTr="009A0CF3">
        <w:tc>
          <w:tcPr>
            <w:tcW w:w="608" w:type="pct"/>
            <w:vMerge w:val="restart"/>
          </w:tcPr>
          <w:p w:rsidR="003E7C14" w:rsidRPr="006B3A98" w:rsidRDefault="003E7C14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  <w:lang w:eastAsia="en-GB"/>
              </w:rPr>
              <w:t>Output 2.1</w:t>
            </w:r>
          </w:p>
          <w:p w:rsidR="003E7C14" w:rsidRPr="006B3A98" w:rsidRDefault="003E7C14" w:rsidP="00FF4BB0">
            <w:pPr>
              <w:spacing w:after="0" w:line="240" w:lineRule="auto"/>
              <w:ind w:left="29" w:hanging="4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 xml:space="preserve">Producer organizations know about </w:t>
            </w: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lastRenderedPageBreak/>
              <w:t>business and can access finance</w:t>
            </w:r>
          </w:p>
        </w:tc>
        <w:tc>
          <w:tcPr>
            <w:tcW w:w="4392" w:type="pct"/>
            <w:gridSpan w:val="4"/>
          </w:tcPr>
          <w:p w:rsidR="003E7C14" w:rsidRPr="006B3A98" w:rsidRDefault="003E7C14" w:rsidP="00FF4BB0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b/>
                <w:sz w:val="20"/>
                <w:szCs w:val="20"/>
                <w:lang w:eastAsia="en-GB"/>
              </w:rPr>
              <w:lastRenderedPageBreak/>
              <w:t xml:space="preserve">Learning questions Output 2.1 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</w:rPr>
              <w:t>What are the best tactics to increase knowledge among forest farm producer organisations about the practicalities of business development? (LQ2.1.1)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EE703C" w:rsidRPr="006B3A98" w:rsidRDefault="00EE703C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</w:rPr>
              <w:lastRenderedPageBreak/>
              <w:t>Do forest farm producer organisations have access to and control over funding to support business development and what more can be done? (LQ2.1.2)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EE703C" w:rsidRPr="006B3A98" w:rsidRDefault="00EE703C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</w:rPr>
              <w:t>Is support funding being allocated to the priorities identified by forest farm producer organisations? (LQ2.1.3)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EE703C" w:rsidRPr="006B3A98" w:rsidRDefault="00EE703C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  <w:lang w:eastAsia="en-GB"/>
              </w:rPr>
              <w:t xml:space="preserve">Changes or adaptation </w:t>
            </w:r>
            <w:r w:rsidR="007B7C4C" w:rsidRPr="006B3A98">
              <w:rPr>
                <w:rFonts w:cs="Calibri"/>
                <w:sz w:val="20"/>
                <w:szCs w:val="20"/>
                <w:lang w:eastAsia="en-GB"/>
              </w:rPr>
              <w:t>that were made to FFF activities as a result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EE703C" w:rsidRPr="006B3A98" w:rsidRDefault="00EE703C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6B3A98" w:rsidRPr="00E642FD" w:rsidTr="003B3761">
        <w:tc>
          <w:tcPr>
            <w:tcW w:w="608" w:type="pct"/>
            <w:vMerge/>
          </w:tcPr>
          <w:p w:rsidR="007B7C4C" w:rsidRPr="006B3A98" w:rsidRDefault="007B7C4C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12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6A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</w:rPr>
              <w:t xml:space="preserve">Following FFF intervention, what is the perception of forest farm producers of their improved </w:t>
            </w:r>
            <w:r w:rsidRPr="006B3A98">
              <w:rPr>
                <w:rFonts w:cs="Calibri"/>
                <w:b/>
                <w:sz w:val="20"/>
                <w:szCs w:val="20"/>
              </w:rPr>
              <w:t>ability to access markets</w:t>
            </w:r>
            <w:r w:rsidRPr="006B3A98">
              <w:rPr>
                <w:rFonts w:cs="Calibri"/>
                <w:sz w:val="20"/>
                <w:szCs w:val="20"/>
              </w:rPr>
              <w:t xml:space="preserve"> (I2.1.1)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E" w:rsidRDefault="001E347E" w:rsidP="00A94204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>
              <w:rPr>
                <w:rFonts w:cs="Calibri"/>
                <w:sz w:val="20"/>
                <w:szCs w:val="20"/>
                <w:lang w:val="es-BO"/>
              </w:rPr>
              <w:t>No corresponde</w:t>
            </w:r>
          </w:p>
          <w:p w:rsidR="00A94204" w:rsidRPr="00245F2B" w:rsidRDefault="00A94204" w:rsidP="00A94204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 w:rsidRPr="00245F2B">
              <w:rPr>
                <w:rFonts w:cs="Calibri"/>
                <w:sz w:val="20"/>
                <w:szCs w:val="20"/>
                <w:lang w:val="es-BO"/>
              </w:rPr>
              <w:t>No existe información sistematizada</w:t>
            </w:r>
          </w:p>
          <w:p w:rsidR="007B7C4C" w:rsidRPr="001E347E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1E347E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1E347E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</w:p>
        </w:tc>
      </w:tr>
      <w:tr w:rsidR="006B3A98" w:rsidRPr="00E642FD" w:rsidTr="003B3761">
        <w:tc>
          <w:tcPr>
            <w:tcW w:w="608" w:type="pct"/>
            <w:vMerge/>
          </w:tcPr>
          <w:p w:rsidR="007B7C4C" w:rsidRPr="001E347E" w:rsidRDefault="007B7C4C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val="es-BO" w:eastAsia="en-GB"/>
              </w:rPr>
            </w:pPr>
          </w:p>
        </w:tc>
        <w:tc>
          <w:tcPr>
            <w:tcW w:w="12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6A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</w:rPr>
              <w:t xml:space="preserve">How many </w:t>
            </w:r>
            <w:r w:rsidRPr="006B3A98">
              <w:rPr>
                <w:rFonts w:cs="Calibri"/>
                <w:b/>
                <w:sz w:val="20"/>
                <w:szCs w:val="20"/>
              </w:rPr>
              <w:t>sustainable business plans</w:t>
            </w:r>
            <w:r w:rsidRPr="006B3A98">
              <w:rPr>
                <w:rFonts w:cs="Calibri"/>
                <w:sz w:val="20"/>
                <w:szCs w:val="20"/>
              </w:rPr>
              <w:t xml:space="preserve"> were developed by forest farm producer organisations as a result of FFF activities? (I2.1.2)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E" w:rsidRDefault="001E347E" w:rsidP="001E347E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>
              <w:rPr>
                <w:rFonts w:cs="Calibri"/>
                <w:sz w:val="20"/>
                <w:szCs w:val="20"/>
                <w:lang w:val="es-BO"/>
              </w:rPr>
              <w:t>No corresponde</w:t>
            </w:r>
          </w:p>
          <w:p w:rsidR="001E347E" w:rsidRPr="00245F2B" w:rsidRDefault="001E347E" w:rsidP="001E347E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 w:rsidRPr="00245F2B">
              <w:rPr>
                <w:rFonts w:cs="Calibri"/>
                <w:sz w:val="20"/>
                <w:szCs w:val="20"/>
                <w:lang w:val="es-BO"/>
              </w:rPr>
              <w:t>No existe información sistematizada</w:t>
            </w:r>
          </w:p>
          <w:p w:rsidR="007B7C4C" w:rsidRPr="001E347E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1E347E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1E347E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</w:p>
        </w:tc>
      </w:tr>
      <w:tr w:rsidR="006B3A98" w:rsidRPr="006B3A98" w:rsidTr="003B3761">
        <w:tc>
          <w:tcPr>
            <w:tcW w:w="608" w:type="pct"/>
            <w:vMerge/>
          </w:tcPr>
          <w:p w:rsidR="007B7C4C" w:rsidRPr="001E347E" w:rsidRDefault="007B7C4C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val="es-BO" w:eastAsia="en-GB"/>
              </w:rPr>
            </w:pPr>
          </w:p>
        </w:tc>
        <w:tc>
          <w:tcPr>
            <w:tcW w:w="12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>Country level indicator to be added if required</w:t>
            </w:r>
          </w:p>
          <w:p w:rsidR="007B7C4C" w:rsidRPr="006B3A9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6B3A98" w:rsidRPr="006B3A98" w:rsidTr="009A0CF3">
        <w:trPr>
          <w:trHeight w:val="1034"/>
        </w:trPr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C14" w:rsidRPr="006B3A98" w:rsidRDefault="003E7C14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  <w:lang w:eastAsia="en-GB"/>
              </w:rPr>
              <w:t>Output 2.2</w:t>
            </w:r>
          </w:p>
          <w:p w:rsidR="003E7C14" w:rsidRPr="006B3A98" w:rsidRDefault="003E7C14" w:rsidP="00FF4BB0">
            <w:pPr>
              <w:spacing w:after="0" w:line="240" w:lineRule="auto"/>
              <w:ind w:left="29" w:hanging="4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 xml:space="preserve">Establishment of services in support of small forest businesses </w:t>
            </w:r>
          </w:p>
        </w:tc>
        <w:tc>
          <w:tcPr>
            <w:tcW w:w="43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14" w:rsidRPr="006B3A98" w:rsidRDefault="003E7C14" w:rsidP="00FF4BB0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b/>
                <w:sz w:val="20"/>
                <w:szCs w:val="20"/>
                <w:lang w:eastAsia="en-GB"/>
              </w:rPr>
              <w:t xml:space="preserve">Learning questions Output 2.2 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</w:rPr>
              <w:t>Is the variety and nature of business and technical service provision useful and improving for forest farm producer organisations through FFF facilitation?   (LQ2.2.1)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E67CE" w:rsidRPr="006B3A98" w:rsidRDefault="003E67CE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</w:rPr>
              <w:t>What is needed to improve access of forest farm producer organisations to such service provision? (LQ2.2.2)</w:t>
            </w:r>
          </w:p>
          <w:p w:rsidR="00EE703C" w:rsidRPr="006B3A98" w:rsidRDefault="00EE703C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E67CE" w:rsidRPr="006B3A98" w:rsidRDefault="003E67CE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</w:rPr>
              <w:t>Is access to finance improving for forest farm producer organisations? (LQ2.2.3)</w:t>
            </w:r>
          </w:p>
          <w:p w:rsidR="00EE703C" w:rsidRPr="006B3A98" w:rsidRDefault="00EE703C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E67CE" w:rsidRPr="006B3A98" w:rsidRDefault="003E67CE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</w:rPr>
              <w:lastRenderedPageBreak/>
              <w:t>How has increased investment at a local level impacted forest ecosystems? (LQ2.2.4)</w:t>
            </w:r>
          </w:p>
          <w:p w:rsidR="00EE703C" w:rsidRPr="006B3A98" w:rsidRDefault="00EE703C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E67CE" w:rsidRPr="006B3A98" w:rsidRDefault="003E67CE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  <w:lang w:eastAsia="en-GB"/>
              </w:rPr>
              <w:t>Changes or adaptation</w:t>
            </w:r>
            <w:r w:rsidR="007B7C4C" w:rsidRPr="006B3A98">
              <w:rPr>
                <w:rFonts w:cs="Calibri"/>
                <w:sz w:val="20"/>
                <w:szCs w:val="20"/>
                <w:lang w:eastAsia="en-GB"/>
              </w:rPr>
              <w:t xml:space="preserve"> that were made to FFF activities as a result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6B3A98" w:rsidRPr="006B3A98" w:rsidTr="003B3761">
        <w:trPr>
          <w:trHeight w:val="1034"/>
        </w:trPr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</w:rPr>
              <w:t xml:space="preserve">How many new resources and / or actors have been linked or engaged for </w:t>
            </w:r>
            <w:r w:rsidRPr="006B3A98">
              <w:rPr>
                <w:rFonts w:cs="Calibri"/>
                <w:b/>
                <w:sz w:val="20"/>
                <w:szCs w:val="20"/>
              </w:rPr>
              <w:t>service provision</w:t>
            </w:r>
            <w:r w:rsidRPr="006B3A98">
              <w:rPr>
                <w:rFonts w:cs="Calibri"/>
                <w:sz w:val="20"/>
                <w:szCs w:val="20"/>
              </w:rPr>
              <w:t xml:space="preserve"> by forest farm </w:t>
            </w:r>
            <w:r w:rsidR="00EE1E6A" w:rsidRPr="006B3A98">
              <w:rPr>
                <w:rFonts w:cs="Calibri"/>
                <w:sz w:val="20"/>
                <w:szCs w:val="20"/>
              </w:rPr>
              <w:t>p</w:t>
            </w:r>
            <w:r w:rsidRPr="006B3A98">
              <w:rPr>
                <w:rFonts w:cs="Calibri"/>
                <w:sz w:val="20"/>
                <w:szCs w:val="20"/>
              </w:rPr>
              <w:t>roducer organisations through the work of FFF? (I2.2.1)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00" w:rsidRPr="00245F2B" w:rsidRDefault="00D47900" w:rsidP="00D47900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 w:rsidRPr="00245F2B">
              <w:rPr>
                <w:rFonts w:cs="Calibri"/>
                <w:sz w:val="20"/>
                <w:szCs w:val="20"/>
                <w:lang w:val="es-BO"/>
              </w:rPr>
              <w:t>No existe información sistematizada</w:t>
            </w:r>
          </w:p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6B3A98" w:rsidRPr="00E642FD" w:rsidTr="003B3761">
        <w:trPr>
          <w:trHeight w:val="1034"/>
        </w:trPr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</w:rPr>
              <w:t xml:space="preserve">What is the </w:t>
            </w:r>
            <w:r w:rsidRPr="006B3A98">
              <w:rPr>
                <w:rFonts w:cs="Calibri"/>
                <w:b/>
                <w:sz w:val="20"/>
                <w:szCs w:val="20"/>
              </w:rPr>
              <w:t>main type of service provision being offered</w:t>
            </w:r>
            <w:r w:rsidRPr="006B3A98">
              <w:rPr>
                <w:rFonts w:cs="Calibri"/>
                <w:sz w:val="20"/>
                <w:szCs w:val="20"/>
              </w:rPr>
              <w:t xml:space="preserve"> to forest fa</w:t>
            </w:r>
            <w:r w:rsidR="003E67CE" w:rsidRPr="006B3A98">
              <w:rPr>
                <w:rFonts w:cs="Calibri"/>
                <w:sz w:val="20"/>
                <w:szCs w:val="20"/>
              </w:rPr>
              <w:t>rm producer organisations? (</w:t>
            </w:r>
            <w:r w:rsidRPr="006B3A98">
              <w:rPr>
                <w:rFonts w:cs="Calibri"/>
                <w:sz w:val="20"/>
                <w:szCs w:val="20"/>
              </w:rPr>
              <w:t>how is this serving both men and women?) (I2.2.2)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D47900" w:rsidRDefault="00D47900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  <w:r w:rsidRPr="00D47900">
              <w:rPr>
                <w:rFonts w:cs="Calibri"/>
                <w:sz w:val="20"/>
                <w:szCs w:val="20"/>
                <w:lang w:val="es-BO"/>
              </w:rPr>
              <w:t>Reconocimiento de sus derechos propietarios y de uso</w:t>
            </w:r>
            <w:r>
              <w:rPr>
                <w:rFonts w:cs="Calibri"/>
                <w:sz w:val="20"/>
                <w:szCs w:val="20"/>
                <w:lang w:val="es-BO"/>
              </w:rPr>
              <w:t xml:space="preserve"> </w:t>
            </w:r>
            <w:r w:rsidRPr="00D47900">
              <w:rPr>
                <w:rFonts w:cs="Calibri"/>
                <w:sz w:val="20"/>
                <w:szCs w:val="20"/>
                <w:lang w:val="es-BO"/>
              </w:rPr>
              <w:t>a trav</w:t>
            </w:r>
            <w:r>
              <w:rPr>
                <w:rFonts w:cs="Calibri"/>
                <w:sz w:val="20"/>
                <w:szCs w:val="20"/>
                <w:lang w:val="es-BO"/>
              </w:rPr>
              <w:t>és de instituciones gubernamentales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D47900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D47900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</w:p>
        </w:tc>
      </w:tr>
      <w:tr w:rsidR="006B3A98" w:rsidRPr="006B3A98" w:rsidTr="003B3761"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C4C" w:rsidRPr="00D47900" w:rsidRDefault="007B7C4C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val="es-BO" w:eastAsia="en-GB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>Country level indicator to be added if required</w:t>
            </w:r>
          </w:p>
          <w:p w:rsidR="009A0CF3" w:rsidRPr="006B3A98" w:rsidRDefault="009A0CF3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6B3A98" w:rsidRPr="006B3A98" w:rsidTr="009A0CF3"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C14" w:rsidRPr="006B3A98" w:rsidRDefault="003E7C14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  <w:lang w:eastAsia="en-GB"/>
              </w:rPr>
              <w:t>Output 2.3</w:t>
            </w:r>
          </w:p>
          <w:p w:rsidR="003E7C14" w:rsidRPr="006B3A98" w:rsidRDefault="003E7C14" w:rsidP="00FF4BB0">
            <w:pPr>
              <w:spacing w:after="0" w:line="240" w:lineRule="auto"/>
              <w:ind w:left="29" w:hanging="4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>Experience sharing between producer organizations in-country</w:t>
            </w:r>
          </w:p>
        </w:tc>
        <w:tc>
          <w:tcPr>
            <w:tcW w:w="43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14" w:rsidRPr="006B3A98" w:rsidRDefault="003E7C14" w:rsidP="00FF4BB0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b/>
                <w:sz w:val="20"/>
                <w:szCs w:val="20"/>
                <w:lang w:eastAsia="en-GB"/>
              </w:rPr>
              <w:t>Learning questions Output 2.3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</w:rPr>
              <w:t>What made the exchange visits useful for that forest farm producer organisation? (RQ2.3.1)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EE703C" w:rsidRPr="006B3A98" w:rsidRDefault="00EE703C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</w:rPr>
              <w:t xml:space="preserve">What topic should exchange visits focus on in the future and why? (RQ2.3.2) 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EE703C" w:rsidRPr="006B3A98" w:rsidRDefault="00EE703C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</w:rPr>
              <w:t>How frequent and long, should these exchanges be? (RQ2.3.3)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EE703C" w:rsidRPr="006B3A98" w:rsidRDefault="00EE703C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7B7C4C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  <w:lang w:eastAsia="en-GB"/>
              </w:rPr>
              <w:t xml:space="preserve">Changes or adaptation in </w:t>
            </w:r>
            <w:r w:rsidR="007B7C4C" w:rsidRPr="006B3A98">
              <w:rPr>
                <w:rFonts w:cs="Calibri"/>
                <w:sz w:val="20"/>
                <w:szCs w:val="20"/>
                <w:lang w:eastAsia="en-GB"/>
              </w:rPr>
              <w:t>that were made to FFF activities as a result</w:t>
            </w:r>
            <w:r w:rsidR="007B7C4C" w:rsidRPr="006B3A98">
              <w:rPr>
                <w:rFonts w:cs="Calibri"/>
                <w:sz w:val="20"/>
                <w:szCs w:val="20"/>
              </w:rPr>
              <w:t xml:space="preserve"> </w:t>
            </w:r>
          </w:p>
          <w:p w:rsidR="00EE703C" w:rsidRPr="006B3A98" w:rsidRDefault="00EE703C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E67CE" w:rsidRPr="006B3A98" w:rsidRDefault="003E67CE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6B3A98" w:rsidRPr="006B3A98" w:rsidTr="003B3761"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EE703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</w:rPr>
              <w:t>Describe</w:t>
            </w:r>
            <w:r w:rsidR="007B7C4C" w:rsidRPr="006B3A98">
              <w:rPr>
                <w:rFonts w:cs="Calibri"/>
                <w:sz w:val="20"/>
                <w:szCs w:val="20"/>
              </w:rPr>
              <w:t xml:space="preserve"> highlight</w:t>
            </w:r>
            <w:r w:rsidRPr="006B3A98">
              <w:rPr>
                <w:rFonts w:cs="Calibri"/>
                <w:sz w:val="20"/>
                <w:szCs w:val="20"/>
              </w:rPr>
              <w:t>s</w:t>
            </w:r>
            <w:r w:rsidR="007B7C4C" w:rsidRPr="006B3A98">
              <w:rPr>
                <w:rFonts w:cs="Calibri"/>
                <w:sz w:val="20"/>
                <w:szCs w:val="20"/>
              </w:rPr>
              <w:t xml:space="preserve"> from any</w:t>
            </w:r>
            <w:r w:rsidR="007B7C4C" w:rsidRPr="006B3A98">
              <w:rPr>
                <w:rFonts w:cs="Calibri"/>
                <w:b/>
                <w:sz w:val="20"/>
                <w:szCs w:val="20"/>
              </w:rPr>
              <w:t xml:space="preserve"> in-country exchange visits</w:t>
            </w:r>
            <w:r w:rsidR="007B7C4C" w:rsidRPr="006B3A98">
              <w:rPr>
                <w:rFonts w:cs="Calibri"/>
                <w:sz w:val="20"/>
                <w:szCs w:val="20"/>
              </w:rPr>
              <w:t xml:space="preserve"> that forest farm producer organisations took part in? (I2.3.1)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00" w:rsidRPr="00245F2B" w:rsidRDefault="00D47900" w:rsidP="00D47900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 w:rsidRPr="00245F2B">
              <w:rPr>
                <w:rFonts w:cs="Calibri"/>
                <w:sz w:val="20"/>
                <w:szCs w:val="20"/>
                <w:lang w:val="es-BO"/>
              </w:rPr>
              <w:t>No existe información sistematizada</w:t>
            </w:r>
          </w:p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6B3A98" w:rsidRPr="006B3A98" w:rsidTr="003B3761"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</w:rPr>
              <w:t xml:space="preserve">What </w:t>
            </w:r>
            <w:r w:rsidRPr="006B3A98">
              <w:rPr>
                <w:rFonts w:cs="Calibri"/>
                <w:b/>
                <w:sz w:val="20"/>
                <w:szCs w:val="20"/>
              </w:rPr>
              <w:t>new practices, plans and systems adopt</w:t>
            </w:r>
            <w:r w:rsidR="00EE703C" w:rsidRPr="006B3A98">
              <w:rPr>
                <w:rFonts w:cs="Calibri"/>
                <w:b/>
                <w:sz w:val="20"/>
                <w:szCs w:val="20"/>
              </w:rPr>
              <w:t>ed</w:t>
            </w:r>
            <w:r w:rsidRPr="006B3A98">
              <w:rPr>
                <w:rFonts w:cs="Calibri"/>
                <w:b/>
                <w:sz w:val="20"/>
                <w:szCs w:val="20"/>
              </w:rPr>
              <w:t xml:space="preserve"> afterwards</w:t>
            </w:r>
            <w:r w:rsidR="00EE703C" w:rsidRPr="006B3A98">
              <w:rPr>
                <w:rFonts w:cs="Calibri"/>
                <w:sz w:val="20"/>
                <w:szCs w:val="20"/>
              </w:rPr>
              <w:t xml:space="preserve"> were there</w:t>
            </w:r>
            <w:r w:rsidRPr="006B3A98">
              <w:rPr>
                <w:rFonts w:cs="Calibri"/>
                <w:sz w:val="20"/>
                <w:szCs w:val="20"/>
              </w:rPr>
              <w:t xml:space="preserve"> from the place where they visited? (I2.3.2)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00" w:rsidRPr="00245F2B" w:rsidRDefault="00D47900" w:rsidP="00D47900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 w:rsidRPr="00245F2B">
              <w:rPr>
                <w:rFonts w:cs="Calibri"/>
                <w:sz w:val="20"/>
                <w:szCs w:val="20"/>
                <w:lang w:val="es-BO"/>
              </w:rPr>
              <w:t>No existe información sistematizada</w:t>
            </w:r>
          </w:p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6B3A98" w:rsidRPr="006B3A98" w:rsidTr="003B3761"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>Country level indicator to be added if required</w:t>
            </w:r>
          </w:p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6B3A98" w:rsidRPr="006B3A98" w:rsidTr="003E7C14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00"/>
          </w:tcPr>
          <w:p w:rsidR="003E7C14" w:rsidRPr="006B3A98" w:rsidRDefault="003E7C14" w:rsidP="00FF4BB0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val="sv-SE"/>
              </w:rPr>
            </w:pPr>
          </w:p>
          <w:p w:rsidR="003E7C14" w:rsidRPr="006B3A98" w:rsidRDefault="003E7C14" w:rsidP="00FF4BB0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6B3A98">
              <w:rPr>
                <w:rFonts w:cs="Calibri"/>
                <w:b/>
                <w:sz w:val="24"/>
                <w:szCs w:val="24"/>
                <w:lang w:val="sv-SE"/>
              </w:rPr>
              <w:t xml:space="preserve">Pillar 2: </w:t>
            </w:r>
            <w:r w:rsidRPr="006B3A98">
              <w:rPr>
                <w:rFonts w:cs="Calibri"/>
                <w:b/>
                <w:sz w:val="24"/>
                <w:szCs w:val="24"/>
                <w:lang w:val="en-US"/>
              </w:rPr>
              <w:t xml:space="preserve">Catalyzing multi-sectorial policy platforms </w:t>
            </w:r>
          </w:p>
          <w:p w:rsidR="003E7C14" w:rsidRPr="006B3A98" w:rsidRDefault="003E7C14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6B3A98" w:rsidRPr="00D245CB" w:rsidTr="003B3761"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7B7C4C" w:rsidRPr="006B3A98" w:rsidRDefault="007B7C4C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  <w:lang w:eastAsia="en-GB"/>
              </w:rPr>
              <w:t>Outcome 3:</w:t>
            </w:r>
          </w:p>
          <w:p w:rsidR="007B7C4C" w:rsidRPr="006B3A98" w:rsidRDefault="007B7C4C" w:rsidP="00FF4BB0">
            <w:pPr>
              <w:spacing w:after="0" w:line="240" w:lineRule="auto"/>
              <w:ind w:left="29" w:hanging="4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>Cross-sectorial policy coordination for sustainable forest and farm management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 xml:space="preserve">Indicator 3.1: # of </w:t>
            </w:r>
            <w:r w:rsidRPr="006B3A98">
              <w:rPr>
                <w:rFonts w:cs="Calibri"/>
                <w:b/>
                <w:i/>
                <w:sz w:val="20"/>
                <w:szCs w:val="20"/>
                <w:lang w:eastAsia="en-GB"/>
              </w:rPr>
              <w:t>new or changed policies, regulations, rules</w:t>
            </w: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 xml:space="preserve"> enacted improving the national enabling environment and enhancing POs ability for SFM and livelihoods</w:t>
            </w:r>
          </w:p>
        </w:tc>
        <w:tc>
          <w:tcPr>
            <w:tcW w:w="864" w:type="pct"/>
            <w:shd w:val="clear" w:color="auto" w:fill="FFD966" w:themeFill="accent4" w:themeFillTint="99"/>
          </w:tcPr>
          <w:p w:rsidR="007B7C4C" w:rsidRPr="00D245CB" w:rsidRDefault="00D245CB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  <w:r w:rsidRPr="00D245CB">
              <w:rPr>
                <w:rFonts w:cs="Calibri"/>
                <w:sz w:val="20"/>
                <w:szCs w:val="20"/>
                <w:lang w:val="es-BO"/>
              </w:rPr>
              <w:t xml:space="preserve">El sector forestal está en un proceso de cambio de toda la estructura institucional y </w:t>
            </w:r>
            <w:r>
              <w:rPr>
                <w:rFonts w:cs="Calibri"/>
                <w:sz w:val="20"/>
                <w:szCs w:val="20"/>
                <w:lang w:val="es-BO"/>
              </w:rPr>
              <w:t>normativa</w:t>
            </w:r>
            <w:r w:rsidRPr="00D245CB">
              <w:rPr>
                <w:rFonts w:cs="Calibri"/>
                <w:sz w:val="20"/>
                <w:szCs w:val="20"/>
                <w:lang w:val="es-BO"/>
              </w:rPr>
              <w:t xml:space="preserve"> 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7B7C4C" w:rsidRPr="00D245CB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7B7C4C" w:rsidRPr="00D245CB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</w:p>
        </w:tc>
      </w:tr>
      <w:tr w:rsidR="006B3A98" w:rsidRPr="006B3A98" w:rsidTr="009A0CF3"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C14" w:rsidRPr="006B3A98" w:rsidRDefault="003E7C14" w:rsidP="00FF4BB0">
            <w:pPr>
              <w:spacing w:after="0" w:line="240" w:lineRule="auto"/>
              <w:ind w:left="29" w:hanging="4"/>
              <w:rPr>
                <w:rFonts w:cs="Calibri"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  <w:lang w:eastAsia="en-GB"/>
              </w:rPr>
              <w:t xml:space="preserve">Output 3.1 </w:t>
            </w: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>Establishment and coordination of multi-sectorial policy platforms</w:t>
            </w:r>
          </w:p>
          <w:p w:rsidR="003E7C14" w:rsidRPr="006B3A98" w:rsidRDefault="003E7C14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43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14" w:rsidRPr="006B3A98" w:rsidRDefault="003E7C14" w:rsidP="00FF4BB0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b/>
                <w:sz w:val="20"/>
                <w:szCs w:val="20"/>
                <w:lang w:eastAsia="en-GB"/>
              </w:rPr>
              <w:t>Learning questions Output 3.1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</w:rPr>
              <w:t>How can different ministries be most effectively brought together to make integrated decisions over forest landscapes and how can the momentum be maintained? (LQ3.1.1)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EE703C" w:rsidRPr="006B3A98" w:rsidRDefault="00EE703C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</w:rPr>
              <w:t xml:space="preserve">What factors ensure effective participation by all parties? (LQ3.1.2) 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EE703C" w:rsidRPr="006B3A98" w:rsidRDefault="00EE703C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</w:rPr>
              <w:t>What role do forest farm producer organisation representatives play and how is this changing over time? (LQ3.1.3)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EE703C" w:rsidRPr="006B3A98" w:rsidRDefault="00EE703C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</w:rPr>
              <w:lastRenderedPageBreak/>
              <w:t>How is the participation of forest farm producer organisations changing decision making and what specific examples exist of this? (LQ3.1.4)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EE703C" w:rsidRPr="006B3A98" w:rsidRDefault="00EE703C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  <w:lang w:eastAsia="en-GB"/>
              </w:rPr>
              <w:t xml:space="preserve">Changes or adaptation </w:t>
            </w:r>
            <w:r w:rsidR="007B7C4C" w:rsidRPr="006B3A98">
              <w:rPr>
                <w:rFonts w:cs="Calibri"/>
                <w:sz w:val="20"/>
                <w:szCs w:val="20"/>
                <w:lang w:eastAsia="en-GB"/>
              </w:rPr>
              <w:t>that were made to FFF activities as a result</w:t>
            </w:r>
          </w:p>
          <w:p w:rsidR="003E67CE" w:rsidRPr="006B3A98" w:rsidRDefault="003E67CE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E67CE" w:rsidRPr="006B3A98" w:rsidRDefault="003E67CE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6B3A98" w:rsidRPr="000961AE" w:rsidTr="003B3761"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</w:rPr>
              <w:t xml:space="preserve">How many </w:t>
            </w:r>
            <w:r w:rsidRPr="006B3A98">
              <w:rPr>
                <w:rFonts w:cs="Calibri"/>
                <w:b/>
                <w:sz w:val="20"/>
                <w:szCs w:val="20"/>
              </w:rPr>
              <w:t>multi-sectoral policy fora</w:t>
            </w:r>
            <w:r w:rsidRPr="006B3A98">
              <w:rPr>
                <w:rFonts w:cs="Calibri"/>
                <w:sz w:val="20"/>
                <w:szCs w:val="20"/>
              </w:rPr>
              <w:t xml:space="preserve"> have been established and or strengthened at country and regional levels? Please describe their names and main objectives. (I3.1.1)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3C" w:rsidRPr="009D3910" w:rsidRDefault="006E343C" w:rsidP="006E343C">
            <w:pPr>
              <w:spacing w:after="0" w:line="240" w:lineRule="auto"/>
              <w:jc w:val="both"/>
              <w:rPr>
                <w:rFonts w:eastAsia="Calibri" w:cs="Arial"/>
                <w:sz w:val="20"/>
                <w:szCs w:val="20"/>
                <w:lang w:val="es-BO"/>
              </w:rPr>
            </w:pPr>
            <w:r w:rsidRPr="009D3910">
              <w:rPr>
                <w:rFonts w:eastAsia="Calibri" w:cs="Arial"/>
                <w:sz w:val="20"/>
                <w:szCs w:val="20"/>
                <w:lang w:val="es-BO"/>
              </w:rPr>
              <w:t>Una plataforma internacional</w:t>
            </w:r>
          </w:p>
          <w:p w:rsidR="006E343C" w:rsidRPr="009D3910" w:rsidRDefault="006E343C" w:rsidP="006E343C">
            <w:pPr>
              <w:spacing w:after="0" w:line="240" w:lineRule="auto"/>
              <w:jc w:val="both"/>
              <w:rPr>
                <w:rFonts w:eastAsia="Calibri" w:cs="Arial"/>
                <w:sz w:val="20"/>
                <w:szCs w:val="20"/>
                <w:lang w:val="es-BO"/>
              </w:rPr>
            </w:pPr>
            <w:r w:rsidRPr="009D3910">
              <w:rPr>
                <w:rFonts w:eastAsia="Calibri" w:cs="Arial"/>
                <w:sz w:val="20"/>
                <w:szCs w:val="20"/>
                <w:lang w:val="es-BO"/>
              </w:rPr>
              <w:t>Mercosur - COPROFAM</w:t>
            </w:r>
          </w:p>
          <w:p w:rsidR="006E343C" w:rsidRPr="009D3910" w:rsidRDefault="006E343C" w:rsidP="006E343C">
            <w:pPr>
              <w:spacing w:after="0" w:line="240" w:lineRule="auto"/>
              <w:jc w:val="both"/>
              <w:rPr>
                <w:rFonts w:eastAsia="Calibri" w:cs="Arial"/>
                <w:sz w:val="20"/>
                <w:szCs w:val="20"/>
                <w:lang w:val="es-BO"/>
              </w:rPr>
            </w:pPr>
          </w:p>
          <w:p w:rsidR="006E343C" w:rsidRPr="009D3910" w:rsidRDefault="000961AE" w:rsidP="006E343C">
            <w:pPr>
              <w:spacing w:after="0" w:line="240" w:lineRule="auto"/>
              <w:jc w:val="both"/>
              <w:rPr>
                <w:rFonts w:eastAsia="Calibri" w:cs="Arial"/>
                <w:sz w:val="20"/>
                <w:szCs w:val="20"/>
                <w:lang w:val="es-BO"/>
              </w:rPr>
            </w:pPr>
            <w:r w:rsidRPr="009D3910">
              <w:rPr>
                <w:rFonts w:eastAsia="Calibri" w:cs="Arial"/>
                <w:sz w:val="20"/>
                <w:szCs w:val="20"/>
                <w:lang w:val="es-BO"/>
              </w:rPr>
              <w:t>Dos plataformas sectoriales</w:t>
            </w:r>
            <w:r w:rsidR="006E343C" w:rsidRPr="009D3910">
              <w:rPr>
                <w:rFonts w:eastAsia="Calibri" w:cs="Arial"/>
                <w:sz w:val="20"/>
                <w:szCs w:val="20"/>
                <w:lang w:val="es-BO"/>
              </w:rPr>
              <w:t xml:space="preserve"> nacionales</w:t>
            </w:r>
          </w:p>
          <w:p w:rsidR="006E343C" w:rsidRPr="009D3910" w:rsidRDefault="000961AE" w:rsidP="006E343C">
            <w:pPr>
              <w:spacing w:after="0" w:line="240" w:lineRule="auto"/>
              <w:jc w:val="both"/>
              <w:rPr>
                <w:rFonts w:eastAsia="Calibri" w:cs="Arial"/>
                <w:sz w:val="20"/>
                <w:szCs w:val="20"/>
                <w:lang w:val="es-BO"/>
              </w:rPr>
            </w:pPr>
            <w:r w:rsidRPr="009D3910">
              <w:rPr>
                <w:rFonts w:eastAsia="Calibri" w:cs="Arial"/>
                <w:sz w:val="20"/>
                <w:szCs w:val="20"/>
                <w:lang w:val="es-BO"/>
              </w:rPr>
              <w:t>Mecanismo Conjunto de Mitigación y Adaptación al Cambio Climático</w:t>
            </w:r>
          </w:p>
          <w:p w:rsidR="006E343C" w:rsidRPr="009D3910" w:rsidRDefault="006E343C" w:rsidP="006E343C">
            <w:pPr>
              <w:spacing w:after="0" w:line="240" w:lineRule="auto"/>
              <w:jc w:val="both"/>
              <w:rPr>
                <w:rFonts w:eastAsia="Calibri" w:cs="Arial"/>
                <w:sz w:val="20"/>
                <w:szCs w:val="20"/>
                <w:lang w:val="es-BO"/>
              </w:rPr>
            </w:pPr>
            <w:r w:rsidRPr="009D3910">
              <w:rPr>
                <w:rFonts w:eastAsia="Calibri" w:cs="Arial"/>
                <w:sz w:val="20"/>
                <w:szCs w:val="20"/>
                <w:lang w:val="es-BO"/>
              </w:rPr>
              <w:t>Coordinación Sectorial en Desarrollo Productivo - COSDE</w:t>
            </w:r>
            <w:r w:rsidR="009D3910" w:rsidRPr="009D3910">
              <w:rPr>
                <w:rFonts w:eastAsia="Calibri" w:cs="Arial"/>
                <w:sz w:val="20"/>
                <w:szCs w:val="20"/>
                <w:lang w:val="es-BO"/>
              </w:rPr>
              <w:t>P</w:t>
            </w:r>
            <w:r w:rsidRPr="009D3910">
              <w:rPr>
                <w:rFonts w:eastAsia="Calibri" w:cs="Arial"/>
                <w:sz w:val="20"/>
                <w:szCs w:val="20"/>
                <w:lang w:val="es-BO"/>
              </w:rPr>
              <w:t>RO</w:t>
            </w:r>
          </w:p>
          <w:p w:rsidR="006E343C" w:rsidRPr="009D3910" w:rsidRDefault="006E343C" w:rsidP="006E343C">
            <w:pPr>
              <w:spacing w:after="0" w:line="240" w:lineRule="auto"/>
              <w:jc w:val="both"/>
              <w:rPr>
                <w:rFonts w:eastAsia="Calibri" w:cs="Arial"/>
                <w:sz w:val="20"/>
                <w:szCs w:val="20"/>
                <w:lang w:val="es-BO"/>
              </w:rPr>
            </w:pPr>
          </w:p>
          <w:p w:rsidR="006E343C" w:rsidRPr="009D3910" w:rsidRDefault="006E343C" w:rsidP="006E343C">
            <w:pPr>
              <w:spacing w:after="0" w:line="240" w:lineRule="auto"/>
              <w:jc w:val="both"/>
              <w:rPr>
                <w:rFonts w:eastAsia="Calibri" w:cs="Arial"/>
                <w:sz w:val="20"/>
                <w:szCs w:val="20"/>
                <w:lang w:val="es-BO"/>
              </w:rPr>
            </w:pPr>
            <w:r w:rsidRPr="009D3910">
              <w:rPr>
                <w:rFonts w:eastAsia="Calibri" w:cs="Arial"/>
                <w:sz w:val="20"/>
                <w:szCs w:val="20"/>
                <w:lang w:val="es-BO"/>
              </w:rPr>
              <w:t>Una a nivel departamental y municipal</w:t>
            </w:r>
          </w:p>
          <w:p w:rsidR="007B7C4C" w:rsidRPr="006E343C" w:rsidRDefault="000961AE" w:rsidP="006E343C">
            <w:pPr>
              <w:spacing w:after="0" w:line="240" w:lineRule="auto"/>
              <w:jc w:val="both"/>
              <w:rPr>
                <w:rFonts w:ascii="Arial" w:eastAsia="Calibri" w:hAnsi="Arial" w:cs="Arial"/>
                <w:lang w:val="es-BO"/>
              </w:rPr>
            </w:pPr>
            <w:r w:rsidRPr="009D3910">
              <w:rPr>
                <w:rFonts w:eastAsia="Calibri" w:cs="Arial"/>
                <w:sz w:val="20"/>
                <w:szCs w:val="20"/>
                <w:lang w:val="es-BO"/>
              </w:rPr>
              <w:t>Consejo Departamental Productivo</w:t>
            </w:r>
            <w:r w:rsidR="006E343C" w:rsidRPr="009D3910">
              <w:rPr>
                <w:rFonts w:eastAsia="Calibri" w:cs="Arial"/>
                <w:sz w:val="20"/>
                <w:szCs w:val="20"/>
                <w:lang w:val="es-BO"/>
              </w:rPr>
              <w:t xml:space="preserve"> – CODEP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0961AE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0961AE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</w:p>
        </w:tc>
      </w:tr>
      <w:tr w:rsidR="006B3A98" w:rsidRPr="006B3A98" w:rsidTr="003B3761"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C4C" w:rsidRPr="000961AE" w:rsidRDefault="007B7C4C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val="es-BO" w:eastAsia="en-GB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</w:rPr>
              <w:t xml:space="preserve">What has been the </w:t>
            </w:r>
            <w:r w:rsidRPr="006B3A98">
              <w:rPr>
                <w:rFonts w:cs="Calibri"/>
                <w:b/>
                <w:sz w:val="20"/>
                <w:szCs w:val="20"/>
              </w:rPr>
              <w:t>nature and level of direct representation</w:t>
            </w:r>
            <w:r w:rsidRPr="006B3A98">
              <w:rPr>
                <w:rFonts w:cs="Calibri"/>
                <w:sz w:val="20"/>
                <w:szCs w:val="20"/>
              </w:rPr>
              <w:t xml:space="preserve"> by forest farm producer group (female and male members) in key platforms (I3.1.2)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6B3A98" w:rsidRPr="00E642FD" w:rsidTr="003B3761"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9A0CF3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</w:rPr>
              <w:t xml:space="preserve">How many </w:t>
            </w:r>
            <w:r w:rsidRPr="006B3A98">
              <w:rPr>
                <w:rFonts w:cs="Calibri"/>
                <w:b/>
                <w:sz w:val="20"/>
                <w:szCs w:val="20"/>
              </w:rPr>
              <w:t xml:space="preserve">decisions </w:t>
            </w:r>
            <w:r w:rsidR="007B7C4C" w:rsidRPr="006B3A98">
              <w:rPr>
                <w:rFonts w:cs="Calibri"/>
                <w:b/>
                <w:sz w:val="20"/>
                <w:szCs w:val="20"/>
              </w:rPr>
              <w:t>taken that directly reflect Forest Farm producer organisation presence and inputs</w:t>
            </w:r>
            <w:r w:rsidRPr="006B3A98">
              <w:rPr>
                <w:rFonts w:cs="Calibri"/>
                <w:sz w:val="20"/>
                <w:szCs w:val="20"/>
              </w:rPr>
              <w:t xml:space="preserve"> have there been</w:t>
            </w:r>
            <w:r w:rsidR="007B7C4C" w:rsidRPr="006B3A98">
              <w:rPr>
                <w:rFonts w:cs="Calibri"/>
                <w:sz w:val="20"/>
                <w:szCs w:val="20"/>
              </w:rPr>
              <w:t>? Please describe what these were (I3.1.3)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9D3910" w:rsidRDefault="009D3910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  <w:r w:rsidRPr="009D3910">
              <w:rPr>
                <w:rFonts w:cs="Calibri"/>
                <w:sz w:val="20"/>
                <w:szCs w:val="20"/>
                <w:lang w:val="es-BO"/>
              </w:rPr>
              <w:t>Solo un representante de las organizaciones nacionales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9D3910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9D3910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</w:p>
        </w:tc>
      </w:tr>
      <w:tr w:rsidR="006B3A98" w:rsidRPr="006B3A98" w:rsidTr="003B3761"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C4C" w:rsidRPr="009D3910" w:rsidRDefault="007B7C4C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val="es-BO" w:eastAsia="en-GB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>Country level indicator to be added if required</w:t>
            </w:r>
          </w:p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6B3A98" w:rsidRPr="006B3A98" w:rsidTr="009A0CF3"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C14" w:rsidRPr="006B3A98" w:rsidRDefault="003E7C14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  <w:lang w:eastAsia="en-GB"/>
              </w:rPr>
              <w:t>Output 3.2</w:t>
            </w:r>
          </w:p>
          <w:p w:rsidR="003E7C14" w:rsidRPr="006B3A98" w:rsidRDefault="003E7C14" w:rsidP="00FF4BB0">
            <w:pPr>
              <w:spacing w:after="0" w:line="240" w:lineRule="auto"/>
              <w:ind w:left="29" w:hanging="4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>Increased information sharing results in improved understanding and better policies for producer organisations</w:t>
            </w:r>
          </w:p>
        </w:tc>
        <w:tc>
          <w:tcPr>
            <w:tcW w:w="43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14" w:rsidRPr="006B3A98" w:rsidRDefault="003E7C14" w:rsidP="00FF4BB0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b/>
                <w:sz w:val="20"/>
                <w:szCs w:val="20"/>
                <w:lang w:eastAsia="en-GB"/>
              </w:rPr>
              <w:t>Learning questions Output 3.2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</w:rPr>
              <w:t>What changes at the landscape level and the community level best illustrate improved information sharing processes? (LQ3.2.1)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9A0CF3" w:rsidRPr="006B3A98" w:rsidRDefault="009A0CF3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</w:rPr>
              <w:t>Are benefits from participation in these platforms real and tangible – and if so, what is the evidence for this? (LQ3.2.2)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9A0CF3" w:rsidRPr="006B3A98" w:rsidRDefault="009A0CF3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</w:rPr>
              <w:t>Are some being left out of the process and benefits? If so how can we correct this? (LQ3.2.3)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9A0CF3" w:rsidRPr="006B3A98" w:rsidRDefault="009A0CF3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</w:rPr>
              <w:t>Have any inter-ministerial inconsistencies and jurisdiction (legislation etc) affecting POs been identified and resolved? (LQ3.2.4)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  <w:p w:rsidR="009A0CF3" w:rsidRPr="006B3A98" w:rsidRDefault="009A0CF3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  <w:lang w:eastAsia="en-GB"/>
              </w:rPr>
              <w:t xml:space="preserve">Changes or adaptation </w:t>
            </w:r>
            <w:r w:rsidR="007B7C4C" w:rsidRPr="006B3A98">
              <w:rPr>
                <w:rFonts w:cs="Calibri"/>
                <w:sz w:val="20"/>
                <w:szCs w:val="20"/>
                <w:lang w:eastAsia="en-GB"/>
              </w:rPr>
              <w:t>that were made to FFF activities as a result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E67CE" w:rsidRPr="006B3A98" w:rsidRDefault="003E67CE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9A0CF3" w:rsidRPr="006B3A98" w:rsidRDefault="009A0CF3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6B3A98" w:rsidRPr="009D3910" w:rsidTr="003B3761"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</w:rPr>
              <w:t xml:space="preserve">To what extent do producers perceive an increase in their </w:t>
            </w:r>
            <w:r w:rsidRPr="006B3A98">
              <w:rPr>
                <w:rFonts w:cs="Calibri"/>
                <w:b/>
                <w:sz w:val="20"/>
                <w:szCs w:val="20"/>
              </w:rPr>
              <w:t>understanding of how government operates</w:t>
            </w:r>
            <w:r w:rsidRPr="006B3A98">
              <w:rPr>
                <w:rFonts w:cs="Calibri"/>
                <w:sz w:val="20"/>
                <w:szCs w:val="20"/>
              </w:rPr>
              <w:t xml:space="preserve"> – through participation in policy platforms? (I3.2.1)</w:t>
            </w:r>
          </w:p>
          <w:p w:rsidR="003E67CE" w:rsidRPr="006B3A98" w:rsidRDefault="003E67CE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10" w:rsidRPr="00245F2B" w:rsidRDefault="009D3910" w:rsidP="009D3910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 w:rsidRPr="00245F2B">
              <w:rPr>
                <w:rFonts w:cs="Calibri"/>
                <w:sz w:val="20"/>
                <w:szCs w:val="20"/>
                <w:lang w:val="es-BO"/>
              </w:rPr>
              <w:t>No existe información sistematizada</w:t>
            </w:r>
          </w:p>
          <w:p w:rsidR="007B7C4C" w:rsidRPr="009D3910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9D3910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9D3910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</w:p>
        </w:tc>
      </w:tr>
      <w:tr w:rsidR="006B3A98" w:rsidRPr="006B3A98" w:rsidTr="003B3761"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C4C" w:rsidRPr="009D3910" w:rsidRDefault="007B7C4C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val="es-BO" w:eastAsia="en-GB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</w:rPr>
              <w:t xml:space="preserve">How many </w:t>
            </w:r>
            <w:r w:rsidRPr="006B3A98">
              <w:rPr>
                <w:rFonts w:cs="Calibri"/>
                <w:b/>
                <w:sz w:val="20"/>
                <w:szCs w:val="20"/>
              </w:rPr>
              <w:t>new networks/contacts</w:t>
            </w:r>
            <w:r w:rsidR="009A0CF3" w:rsidRPr="006B3A98">
              <w:rPr>
                <w:rFonts w:cs="Calibri"/>
                <w:b/>
                <w:sz w:val="20"/>
                <w:szCs w:val="20"/>
              </w:rPr>
              <w:t xml:space="preserve"> resulting in new opportunities for forest farm producer organisations</w:t>
            </w:r>
            <w:r w:rsidRPr="006B3A98">
              <w:rPr>
                <w:rFonts w:cs="Calibri"/>
                <w:sz w:val="20"/>
                <w:szCs w:val="20"/>
              </w:rPr>
              <w:t xml:space="preserve"> </w:t>
            </w:r>
            <w:r w:rsidR="009A0CF3" w:rsidRPr="006B3A98">
              <w:rPr>
                <w:rFonts w:cs="Calibri"/>
                <w:sz w:val="20"/>
                <w:szCs w:val="20"/>
              </w:rPr>
              <w:t xml:space="preserve">have been </w:t>
            </w:r>
            <w:r w:rsidRPr="006B3A98">
              <w:rPr>
                <w:rFonts w:cs="Calibri"/>
                <w:sz w:val="20"/>
                <w:szCs w:val="20"/>
              </w:rPr>
              <w:t xml:space="preserve">gained through </w:t>
            </w:r>
            <w:r w:rsidRPr="006B3A98">
              <w:rPr>
                <w:rFonts w:cs="Calibri"/>
                <w:sz w:val="20"/>
                <w:szCs w:val="20"/>
              </w:rPr>
              <w:lastRenderedPageBreak/>
              <w:t>parti</w:t>
            </w:r>
            <w:r w:rsidR="009A0CF3" w:rsidRPr="006B3A98">
              <w:rPr>
                <w:rFonts w:cs="Calibri"/>
                <w:sz w:val="20"/>
                <w:szCs w:val="20"/>
              </w:rPr>
              <w:t>cipation in these platforms</w:t>
            </w:r>
            <w:r w:rsidRPr="006B3A98">
              <w:rPr>
                <w:rFonts w:cs="Calibri"/>
                <w:sz w:val="20"/>
                <w:szCs w:val="20"/>
              </w:rPr>
              <w:t>? (I3.2.2)</w:t>
            </w:r>
          </w:p>
          <w:p w:rsidR="003E67CE" w:rsidRPr="006B3A98" w:rsidRDefault="003E67CE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10" w:rsidRPr="00245F2B" w:rsidRDefault="009D3910" w:rsidP="009D3910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 w:rsidRPr="00245F2B">
              <w:rPr>
                <w:rFonts w:cs="Calibri"/>
                <w:sz w:val="20"/>
                <w:szCs w:val="20"/>
                <w:lang w:val="es-BO"/>
              </w:rPr>
              <w:lastRenderedPageBreak/>
              <w:t>No existe información sistematizada</w:t>
            </w:r>
          </w:p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6B3A98" w:rsidRPr="006B3A98" w:rsidTr="003B3761"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>Country level indicator to be added if required</w:t>
            </w:r>
          </w:p>
          <w:p w:rsidR="003E67CE" w:rsidRPr="006B3A98" w:rsidRDefault="003E67CE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  <w:p w:rsidR="009A0CF3" w:rsidRPr="006B3A98" w:rsidRDefault="009A0CF3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6B3A98" w:rsidRPr="006B3A98" w:rsidTr="003E7C14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3E7C14" w:rsidRPr="006B3A98" w:rsidRDefault="003E7C14" w:rsidP="00FF4BB0">
            <w:pPr>
              <w:tabs>
                <w:tab w:val="left" w:pos="301"/>
                <w:tab w:val="center" w:pos="6498"/>
              </w:tabs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E7C14" w:rsidRPr="006B3A98" w:rsidRDefault="003E7C14" w:rsidP="00FF4BB0">
            <w:pPr>
              <w:tabs>
                <w:tab w:val="left" w:pos="301"/>
                <w:tab w:val="center" w:pos="6498"/>
              </w:tabs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val="en-US"/>
              </w:rPr>
            </w:pPr>
            <w:r w:rsidRPr="006B3A98">
              <w:rPr>
                <w:rFonts w:cs="Calibri"/>
                <w:b/>
                <w:sz w:val="24"/>
                <w:szCs w:val="24"/>
                <w:lang w:val="sv-SE"/>
              </w:rPr>
              <w:t xml:space="preserve">Pillar 3: </w:t>
            </w:r>
            <w:r w:rsidRPr="006B3A98">
              <w:rPr>
                <w:rFonts w:cs="Calibri"/>
                <w:b/>
                <w:sz w:val="24"/>
                <w:szCs w:val="24"/>
                <w:lang w:val="en-US"/>
              </w:rPr>
              <w:t>Linking local voices to global processes</w:t>
            </w:r>
          </w:p>
          <w:p w:rsidR="003E7C14" w:rsidRPr="006B3A98" w:rsidRDefault="003E7C14" w:rsidP="00FF4BB0">
            <w:pPr>
              <w:tabs>
                <w:tab w:val="left" w:pos="301"/>
                <w:tab w:val="center" w:pos="6498"/>
              </w:tabs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6B3A98" w:rsidRPr="005D2520" w:rsidTr="003B3761"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9A0CF3" w:rsidRPr="006B3A98" w:rsidRDefault="009A0CF3" w:rsidP="00FF4BB0">
            <w:pPr>
              <w:spacing w:after="0" w:line="240" w:lineRule="auto"/>
              <w:ind w:left="29" w:hanging="4"/>
              <w:rPr>
                <w:rFonts w:cs="Calibri"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  <w:lang w:eastAsia="en-GB"/>
              </w:rPr>
              <w:t xml:space="preserve">Outcome 4: </w:t>
            </w: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>National and global agendas are informed about the priorities of local producers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A0CF3" w:rsidRPr="006B3A98" w:rsidRDefault="009A0CF3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 xml:space="preserve">Indicator 4.1: # of </w:t>
            </w:r>
            <w:r w:rsidRPr="006B3A98">
              <w:rPr>
                <w:rFonts w:cs="Calibri"/>
                <w:b/>
                <w:i/>
                <w:sz w:val="20"/>
                <w:szCs w:val="20"/>
                <w:lang w:eastAsia="en-GB"/>
              </w:rPr>
              <w:t>regional and global decision making processes</w:t>
            </w: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 xml:space="preserve"> engaged and aware of PO priorities</w:t>
            </w:r>
          </w:p>
          <w:p w:rsidR="003E67CE" w:rsidRPr="006B3A98" w:rsidRDefault="003E67CE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  <w:p w:rsidR="003E67CE" w:rsidRPr="006B3A98" w:rsidRDefault="003E67CE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  <w:p w:rsidR="003E67CE" w:rsidRPr="006B3A98" w:rsidRDefault="003E67CE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  <w:p w:rsidR="009A0CF3" w:rsidRPr="006B3A98" w:rsidRDefault="009A0CF3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A0CF3" w:rsidRPr="005D2520" w:rsidRDefault="005D2520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  <w:r>
              <w:rPr>
                <w:rFonts w:cs="Calibri"/>
                <w:sz w:val="20"/>
                <w:szCs w:val="20"/>
                <w:lang w:val="es-BO"/>
              </w:rPr>
              <w:t>Bolivia está ingresando a los espacios regionales y globales como parte de la política internacional con representación solo de representantes del gobierno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A0CF3" w:rsidRPr="005D2520" w:rsidRDefault="009A0CF3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A0CF3" w:rsidRPr="005D2520" w:rsidRDefault="009A0CF3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val="es-BO"/>
              </w:rPr>
            </w:pPr>
          </w:p>
        </w:tc>
      </w:tr>
      <w:tr w:rsidR="006B3A98" w:rsidRPr="006B3A98" w:rsidTr="003B3761"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9A0CF3" w:rsidRPr="005D2520" w:rsidRDefault="009A0CF3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val="es-BO" w:eastAsia="en-GB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A0CF3" w:rsidRPr="006B3A98" w:rsidRDefault="009A0CF3" w:rsidP="00FF4BB0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 xml:space="preserve">Indicator 4.2: </w:t>
            </w:r>
            <w:r w:rsidRPr="006B3A98">
              <w:rPr>
                <w:rFonts w:cs="Calibri"/>
                <w:b/>
                <w:i/>
                <w:sz w:val="20"/>
                <w:szCs w:val="20"/>
                <w:lang w:eastAsia="en-GB"/>
              </w:rPr>
              <w:t>representation of POs at regional and global initiatives</w:t>
            </w:r>
          </w:p>
          <w:p w:rsidR="009A0CF3" w:rsidRPr="006B3A98" w:rsidRDefault="009A0CF3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  <w:p w:rsidR="003E67CE" w:rsidRPr="006B3A98" w:rsidRDefault="003E67CE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  <w:p w:rsidR="003E67CE" w:rsidRPr="006B3A98" w:rsidRDefault="003E67CE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A0CF3" w:rsidRPr="006B3A98" w:rsidRDefault="005D2520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Minima casi </w:t>
            </w:r>
            <w:bookmarkStart w:id="0" w:name="_GoBack"/>
            <w:bookmarkEnd w:id="0"/>
            <w:r>
              <w:rPr>
                <w:rFonts w:cs="Calibri"/>
                <w:sz w:val="20"/>
                <w:szCs w:val="20"/>
              </w:rPr>
              <w:t>inexistente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A0CF3" w:rsidRPr="006B3A98" w:rsidRDefault="009A0CF3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A0CF3" w:rsidRPr="006B3A98" w:rsidRDefault="009A0CF3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6B3A98" w:rsidRPr="006B3A98" w:rsidTr="009A0CF3"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C14" w:rsidRPr="006B3A98" w:rsidRDefault="003E7C14" w:rsidP="00FF4BB0">
            <w:pPr>
              <w:spacing w:after="0" w:line="240" w:lineRule="auto"/>
              <w:ind w:left="29" w:hanging="4"/>
              <w:rPr>
                <w:rFonts w:cs="Calibri"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  <w:lang w:eastAsia="en-GB"/>
              </w:rPr>
              <w:t>Output 4.1</w:t>
            </w:r>
            <w:r w:rsidRPr="006B3A98">
              <w:rPr>
                <w:rFonts w:cs="Calibri"/>
              </w:rPr>
              <w:t xml:space="preserve"> </w:t>
            </w: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>Organizations representing local producers influence global processes</w:t>
            </w:r>
          </w:p>
          <w:p w:rsidR="003E7C14" w:rsidRPr="006B3A98" w:rsidRDefault="003E7C14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43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14" w:rsidRPr="006B3A98" w:rsidRDefault="003E7C14" w:rsidP="00FF4BB0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b/>
                <w:sz w:val="20"/>
                <w:szCs w:val="20"/>
                <w:lang w:eastAsia="en-GB"/>
              </w:rPr>
              <w:t>Learning questions Output 4.1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</w:rPr>
              <w:t>Are existing communication channels linking forest farm producer organisations to global processes easy to access and effective – how can these be facilitated? (LQ4.1.1)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9A0CF3" w:rsidRPr="006B3A98" w:rsidRDefault="009A0CF3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</w:rPr>
              <w:t>How are international or national initiatives on forests reflecting the knowledge and needs of forest farm producer organisations (LQ4.1.2)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9A0CF3" w:rsidRPr="006B3A98" w:rsidRDefault="009A0CF3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</w:rPr>
              <w:t>How do we increase two way communication so experiences are shared back to constituencies and members? (LQ4.1.3)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  <w:p w:rsidR="009A0CF3" w:rsidRPr="006B3A98" w:rsidRDefault="009A0CF3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  <w:lang w:eastAsia="en-GB"/>
              </w:rPr>
              <w:t xml:space="preserve">Changes or adaptation </w:t>
            </w:r>
            <w:r w:rsidR="007B7C4C" w:rsidRPr="006B3A98">
              <w:rPr>
                <w:rFonts w:cs="Calibri"/>
                <w:sz w:val="20"/>
                <w:szCs w:val="20"/>
                <w:lang w:eastAsia="en-GB"/>
              </w:rPr>
              <w:t>that were made to FFF activities as a result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E67CE" w:rsidRPr="006B3A98" w:rsidRDefault="003E67CE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6B3A98" w:rsidRPr="006B3A98" w:rsidTr="003B3761"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</w:rPr>
              <w:t xml:space="preserve">How many </w:t>
            </w:r>
            <w:r w:rsidRPr="006B3A98">
              <w:rPr>
                <w:rFonts w:cs="Calibri"/>
                <w:b/>
                <w:sz w:val="20"/>
                <w:szCs w:val="20"/>
              </w:rPr>
              <w:t>strategies and / or mechanisms for representative planning and advocacy</w:t>
            </w:r>
            <w:r w:rsidRPr="006B3A98">
              <w:rPr>
                <w:rFonts w:cs="Calibri"/>
                <w:sz w:val="20"/>
                <w:szCs w:val="20"/>
              </w:rPr>
              <w:t xml:space="preserve"> been developed either regionally / globally? (I4.1.1)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10" w:rsidRPr="00245F2B" w:rsidRDefault="009D3910" w:rsidP="009D3910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 w:rsidRPr="00245F2B">
              <w:rPr>
                <w:rFonts w:cs="Calibri"/>
                <w:sz w:val="20"/>
                <w:szCs w:val="20"/>
                <w:lang w:val="es-BO"/>
              </w:rPr>
              <w:t>No existe información sistematizada</w:t>
            </w:r>
          </w:p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6B3A98" w:rsidRPr="006B3A98" w:rsidTr="003B3761"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</w:rPr>
              <w:t>To what extent did representatives of forest farm producer organisations</w:t>
            </w:r>
            <w:r w:rsidR="009A0CF3" w:rsidRPr="006B3A98">
              <w:rPr>
                <w:rFonts w:cs="Calibri"/>
                <w:sz w:val="20"/>
                <w:szCs w:val="20"/>
              </w:rPr>
              <w:t xml:space="preserve"> provide</w:t>
            </w:r>
            <w:r w:rsidRPr="006B3A98">
              <w:rPr>
                <w:rFonts w:cs="Calibri"/>
                <w:sz w:val="20"/>
                <w:szCs w:val="20"/>
              </w:rPr>
              <w:t xml:space="preserve"> </w:t>
            </w:r>
            <w:r w:rsidRPr="006B3A98">
              <w:rPr>
                <w:rFonts w:cs="Calibri"/>
                <w:b/>
                <w:sz w:val="20"/>
                <w:szCs w:val="20"/>
              </w:rPr>
              <w:t>report back</w:t>
            </w:r>
            <w:r w:rsidR="009A0CF3" w:rsidRPr="006B3A98">
              <w:rPr>
                <w:rFonts w:cs="Calibri"/>
                <w:b/>
                <w:sz w:val="20"/>
                <w:szCs w:val="20"/>
              </w:rPr>
              <w:t>s</w:t>
            </w:r>
            <w:r w:rsidRPr="006B3A98">
              <w:rPr>
                <w:rFonts w:cs="Calibri"/>
                <w:b/>
                <w:sz w:val="20"/>
                <w:szCs w:val="20"/>
              </w:rPr>
              <w:t xml:space="preserve"> from regional and global levels to constituencies</w:t>
            </w:r>
            <w:r w:rsidRPr="006B3A98">
              <w:rPr>
                <w:rFonts w:cs="Calibri"/>
                <w:sz w:val="20"/>
                <w:szCs w:val="20"/>
              </w:rPr>
              <w:t xml:space="preserve"> at national and local levels? (I4.1.2)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10" w:rsidRPr="00245F2B" w:rsidRDefault="009D3910" w:rsidP="009D3910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 w:rsidRPr="00245F2B">
              <w:rPr>
                <w:rFonts w:cs="Calibri"/>
                <w:sz w:val="20"/>
                <w:szCs w:val="20"/>
                <w:lang w:val="es-BO"/>
              </w:rPr>
              <w:t>No existe información sistematizada</w:t>
            </w:r>
          </w:p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6B3A98" w:rsidRPr="006B3A98" w:rsidTr="003B3761"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</w:rPr>
              <w:t xml:space="preserve">What examples are there where </w:t>
            </w:r>
            <w:r w:rsidRPr="006B3A98">
              <w:rPr>
                <w:rFonts w:cs="Calibri"/>
                <w:b/>
                <w:sz w:val="20"/>
                <w:szCs w:val="20"/>
              </w:rPr>
              <w:t>global policies and mechanisms vital to forest farm producer organisations were shaped</w:t>
            </w:r>
            <w:r w:rsidRPr="006B3A98">
              <w:rPr>
                <w:rFonts w:cs="Calibri"/>
                <w:sz w:val="20"/>
                <w:szCs w:val="20"/>
              </w:rPr>
              <w:t xml:space="preserve"> through FFF supported engagements? (I4.1.3)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10" w:rsidRPr="00245F2B" w:rsidRDefault="009D3910" w:rsidP="009D3910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 w:rsidRPr="00245F2B">
              <w:rPr>
                <w:rFonts w:cs="Calibri"/>
                <w:sz w:val="20"/>
                <w:szCs w:val="20"/>
                <w:lang w:val="es-BO"/>
              </w:rPr>
              <w:t>No existe información sistematizada</w:t>
            </w:r>
          </w:p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6B3A98" w:rsidRPr="006B3A98" w:rsidTr="003B3761"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>Country level indicator to be added if required</w:t>
            </w:r>
          </w:p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6B3A98" w:rsidRPr="006B3A98" w:rsidTr="009A0CF3"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  <w:lang w:eastAsia="en-GB"/>
              </w:rPr>
              <w:t>Output 4.2</w:t>
            </w:r>
          </w:p>
          <w:p w:rsidR="003E7C14" w:rsidRPr="006B3A98" w:rsidRDefault="003E7C14" w:rsidP="00FF4BB0">
            <w:pPr>
              <w:spacing w:after="0" w:line="240" w:lineRule="auto"/>
              <w:ind w:left="29" w:hanging="4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>Learning and practices are shared within and between countries and regions, and globally</w:t>
            </w:r>
          </w:p>
        </w:tc>
        <w:tc>
          <w:tcPr>
            <w:tcW w:w="43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14" w:rsidRPr="006B3A98" w:rsidRDefault="003E7C14" w:rsidP="00FF4BB0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b/>
                <w:sz w:val="20"/>
                <w:szCs w:val="20"/>
                <w:lang w:eastAsia="en-GB"/>
              </w:rPr>
              <w:t>Learning questions Output 4.2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</w:rPr>
              <w:t>Is there a regular and effective communication between producer groups and international institutions? (LQ4.2.1)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E67CE" w:rsidRPr="006B3A98" w:rsidRDefault="003E67CE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</w:rPr>
              <w:t>What kind of information sharing, duration and numbers at information sharing events is most useful to forest farm producer organisations based on feedback from them? (LQ4.2.2)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E67CE" w:rsidRPr="006B3A98" w:rsidRDefault="003E67CE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</w:rPr>
              <w:t>How can priorities be established and shared to help guide decision making on where to invest time and resources in the future? (LQ4.2.3)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  <w:p w:rsidR="003E67CE" w:rsidRPr="006B3A98" w:rsidRDefault="003E67CE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  <w:lang w:eastAsia="en-GB"/>
              </w:rPr>
              <w:t xml:space="preserve">Changes or adaptation </w:t>
            </w:r>
            <w:r w:rsidR="007B7C4C" w:rsidRPr="006B3A98">
              <w:rPr>
                <w:rFonts w:cs="Calibri"/>
                <w:sz w:val="20"/>
                <w:szCs w:val="20"/>
                <w:lang w:eastAsia="en-GB"/>
              </w:rPr>
              <w:t>that were made to FFF activities as a result</w:t>
            </w:r>
          </w:p>
          <w:p w:rsidR="003E7C14" w:rsidRPr="006B3A98" w:rsidRDefault="003E7C14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E67CE" w:rsidRPr="006B3A98" w:rsidRDefault="003E67CE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6B3A98" w:rsidRPr="006B3A98" w:rsidTr="003B3761"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</w:rPr>
              <w:t xml:space="preserve">How many targeted FFF related </w:t>
            </w:r>
            <w:r w:rsidRPr="006B3A98">
              <w:rPr>
                <w:rFonts w:cs="Calibri"/>
                <w:b/>
                <w:sz w:val="20"/>
                <w:szCs w:val="20"/>
              </w:rPr>
              <w:t>communication materials</w:t>
            </w:r>
            <w:r w:rsidRPr="006B3A98">
              <w:rPr>
                <w:rFonts w:cs="Calibri"/>
                <w:sz w:val="20"/>
                <w:szCs w:val="20"/>
              </w:rPr>
              <w:t xml:space="preserve"> have been carried out to spread findings beyond one country? (I4.2.1)</w:t>
            </w:r>
          </w:p>
          <w:p w:rsidR="003E67CE" w:rsidRPr="006B3A98" w:rsidRDefault="003E67CE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10" w:rsidRPr="00245F2B" w:rsidRDefault="009D3910" w:rsidP="009D3910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 w:rsidRPr="00245F2B">
              <w:rPr>
                <w:rFonts w:cs="Calibri"/>
                <w:sz w:val="20"/>
                <w:szCs w:val="20"/>
                <w:lang w:val="es-BO"/>
              </w:rPr>
              <w:t>No existe información sistematizada</w:t>
            </w:r>
          </w:p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6B3A98" w:rsidRPr="006B3A98" w:rsidTr="003B3761"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sz w:val="20"/>
                <w:szCs w:val="20"/>
              </w:rPr>
              <w:t xml:space="preserve">How many </w:t>
            </w:r>
            <w:r w:rsidRPr="006B3A98">
              <w:rPr>
                <w:rFonts w:cs="Calibri"/>
                <w:b/>
                <w:sz w:val="20"/>
                <w:szCs w:val="20"/>
              </w:rPr>
              <w:t>information sharing events</w:t>
            </w:r>
            <w:r w:rsidRPr="006B3A98">
              <w:rPr>
                <w:rFonts w:cs="Calibri"/>
                <w:sz w:val="20"/>
                <w:szCs w:val="20"/>
              </w:rPr>
              <w:t xml:space="preserve"> between forest farm producer organisations from different countries?. (I4.2.2)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10" w:rsidRPr="00245F2B" w:rsidRDefault="009D3910" w:rsidP="009D3910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 w:rsidRPr="00245F2B">
              <w:rPr>
                <w:rFonts w:cs="Calibri"/>
                <w:sz w:val="20"/>
                <w:szCs w:val="20"/>
                <w:lang w:val="es-BO"/>
              </w:rPr>
              <w:t>No existe información sistematizada</w:t>
            </w:r>
          </w:p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6B3A98" w:rsidRPr="006B3A98" w:rsidTr="003B3761"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B3A98">
              <w:rPr>
                <w:rFonts w:cs="Calibri"/>
                <w:sz w:val="20"/>
                <w:szCs w:val="20"/>
              </w:rPr>
              <w:t xml:space="preserve">Describe </w:t>
            </w:r>
            <w:r w:rsidRPr="006B3A98">
              <w:rPr>
                <w:rFonts w:cs="Calibri"/>
                <w:b/>
                <w:sz w:val="20"/>
                <w:szCs w:val="20"/>
              </w:rPr>
              <w:t>highlight</w:t>
            </w:r>
            <w:r w:rsidR="009A0CF3" w:rsidRPr="006B3A98">
              <w:rPr>
                <w:rFonts w:cs="Calibri"/>
                <w:b/>
                <w:sz w:val="20"/>
                <w:szCs w:val="20"/>
              </w:rPr>
              <w:t>s</w:t>
            </w:r>
            <w:r w:rsidRPr="006B3A98">
              <w:rPr>
                <w:rFonts w:cs="Calibri"/>
                <w:b/>
                <w:sz w:val="20"/>
                <w:szCs w:val="20"/>
              </w:rPr>
              <w:t xml:space="preserve"> from each of those information sharing events</w:t>
            </w:r>
            <w:r w:rsidRPr="006B3A98">
              <w:rPr>
                <w:rFonts w:cs="Calibri"/>
                <w:sz w:val="20"/>
                <w:szCs w:val="20"/>
              </w:rPr>
              <w:t>? (I4.2.3)</w:t>
            </w:r>
          </w:p>
          <w:p w:rsidR="003E67CE" w:rsidRPr="006B3A98" w:rsidRDefault="003E67CE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  <w:p w:rsidR="003E67CE" w:rsidRPr="006B3A98" w:rsidRDefault="003E67CE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10" w:rsidRPr="00245F2B" w:rsidRDefault="009D3910" w:rsidP="009D3910">
            <w:pPr>
              <w:spacing w:after="0" w:line="240" w:lineRule="auto"/>
              <w:rPr>
                <w:rFonts w:cs="Calibri"/>
                <w:sz w:val="20"/>
                <w:szCs w:val="20"/>
                <w:lang w:val="es-BO"/>
              </w:rPr>
            </w:pPr>
            <w:r w:rsidRPr="00245F2B">
              <w:rPr>
                <w:rFonts w:cs="Calibri"/>
                <w:sz w:val="20"/>
                <w:szCs w:val="20"/>
                <w:lang w:val="es-BO"/>
              </w:rPr>
              <w:t>No existe información sistematizada</w:t>
            </w:r>
          </w:p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6B3A98" w:rsidRPr="006B3A98" w:rsidTr="003B3761"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ind w:left="175" w:hanging="175"/>
              <w:rPr>
                <w:rFonts w:cs="Calibri"/>
                <w:sz w:val="20"/>
                <w:szCs w:val="20"/>
                <w:lang w:eastAsia="en-GB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  <w:r w:rsidRPr="006B3A98">
              <w:rPr>
                <w:rFonts w:cs="Calibri"/>
                <w:i/>
                <w:sz w:val="20"/>
                <w:szCs w:val="20"/>
                <w:lang w:eastAsia="en-GB"/>
              </w:rPr>
              <w:t>Country level indicator to be added if required</w:t>
            </w:r>
          </w:p>
          <w:p w:rsidR="003E67CE" w:rsidRPr="006B3A98" w:rsidRDefault="003E67CE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  <w:p w:rsidR="007B7C4C" w:rsidRPr="006B3A98" w:rsidRDefault="007B7C4C" w:rsidP="00FF4BB0">
            <w:pPr>
              <w:spacing w:after="0" w:line="240" w:lineRule="auto"/>
              <w:rPr>
                <w:rFonts w:cs="Calibri"/>
                <w:i/>
                <w:sz w:val="20"/>
                <w:szCs w:val="20"/>
                <w:lang w:eastAsia="en-GB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4C" w:rsidRPr="006B3A98" w:rsidRDefault="007B7C4C" w:rsidP="00FF4B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FF4BB0" w:rsidRPr="006B3A98" w:rsidRDefault="00FF4BB0" w:rsidP="00FF4BB0">
      <w:pPr>
        <w:spacing w:after="0" w:line="240" w:lineRule="auto"/>
        <w:sectPr w:rsidR="00FF4BB0" w:rsidRPr="006B3A98" w:rsidSect="009A0CF3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791F16" w:rsidRPr="006B3A98" w:rsidRDefault="00791F16" w:rsidP="00FF4BB0">
      <w:pPr>
        <w:spacing w:after="0" w:line="240" w:lineRule="auto"/>
      </w:pPr>
    </w:p>
    <w:sectPr w:rsidR="00791F16" w:rsidRPr="006B3A98" w:rsidSect="00FF4B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65C85"/>
    <w:multiLevelType w:val="hybridMultilevel"/>
    <w:tmpl w:val="5C1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10287"/>
    <w:multiLevelType w:val="hybridMultilevel"/>
    <w:tmpl w:val="502E6B12"/>
    <w:lvl w:ilvl="0" w:tplc="132602AE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A1EFB"/>
    <w:multiLevelType w:val="hybridMultilevel"/>
    <w:tmpl w:val="5C42EA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64F3C"/>
    <w:multiLevelType w:val="hybridMultilevel"/>
    <w:tmpl w:val="E32CB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8D0C11"/>
    <w:multiLevelType w:val="hybridMultilevel"/>
    <w:tmpl w:val="4510EB36"/>
    <w:lvl w:ilvl="0" w:tplc="0C0A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3A981B7A"/>
    <w:multiLevelType w:val="hybridMultilevel"/>
    <w:tmpl w:val="8E3AC286"/>
    <w:lvl w:ilvl="0" w:tplc="C25A77E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C14"/>
    <w:rsid w:val="00011250"/>
    <w:rsid w:val="00062BF8"/>
    <w:rsid w:val="000961AE"/>
    <w:rsid w:val="000E2C95"/>
    <w:rsid w:val="00126236"/>
    <w:rsid w:val="0016115C"/>
    <w:rsid w:val="00176F03"/>
    <w:rsid w:val="001B0855"/>
    <w:rsid w:val="001E347E"/>
    <w:rsid w:val="00245F2B"/>
    <w:rsid w:val="003B3761"/>
    <w:rsid w:val="003E12E9"/>
    <w:rsid w:val="003E67CE"/>
    <w:rsid w:val="003E7C14"/>
    <w:rsid w:val="00444BB2"/>
    <w:rsid w:val="005775D4"/>
    <w:rsid w:val="005D2520"/>
    <w:rsid w:val="0064348D"/>
    <w:rsid w:val="0068276B"/>
    <w:rsid w:val="006B3A98"/>
    <w:rsid w:val="006C3F5C"/>
    <w:rsid w:val="006C6340"/>
    <w:rsid w:val="006E343C"/>
    <w:rsid w:val="006F6D35"/>
    <w:rsid w:val="00791F16"/>
    <w:rsid w:val="007B7C4C"/>
    <w:rsid w:val="00856D41"/>
    <w:rsid w:val="008F05E6"/>
    <w:rsid w:val="00951466"/>
    <w:rsid w:val="009574E1"/>
    <w:rsid w:val="009A0CF3"/>
    <w:rsid w:val="009D3910"/>
    <w:rsid w:val="009D3A56"/>
    <w:rsid w:val="00A0140E"/>
    <w:rsid w:val="00A109AA"/>
    <w:rsid w:val="00A43D77"/>
    <w:rsid w:val="00A75DBD"/>
    <w:rsid w:val="00A94204"/>
    <w:rsid w:val="00C444D7"/>
    <w:rsid w:val="00C5327B"/>
    <w:rsid w:val="00CA67B3"/>
    <w:rsid w:val="00CE200B"/>
    <w:rsid w:val="00CF6981"/>
    <w:rsid w:val="00D245CB"/>
    <w:rsid w:val="00D47900"/>
    <w:rsid w:val="00D74811"/>
    <w:rsid w:val="00E26BF4"/>
    <w:rsid w:val="00E642FD"/>
    <w:rsid w:val="00E67248"/>
    <w:rsid w:val="00EE1E6A"/>
    <w:rsid w:val="00EE703C"/>
    <w:rsid w:val="00F30FAC"/>
    <w:rsid w:val="00FB313B"/>
    <w:rsid w:val="00FC54E1"/>
    <w:rsid w:val="00F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DE9CD77-6328-45D1-9EBD-1EC8470B8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C14"/>
  </w:style>
  <w:style w:type="paragraph" w:styleId="Ttulo1">
    <w:name w:val="heading 1"/>
    <w:basedOn w:val="Normal"/>
    <w:next w:val="Normal"/>
    <w:link w:val="Ttulo1Car"/>
    <w:uiPriority w:val="9"/>
    <w:qFormat/>
    <w:rsid w:val="00CF69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IEDbodytext">
    <w:name w:val="IIED body text"/>
    <w:qFormat/>
    <w:rsid w:val="003E7C14"/>
    <w:pPr>
      <w:spacing w:line="240" w:lineRule="atLeast"/>
    </w:pPr>
    <w:rPr>
      <w:sz w:val="20"/>
    </w:rPr>
  </w:style>
  <w:style w:type="character" w:customStyle="1" w:styleId="Ttulo1Car">
    <w:name w:val="Título 1 Car"/>
    <w:basedOn w:val="Fuentedeprrafopredeter"/>
    <w:link w:val="Ttulo1"/>
    <w:uiPriority w:val="9"/>
    <w:rsid w:val="00CF69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6F6D35"/>
    <w:rPr>
      <w:rFonts w:ascii="Times New Roman" w:hAnsi="Times New Roman" w:cs="Times New Roman"/>
      <w:sz w:val="24"/>
      <w:szCs w:val="24"/>
      <w:lang w:val="en-US"/>
    </w:rPr>
  </w:style>
  <w:style w:type="paragraph" w:styleId="Prrafodelista">
    <w:name w:val="List Paragraph"/>
    <w:basedOn w:val="Normal"/>
    <w:uiPriority w:val="34"/>
    <w:qFormat/>
    <w:rsid w:val="00CE200B"/>
    <w:pPr>
      <w:ind w:left="720"/>
      <w:contextualSpacing/>
    </w:pPr>
  </w:style>
  <w:style w:type="table" w:styleId="Tablaconcuadrcula">
    <w:name w:val="Table Grid"/>
    <w:basedOn w:val="Tablanormal"/>
    <w:uiPriority w:val="39"/>
    <w:rsid w:val="00F30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6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14</Pages>
  <Words>2284</Words>
  <Characters>12567</Characters>
  <Application>Microsoft Office Word</Application>
  <DocSecurity>0</DocSecurity>
  <Lines>104</Lines>
  <Paragraphs>29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MacQueen</dc:creator>
  <cp:keywords/>
  <dc:description/>
  <cp:lastModifiedBy>Fernandez, Boris (FAOBO)</cp:lastModifiedBy>
  <cp:revision>4</cp:revision>
  <dcterms:created xsi:type="dcterms:W3CDTF">2017-07-13T13:18:00Z</dcterms:created>
  <dcterms:modified xsi:type="dcterms:W3CDTF">2017-07-13T13:53:00Z</dcterms:modified>
</cp:coreProperties>
</file>