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991" w:rsidRDefault="00C718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-175895</wp:posOffset>
                </wp:positionV>
                <wp:extent cx="3182620" cy="3395345"/>
                <wp:effectExtent l="8255" t="5080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620" cy="339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BAA" w:rsidRPr="00DF2DF9" w:rsidRDefault="00162BAA">
                            <w:pPr>
                              <w:rPr>
                                <w:sz w:val="24"/>
                              </w:rPr>
                            </w:pPr>
                            <w:r w:rsidRPr="00DF2DF9">
                              <w:rPr>
                                <w:sz w:val="24"/>
                              </w:rPr>
                              <w:t>World Milk Day 2018 in Malawi</w:t>
                            </w:r>
                          </w:p>
                          <w:p w:rsidR="00DF2DF9" w:rsidRDefault="00162BAA">
                            <w:r>
                              <w:t>Farmers in Malawi celebrated their 18</w:t>
                            </w:r>
                            <w:r w:rsidRPr="00162BAA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edition of world milk day at Sedi near Blantyre. The statistics for the day are ever more impressive. Nearly 50 dance troupes from the milk collection centres and 43km of </w:t>
                            </w:r>
                            <w:r w:rsidR="0033368B">
                              <w:t xml:space="preserve">red </w:t>
                            </w:r>
                            <w:r>
                              <w:t>dancing cloth printed for the day</w:t>
                            </w:r>
                            <w:r w:rsidR="00DF2DF9">
                              <w:t xml:space="preserve">. </w:t>
                            </w:r>
                            <w:r w:rsidR="0033368B">
                              <w:t>After all that t</w:t>
                            </w:r>
                            <w:r w:rsidR="00DF2DF9">
                              <w:t>here was hardly enough time</w:t>
                            </w:r>
                            <w:r w:rsidR="0033368B">
                              <w:t xml:space="preserve"> left</w:t>
                            </w:r>
                            <w:r w:rsidR="00DF2DF9">
                              <w:t xml:space="preserve"> for the speeches so the party is really being stripped to the essentials! </w:t>
                            </w:r>
                          </w:p>
                          <w:p w:rsidR="00162BAA" w:rsidRDefault="0033368B">
                            <w:r>
                              <w:t xml:space="preserve">Looking back over the year </w:t>
                            </w:r>
                            <w:r w:rsidR="00DF2DF9">
                              <w:t xml:space="preserve">Malawian farmers have had plenty of challenges </w:t>
                            </w:r>
                            <w:r>
                              <w:t>getting their cows t</w:t>
                            </w:r>
                            <w:r w:rsidR="00162BAA">
                              <w:t xml:space="preserve">o produce milk at US$0.20/L </w:t>
                            </w:r>
                            <w:r w:rsidR="00DF2DF9">
                              <w:t>in one of the world</w:t>
                            </w:r>
                            <w:r>
                              <w:t>’</w:t>
                            </w:r>
                            <w:r w:rsidR="00DF2DF9">
                              <w:t xml:space="preserve">s </w:t>
                            </w:r>
                            <w:r>
                              <w:t>most fragile</w:t>
                            </w:r>
                            <w:r w:rsidR="00DF2DF9">
                              <w:t xml:space="preserve"> economies,  but they are a resilient lot and against the odds ended the year 21% up on the previous.</w:t>
                            </w:r>
                            <w:r>
                              <w:t xml:space="preserve"> Something to celebrate indeed!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2.75pt;margin-top:-13.85pt;width:250.6pt;height:26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cimKgIAAFEEAAAOAAAAZHJzL2Uyb0RvYy54bWysVNuO2yAQfa/Uf0C8N06cZJtYcVbbbFNV&#10;2l6k3X4AxjhGBYYCib39+h2wN01vL1X9gIAZzpw5M+PNda8VOQnnJZiSziZTSoThUEtzKOmXh/2r&#10;FSU+MFMzBUaU9FF4er19+WLT2ULk0IKqhSMIYnzR2ZK2IdgiyzxvhWZ+AlYYNDbgNAt4dIesdqxD&#10;dK2yfDq9yjpwtXXAhfd4ezsY6TbhN43g4VPTeBGIKilyC2l1aa3imm03rDg4ZlvJRxrsH1hoJg0G&#10;PUPdssDI0cnfoLTkDjw0YcJBZ9A0kouUA2Yzm/6SzX3LrEi5oDjenmXy/w+Wfzx9dkTWJc0pMUxj&#10;iR5EH8gb6Eke1emsL9Dp3qJb6PEaq5wy9fYO+FdPDOxaZg7ixjnoWsFqZDeLL7OLpwOOjyBV9wFq&#10;DMOOARJQ3zgdpUMxCKJjlR7PlYlUOF7OZ6v8KkcTR9t8vl7OF8sUgxXPz63z4Z0ATeKmpA5Ln+DZ&#10;6c6HSIcVzy4xmgcl671UKh3codopR04M22SfvhH9JzdlSFfS9TJfDgr8FWKavj9BaBmw35XUJV2d&#10;nVgRdXtr6tSNgUk17JGyMqOQUbtBxdBX/ViYCupHlNTB0Nc4h7hpwX2npMOeLqn/dmROUKLeGyzL&#10;erZYxCFIh8XydRTUXVqqSwszHKFKGigZtrswDM7ROnloMdLQCAZusJSNTCLHmg+sRt7Yt0n7ccbi&#10;YFyek9ePP8H2CQAA//8DAFBLAwQUAAYACAAAACEAVwMABuEAAAAMAQAADwAAAGRycy9kb3ducmV2&#10;LnhtbEyPy07DMBBF90j8gzVIbFBrU/IoIU6FkEB0B20FWzeZJhH2ONhuGv4edwW7Gd2jO2fK1WQ0&#10;G9H53pKE27kAhlTbpqdWwm77PFsC80FRo7QllPCDHlbV5UWpisae6B3HTWhZLCFfKAldCEPBua87&#10;NMrP7YAUs4N1RoW4upY3Tp1iudF8IUTGjeopXujUgE8d1l+bo5GwTF7HT7++e/uos4O+Dzf5+PLt&#10;pLy+mh4fgAWcwh8MZ/2oDlV02tsjNZ5pCWmSphGVMFvkObAzIZIsTvuYiVwAr0r+/4nqFwAA//8D&#10;AFBLAQItABQABgAIAAAAIQC2gziS/gAAAOEBAAATAAAAAAAAAAAAAAAAAAAAAABbQ29udGVudF9U&#10;eXBlc10ueG1sUEsBAi0AFAAGAAgAAAAhADj9If/WAAAAlAEAAAsAAAAAAAAAAAAAAAAALwEAAF9y&#10;ZWxzLy5yZWxzUEsBAi0AFAAGAAgAAAAhAKcdyKYqAgAAUQQAAA4AAAAAAAAAAAAAAAAALgIAAGRy&#10;cy9lMm9Eb2MueG1sUEsBAi0AFAAGAAgAAAAhAFcDAAbhAAAADAEAAA8AAAAAAAAAAAAAAAAAhAQA&#10;AGRycy9kb3ducmV2LnhtbFBLBQYAAAAABAAEAPMAAACSBQAAAAA=&#10;">
                <v:textbox>
                  <w:txbxContent>
                    <w:p w:rsidR="00162BAA" w:rsidRPr="00DF2DF9" w:rsidRDefault="00162BAA">
                      <w:pPr>
                        <w:rPr>
                          <w:sz w:val="24"/>
                        </w:rPr>
                      </w:pPr>
                      <w:r w:rsidRPr="00DF2DF9">
                        <w:rPr>
                          <w:sz w:val="24"/>
                        </w:rPr>
                        <w:t>World Milk Day 2018 in Malawi</w:t>
                      </w:r>
                    </w:p>
                    <w:p w:rsidR="00DF2DF9" w:rsidRDefault="00162BAA">
                      <w:r>
                        <w:t>Farmers in Malawi celebrated their 18</w:t>
                      </w:r>
                      <w:r w:rsidRPr="00162BAA">
                        <w:rPr>
                          <w:vertAlign w:val="superscript"/>
                        </w:rPr>
                        <w:t>th</w:t>
                      </w:r>
                      <w:r>
                        <w:t xml:space="preserve"> edition of world milk day at Sedi near Blantyre. The statistics for the day are ever more impressive. Nearly 50 dance troupes from the milk collection centres and 43km of </w:t>
                      </w:r>
                      <w:r w:rsidR="0033368B">
                        <w:t xml:space="preserve">red </w:t>
                      </w:r>
                      <w:r>
                        <w:t>dancing cloth printed for the day</w:t>
                      </w:r>
                      <w:r w:rsidR="00DF2DF9">
                        <w:t xml:space="preserve">. </w:t>
                      </w:r>
                      <w:r w:rsidR="0033368B">
                        <w:t>After all that t</w:t>
                      </w:r>
                      <w:r w:rsidR="00DF2DF9">
                        <w:t>here was hardly enough time</w:t>
                      </w:r>
                      <w:r w:rsidR="0033368B">
                        <w:t xml:space="preserve"> left</w:t>
                      </w:r>
                      <w:r w:rsidR="00DF2DF9">
                        <w:t xml:space="preserve"> for the speeches so the party is really being stripped to the essentials! </w:t>
                      </w:r>
                    </w:p>
                    <w:p w:rsidR="00162BAA" w:rsidRDefault="0033368B">
                      <w:r>
                        <w:t xml:space="preserve">Looking back over the year </w:t>
                      </w:r>
                      <w:r w:rsidR="00DF2DF9">
                        <w:t xml:space="preserve">Malawian farmers have had plenty of challenges </w:t>
                      </w:r>
                      <w:r>
                        <w:t>getting their cows t</w:t>
                      </w:r>
                      <w:r w:rsidR="00162BAA">
                        <w:t xml:space="preserve">o produce milk at US$0.20/L </w:t>
                      </w:r>
                      <w:r w:rsidR="00DF2DF9">
                        <w:t>in one of the world</w:t>
                      </w:r>
                      <w:r>
                        <w:t>’</w:t>
                      </w:r>
                      <w:r w:rsidR="00DF2DF9">
                        <w:t xml:space="preserve">s </w:t>
                      </w:r>
                      <w:r>
                        <w:t>most fragile</w:t>
                      </w:r>
                      <w:r w:rsidR="00DF2DF9">
                        <w:t xml:space="preserve"> economies,  but they are a resilient lot and against the odds ended the year 21% up on the previous.</w:t>
                      </w:r>
                      <w:r>
                        <w:t xml:space="preserve"> Something to celebrate indeed!</w:t>
                      </w:r>
                    </w:p>
                  </w:txbxContent>
                </v:textbox>
              </v:shape>
            </w:pict>
          </mc:Fallback>
        </mc:AlternateContent>
      </w:r>
      <w:r w:rsidR="004501F4">
        <w:rPr>
          <w:noProof/>
          <w:lang w:eastAsia="en-GB"/>
        </w:rPr>
        <w:drawing>
          <wp:inline distT="0" distB="0" distL="0" distR="0">
            <wp:extent cx="3131963" cy="2352558"/>
            <wp:effectExtent l="19050" t="0" r="0" b="0"/>
            <wp:docPr id="1" name="Picture 1" descr="C:\Users\brian\Documents\SHMPA\WMD 18\DSCN16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an\Documents\SHMPA\WMD 18\DSCN1688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963" cy="2352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2BAA">
        <w:rPr>
          <w:noProof/>
          <w:lang w:eastAsia="en-GB"/>
        </w:rPr>
        <w:drawing>
          <wp:inline distT="0" distB="0" distL="0" distR="0">
            <wp:extent cx="3905250" cy="2358616"/>
            <wp:effectExtent l="19050" t="0" r="0" b="0"/>
            <wp:docPr id="6" name="Picture 2" descr="C:\Users\brian\Documents\SHMPA\WMD 18\DSCN1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ian\Documents\SHMPA\WMD 18\DSCN16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802" cy="23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01F4">
        <w:rPr>
          <w:noProof/>
          <w:lang w:eastAsia="en-GB"/>
        </w:rPr>
        <w:drawing>
          <wp:inline distT="0" distB="0" distL="0" distR="0">
            <wp:extent cx="3305175" cy="2704234"/>
            <wp:effectExtent l="19050" t="0" r="9525" b="0"/>
            <wp:docPr id="4" name="Picture 4" descr="C:\Users\brian\Documents\SHMPA\WMD 18\DSCN1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ian\Documents\SHMPA\WMD 18\DSCN1649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70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 w:rsidR="00DF2DF9">
        <w:rPr>
          <w:noProof/>
          <w:lang w:eastAsia="en-GB"/>
        </w:rPr>
        <w:drawing>
          <wp:inline distT="0" distB="0" distL="0" distR="0">
            <wp:extent cx="2854804" cy="2664643"/>
            <wp:effectExtent l="19050" t="0" r="2696" b="0"/>
            <wp:docPr id="7" name="Picture 6" descr="C:\Users\brian\Documents\SHMPA\WMD 18\P1010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ian\Documents\SHMPA\WMD 18\P101071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137" cy="2665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047991" w:rsidSect="004501F4"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F4"/>
    <w:rsid w:val="00047991"/>
    <w:rsid w:val="00162BAA"/>
    <w:rsid w:val="0033368B"/>
    <w:rsid w:val="004501F4"/>
    <w:rsid w:val="00C71818"/>
    <w:rsid w:val="00DF2DF9"/>
    <w:rsid w:val="00FC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8089B3-63A8-4097-91E8-FBE1ADF2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Marocco, Emanuele (EST)</cp:lastModifiedBy>
  <cp:revision>2</cp:revision>
  <dcterms:created xsi:type="dcterms:W3CDTF">2018-06-29T13:02:00Z</dcterms:created>
  <dcterms:modified xsi:type="dcterms:W3CDTF">2018-06-29T13:02:00Z</dcterms:modified>
</cp:coreProperties>
</file>