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761" w:rsidRPr="00693E3D" w:rsidRDefault="00142761" w:rsidP="00D4081E">
      <w:pPr>
        <w:spacing w:after="120"/>
        <w:rPr>
          <w:rFonts w:ascii="Helvetica" w:hAnsi="Helvetica" w:cs="Helvetica"/>
          <w:b/>
          <w:color w:val="444444"/>
          <w:sz w:val="21"/>
          <w:szCs w:val="21"/>
          <w:shd w:val="clear" w:color="auto" w:fill="FFFFFF"/>
          <w:lang w:val="en-US"/>
        </w:rPr>
      </w:pPr>
      <w:r>
        <w:rPr>
          <w:rFonts w:ascii="Helvetica" w:hAnsi="Helvetica" w:cs="Helvetica"/>
          <w:b/>
          <w:color w:val="444444"/>
          <w:sz w:val="21"/>
          <w:szCs w:val="21"/>
          <w:shd w:val="clear" w:color="auto" w:fill="FFFFFF"/>
        </w:rPr>
        <w:tab/>
      </w:r>
      <w:r>
        <w:rPr>
          <w:rFonts w:ascii="Helvetica" w:hAnsi="Helvetica" w:cs="Helvetica"/>
          <w:b/>
          <w:color w:val="444444"/>
          <w:sz w:val="21"/>
          <w:szCs w:val="21"/>
          <w:shd w:val="clear" w:color="auto" w:fill="FFFFFF"/>
        </w:rPr>
        <w:tab/>
      </w:r>
      <w:r w:rsidRPr="00693E3D">
        <w:rPr>
          <w:rFonts w:ascii="Helvetica" w:hAnsi="Helvetica" w:cs="Helvetica"/>
          <w:b/>
          <w:color w:val="444444"/>
          <w:sz w:val="21"/>
          <w:szCs w:val="21"/>
          <w:shd w:val="clear" w:color="auto" w:fill="FFFFFF"/>
          <w:lang w:val="en-US"/>
        </w:rPr>
        <w:t xml:space="preserve">                  </w:t>
      </w:r>
      <w:r w:rsidRPr="00CC41EF">
        <w:rPr>
          <w:noProof/>
          <w:lang w:eastAsia="sv-SE"/>
        </w:rPr>
        <w:drawing>
          <wp:inline distT="0" distB="0" distL="0" distR="0" wp14:anchorId="2CB23818" wp14:editId="4C1EA924">
            <wp:extent cx="1060234" cy="1077468"/>
            <wp:effectExtent l="0" t="0" r="0" b="0"/>
            <wp:docPr id="55" name="Picture 55"/>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5"/>
                    <a:stretch>
                      <a:fillRect/>
                    </a:stretch>
                  </pic:blipFill>
                  <pic:spPr>
                    <a:xfrm>
                      <a:off x="0" y="0"/>
                      <a:ext cx="1060234" cy="1077468"/>
                    </a:xfrm>
                    <a:prstGeom prst="rect">
                      <a:avLst/>
                    </a:prstGeom>
                  </pic:spPr>
                </pic:pic>
              </a:graphicData>
            </a:graphic>
          </wp:inline>
        </w:drawing>
      </w:r>
    </w:p>
    <w:p w:rsidR="00D4081E" w:rsidRPr="00693E3D" w:rsidRDefault="00D4081E" w:rsidP="00D4081E">
      <w:pPr>
        <w:spacing w:after="120"/>
        <w:rPr>
          <w:rFonts w:ascii="Helvetica" w:hAnsi="Helvetica" w:cs="Helvetica"/>
          <w:color w:val="444444"/>
          <w:sz w:val="21"/>
          <w:szCs w:val="21"/>
          <w:shd w:val="clear" w:color="auto" w:fill="FFFFFF"/>
          <w:lang w:val="en-US"/>
        </w:rPr>
      </w:pPr>
    </w:p>
    <w:p w:rsidR="007F0971" w:rsidRPr="00142761" w:rsidRDefault="00D4081E" w:rsidP="007F0971">
      <w:pPr>
        <w:spacing w:after="120"/>
        <w:jc w:val="center"/>
        <w:rPr>
          <w:rFonts w:ascii="Times New Roman" w:hAnsi="Times New Roman" w:cs="Times New Roman"/>
          <w:b/>
          <w:color w:val="444444"/>
          <w:sz w:val="40"/>
          <w:szCs w:val="40"/>
          <w:shd w:val="clear" w:color="auto" w:fill="FFFFFF"/>
          <w:lang w:val="en-US"/>
        </w:rPr>
      </w:pPr>
      <w:r w:rsidRPr="00142761">
        <w:rPr>
          <w:rFonts w:ascii="Times New Roman" w:hAnsi="Times New Roman" w:cs="Times New Roman"/>
          <w:color w:val="444444"/>
          <w:sz w:val="40"/>
          <w:szCs w:val="40"/>
          <w:shd w:val="clear" w:color="auto" w:fill="FFFFFF"/>
          <w:lang w:val="en-US"/>
        </w:rPr>
        <w:t>Swedish Society for Anthropology and Geography proudly announces the</w:t>
      </w:r>
      <w:r w:rsidRPr="00142761">
        <w:rPr>
          <w:rFonts w:ascii="Times New Roman" w:hAnsi="Times New Roman" w:cs="Times New Roman"/>
          <w:b/>
          <w:color w:val="444444"/>
          <w:sz w:val="40"/>
          <w:szCs w:val="40"/>
          <w:shd w:val="clear" w:color="auto" w:fill="FFFFFF"/>
          <w:lang w:val="en-US"/>
        </w:rPr>
        <w:t xml:space="preserve"> </w:t>
      </w:r>
      <w:r w:rsidR="009509DD">
        <w:rPr>
          <w:rFonts w:ascii="Times New Roman" w:hAnsi="Times New Roman" w:cs="Times New Roman"/>
          <w:b/>
          <w:color w:val="444444"/>
          <w:sz w:val="40"/>
          <w:szCs w:val="40"/>
          <w:shd w:val="clear" w:color="auto" w:fill="FFFFFF"/>
          <w:lang w:val="en-US"/>
        </w:rPr>
        <w:br/>
      </w:r>
      <w:bookmarkStart w:id="0" w:name="_GoBack"/>
      <w:bookmarkEnd w:id="0"/>
    </w:p>
    <w:p w:rsidR="00D4081E" w:rsidRPr="009509DD" w:rsidRDefault="00D4081E" w:rsidP="007F0971">
      <w:pPr>
        <w:spacing w:after="120"/>
        <w:jc w:val="center"/>
        <w:rPr>
          <w:rFonts w:ascii="Times New Roman" w:hAnsi="Times New Roman" w:cs="Times New Roman"/>
          <w:b/>
          <w:color w:val="444444"/>
          <w:sz w:val="44"/>
          <w:szCs w:val="44"/>
          <w:shd w:val="clear" w:color="auto" w:fill="FFFFFF"/>
          <w:lang w:val="en-US"/>
        </w:rPr>
      </w:pPr>
      <w:r w:rsidRPr="009509DD">
        <w:rPr>
          <w:rFonts w:ascii="Times New Roman" w:hAnsi="Times New Roman" w:cs="Times New Roman"/>
          <w:b/>
          <w:color w:val="444444"/>
          <w:sz w:val="44"/>
          <w:szCs w:val="44"/>
          <w:shd w:val="clear" w:color="auto" w:fill="FFFFFF"/>
          <w:lang w:val="en-US"/>
        </w:rPr>
        <w:t>Vega Medalist 2020</w:t>
      </w:r>
    </w:p>
    <w:p w:rsidR="007F0971" w:rsidRPr="00142761" w:rsidRDefault="007F0971" w:rsidP="007F0971">
      <w:pPr>
        <w:spacing w:after="120"/>
        <w:jc w:val="center"/>
        <w:rPr>
          <w:rFonts w:ascii="Times New Roman" w:hAnsi="Times New Roman" w:cs="Times New Roman"/>
          <w:color w:val="444444"/>
          <w:sz w:val="40"/>
          <w:szCs w:val="40"/>
          <w:shd w:val="clear" w:color="auto" w:fill="FFFFFF"/>
          <w:lang w:val="en-US"/>
        </w:rPr>
      </w:pPr>
      <w:r w:rsidRPr="00142761">
        <w:rPr>
          <w:rFonts w:ascii="Times New Roman" w:hAnsi="Times New Roman" w:cs="Times New Roman"/>
          <w:b/>
          <w:color w:val="444444"/>
          <w:sz w:val="44"/>
          <w:szCs w:val="44"/>
          <w:shd w:val="clear" w:color="auto" w:fill="FFFFFF"/>
          <w:lang w:val="en-US"/>
        </w:rPr>
        <w:t xml:space="preserve">Professor David R. Montgomery </w:t>
      </w:r>
      <w:r w:rsidRPr="00142761">
        <w:rPr>
          <w:rFonts w:ascii="Times New Roman" w:hAnsi="Times New Roman" w:cs="Times New Roman"/>
          <w:b/>
          <w:color w:val="444444"/>
          <w:sz w:val="44"/>
          <w:szCs w:val="44"/>
          <w:shd w:val="clear" w:color="auto" w:fill="FFFFFF"/>
          <w:lang w:val="en-US"/>
        </w:rPr>
        <w:br/>
      </w:r>
      <w:r w:rsidRPr="00142761">
        <w:rPr>
          <w:rFonts w:ascii="Times New Roman" w:hAnsi="Times New Roman" w:cs="Times New Roman"/>
          <w:color w:val="444444"/>
          <w:sz w:val="40"/>
          <w:szCs w:val="40"/>
          <w:shd w:val="clear" w:color="auto" w:fill="FFFFFF"/>
          <w:lang w:val="en-US"/>
        </w:rPr>
        <w:t>University of Washington, USA</w:t>
      </w:r>
    </w:p>
    <w:p w:rsidR="00D4081E" w:rsidRPr="00D4081E" w:rsidRDefault="00D4081E" w:rsidP="007F0971">
      <w:pPr>
        <w:spacing w:after="120"/>
        <w:jc w:val="center"/>
        <w:rPr>
          <w:rFonts w:ascii="Helvetica" w:hAnsi="Helvetica" w:cs="Helvetica"/>
          <w:b/>
          <w:color w:val="444444"/>
          <w:sz w:val="21"/>
          <w:szCs w:val="21"/>
          <w:shd w:val="clear" w:color="auto" w:fill="FFFFFF"/>
          <w:lang w:val="en-US"/>
        </w:rPr>
      </w:pPr>
    </w:p>
    <w:p w:rsidR="00D4081E" w:rsidRPr="00D4081E" w:rsidRDefault="00D4081E" w:rsidP="00D4081E">
      <w:pPr>
        <w:spacing w:after="120"/>
        <w:rPr>
          <w:rFonts w:ascii="Helvetica" w:hAnsi="Helvetica" w:cs="Helvetica"/>
          <w:b/>
          <w:color w:val="444444"/>
          <w:sz w:val="21"/>
          <w:szCs w:val="21"/>
          <w:shd w:val="clear" w:color="auto" w:fill="FFFFFF"/>
          <w:lang w:val="en-US"/>
        </w:rPr>
      </w:pPr>
    </w:p>
    <w:p w:rsidR="0004298F" w:rsidRPr="007F0971" w:rsidRDefault="0004298F" w:rsidP="00D4081E">
      <w:pPr>
        <w:spacing w:after="120"/>
        <w:rPr>
          <w:rFonts w:ascii="Helvetica" w:hAnsi="Helvetica" w:cs="Helvetica"/>
          <w:b/>
          <w:color w:val="444444"/>
          <w:sz w:val="21"/>
          <w:szCs w:val="21"/>
          <w:shd w:val="clear" w:color="auto" w:fill="FFFFFF"/>
          <w:lang w:val="en-US"/>
        </w:rPr>
      </w:pPr>
      <w:r w:rsidRPr="007F0971">
        <w:rPr>
          <w:rFonts w:ascii="Helvetica" w:hAnsi="Helvetica" w:cs="Helvetica"/>
          <w:b/>
          <w:color w:val="444444"/>
          <w:sz w:val="21"/>
          <w:szCs w:val="21"/>
          <w:shd w:val="clear" w:color="auto" w:fill="FFFFFF"/>
          <w:lang w:val="en-US"/>
        </w:rPr>
        <w:t>The Vega Medal 2020</w:t>
      </w:r>
    </w:p>
    <w:p w:rsidR="00104DEE" w:rsidRDefault="00104DEE" w:rsidP="007F0971">
      <w:pPr>
        <w:spacing w:after="120"/>
        <w:jc w:val="both"/>
        <w:rPr>
          <w:rFonts w:ascii="Helvetica" w:hAnsi="Helvetica" w:cs="Helvetica"/>
          <w:color w:val="444444"/>
          <w:sz w:val="21"/>
          <w:szCs w:val="21"/>
          <w:shd w:val="clear" w:color="auto" w:fill="FFFFFF"/>
          <w:lang w:val="en-US"/>
        </w:rPr>
      </w:pPr>
      <w:r w:rsidRPr="00104DEE">
        <w:rPr>
          <w:rFonts w:ascii="Helvetica" w:hAnsi="Helvetica" w:cs="Helvetica"/>
          <w:color w:val="444444"/>
          <w:sz w:val="21"/>
          <w:szCs w:val="21"/>
          <w:shd w:val="clear" w:color="auto" w:fill="FFFFFF"/>
          <w:lang w:val="en-US"/>
        </w:rPr>
        <w:t xml:space="preserve">The Vega Medal is awarded to Professor David R. Montgomery </w:t>
      </w:r>
      <w:r>
        <w:rPr>
          <w:rFonts w:ascii="Helvetica" w:hAnsi="Helvetica" w:cs="Helvetica"/>
          <w:color w:val="444444"/>
          <w:sz w:val="21"/>
          <w:szCs w:val="21"/>
          <w:shd w:val="clear" w:color="auto" w:fill="FFFFFF"/>
          <w:lang w:val="en-US"/>
        </w:rPr>
        <w:t xml:space="preserve">at the Department of Earth and Space Sciences, University of Washington, USA </w:t>
      </w:r>
      <w:r w:rsidR="0004298F">
        <w:rPr>
          <w:rFonts w:ascii="Helvetica" w:hAnsi="Helvetica" w:cs="Helvetica"/>
          <w:color w:val="444444"/>
          <w:sz w:val="21"/>
          <w:szCs w:val="21"/>
          <w:shd w:val="clear" w:color="auto" w:fill="FFFFFF"/>
          <w:lang w:val="en-US"/>
        </w:rPr>
        <w:t>by the Swedish Society for Anthropology and Geography (</w:t>
      </w:r>
      <w:proofErr w:type="spellStart"/>
      <w:r w:rsidR="0004298F">
        <w:rPr>
          <w:rFonts w:ascii="Helvetica" w:hAnsi="Helvetica" w:cs="Helvetica"/>
          <w:color w:val="444444"/>
          <w:sz w:val="21"/>
          <w:szCs w:val="21"/>
          <w:shd w:val="clear" w:color="auto" w:fill="FFFFFF"/>
          <w:lang w:val="en-US"/>
        </w:rPr>
        <w:t>establ</w:t>
      </w:r>
      <w:proofErr w:type="spellEnd"/>
      <w:r w:rsidR="0004298F">
        <w:rPr>
          <w:rFonts w:ascii="Helvetica" w:hAnsi="Helvetica" w:cs="Helvetica"/>
          <w:color w:val="444444"/>
          <w:sz w:val="21"/>
          <w:szCs w:val="21"/>
          <w:shd w:val="clear" w:color="auto" w:fill="FFFFFF"/>
          <w:lang w:val="en-US"/>
        </w:rPr>
        <w:t xml:space="preserve">. 1877) </w:t>
      </w:r>
      <w:r w:rsidR="001C75BD">
        <w:rPr>
          <w:rFonts w:ascii="Helvetica" w:hAnsi="Helvetica" w:cs="Helvetica"/>
          <w:color w:val="444444"/>
          <w:sz w:val="21"/>
          <w:szCs w:val="21"/>
          <w:shd w:val="clear" w:color="auto" w:fill="FFFFFF"/>
          <w:lang w:val="en-US"/>
        </w:rPr>
        <w:t xml:space="preserve">in </w:t>
      </w:r>
      <w:proofErr w:type="spellStart"/>
      <w:r w:rsidR="001C75BD">
        <w:rPr>
          <w:rFonts w:ascii="Helvetica" w:hAnsi="Helvetica" w:cs="Helvetica"/>
          <w:color w:val="444444"/>
          <w:sz w:val="21"/>
          <w:szCs w:val="21"/>
          <w:shd w:val="clear" w:color="auto" w:fill="FFFFFF"/>
          <w:lang w:val="en-US"/>
        </w:rPr>
        <w:t>honour</w:t>
      </w:r>
      <w:proofErr w:type="spellEnd"/>
      <w:r w:rsidR="001C75BD">
        <w:rPr>
          <w:rFonts w:ascii="Helvetica" w:hAnsi="Helvetica" w:cs="Helvetica"/>
          <w:color w:val="444444"/>
          <w:sz w:val="21"/>
          <w:szCs w:val="21"/>
          <w:shd w:val="clear" w:color="auto" w:fill="FFFFFF"/>
          <w:lang w:val="en-US"/>
        </w:rPr>
        <w:t xml:space="preserve"> of</w:t>
      </w:r>
      <w:r>
        <w:rPr>
          <w:rFonts w:ascii="Helvetica" w:hAnsi="Helvetica" w:cs="Helvetica"/>
          <w:color w:val="444444"/>
          <w:sz w:val="21"/>
          <w:szCs w:val="21"/>
          <w:shd w:val="clear" w:color="auto" w:fill="FFFFFF"/>
          <w:lang w:val="en-US"/>
        </w:rPr>
        <w:t xml:space="preserve"> his </w:t>
      </w:r>
      <w:r w:rsidR="001C75BD">
        <w:rPr>
          <w:rFonts w:ascii="Helvetica" w:hAnsi="Helvetica" w:cs="Helvetica"/>
          <w:color w:val="444444"/>
          <w:sz w:val="21"/>
          <w:szCs w:val="21"/>
          <w:shd w:val="clear" w:color="auto" w:fill="FFFFFF"/>
          <w:lang w:val="en-US"/>
        </w:rPr>
        <w:t>pronounced</w:t>
      </w:r>
      <w:r>
        <w:rPr>
          <w:rFonts w:ascii="Helvetica" w:hAnsi="Helvetica" w:cs="Helvetica"/>
          <w:color w:val="444444"/>
          <w:sz w:val="21"/>
          <w:szCs w:val="21"/>
          <w:shd w:val="clear" w:color="auto" w:fill="FFFFFF"/>
          <w:lang w:val="en-US"/>
        </w:rPr>
        <w:t xml:space="preserve"> achievements </w:t>
      </w:r>
      <w:r w:rsidR="00693E3D">
        <w:rPr>
          <w:rFonts w:ascii="Helvetica" w:hAnsi="Helvetica" w:cs="Helvetica"/>
          <w:color w:val="444444"/>
          <w:sz w:val="21"/>
          <w:szCs w:val="21"/>
          <w:shd w:val="clear" w:color="auto" w:fill="FFFFFF"/>
          <w:lang w:val="en-US"/>
        </w:rPr>
        <w:t>for</w:t>
      </w:r>
      <w:r>
        <w:rPr>
          <w:rFonts w:ascii="Helvetica" w:hAnsi="Helvetica" w:cs="Helvetica"/>
          <w:color w:val="444444"/>
          <w:sz w:val="21"/>
          <w:szCs w:val="21"/>
          <w:shd w:val="clear" w:color="auto" w:fill="FFFFFF"/>
          <w:lang w:val="en-US"/>
        </w:rPr>
        <w:t xml:space="preserve"> </w:t>
      </w:r>
      <w:r w:rsidR="001C75BD">
        <w:rPr>
          <w:rFonts w:ascii="Helvetica" w:hAnsi="Helvetica" w:cs="Helvetica"/>
          <w:color w:val="444444"/>
          <w:sz w:val="21"/>
          <w:szCs w:val="21"/>
          <w:shd w:val="clear" w:color="auto" w:fill="FFFFFF"/>
          <w:lang w:val="en-US"/>
        </w:rPr>
        <w:t>p</w:t>
      </w:r>
      <w:r>
        <w:rPr>
          <w:rFonts w:ascii="Helvetica" w:hAnsi="Helvetica" w:cs="Helvetica"/>
          <w:color w:val="444444"/>
          <w:sz w:val="21"/>
          <w:szCs w:val="21"/>
          <w:shd w:val="clear" w:color="auto" w:fill="FFFFFF"/>
          <w:lang w:val="en-US"/>
        </w:rPr>
        <w:t xml:space="preserve">hysical </w:t>
      </w:r>
      <w:r w:rsidR="001C75BD">
        <w:rPr>
          <w:rFonts w:ascii="Helvetica" w:hAnsi="Helvetica" w:cs="Helvetica"/>
          <w:color w:val="444444"/>
          <w:sz w:val="21"/>
          <w:szCs w:val="21"/>
          <w:shd w:val="clear" w:color="auto" w:fill="FFFFFF"/>
          <w:lang w:val="en-US"/>
        </w:rPr>
        <w:t>g</w:t>
      </w:r>
      <w:r>
        <w:rPr>
          <w:rFonts w:ascii="Helvetica" w:hAnsi="Helvetica" w:cs="Helvetica"/>
          <w:color w:val="444444"/>
          <w:sz w:val="21"/>
          <w:szCs w:val="21"/>
          <w:shd w:val="clear" w:color="auto" w:fill="FFFFFF"/>
          <w:lang w:val="en-US"/>
        </w:rPr>
        <w:t xml:space="preserve">eography, especially within the field of </w:t>
      </w:r>
      <w:r w:rsidR="001C75BD">
        <w:rPr>
          <w:rFonts w:ascii="Helvetica" w:hAnsi="Helvetica" w:cs="Helvetica"/>
          <w:color w:val="444444"/>
          <w:sz w:val="21"/>
          <w:szCs w:val="21"/>
          <w:shd w:val="clear" w:color="auto" w:fill="FFFFFF"/>
          <w:lang w:val="en-US"/>
        </w:rPr>
        <w:t>g</w:t>
      </w:r>
      <w:r>
        <w:rPr>
          <w:rFonts w:ascii="Helvetica" w:hAnsi="Helvetica" w:cs="Helvetica"/>
          <w:color w:val="444444"/>
          <w:sz w:val="21"/>
          <w:szCs w:val="21"/>
          <w:shd w:val="clear" w:color="auto" w:fill="FFFFFF"/>
          <w:lang w:val="en-US"/>
        </w:rPr>
        <w:t xml:space="preserve">eomorphology. Professor Montgomery leads the very successful research group in geomorphology at University of Washington where he </w:t>
      </w:r>
      <w:r w:rsidR="00693E3D">
        <w:rPr>
          <w:rFonts w:ascii="Helvetica" w:hAnsi="Helvetica" w:cs="Helvetica"/>
          <w:color w:val="444444"/>
          <w:sz w:val="21"/>
          <w:szCs w:val="21"/>
          <w:shd w:val="clear" w:color="auto" w:fill="FFFFFF"/>
          <w:lang w:val="en-US"/>
        </w:rPr>
        <w:t xml:space="preserve">has </w:t>
      </w:r>
      <w:r>
        <w:rPr>
          <w:rFonts w:ascii="Helvetica" w:hAnsi="Helvetica" w:cs="Helvetica"/>
          <w:color w:val="444444"/>
          <w:sz w:val="21"/>
          <w:szCs w:val="21"/>
          <w:shd w:val="clear" w:color="auto" w:fill="FFFFFF"/>
          <w:lang w:val="en-US"/>
        </w:rPr>
        <w:t xml:space="preserve">developed the research in both theoretical and applied geomorphology, which are highly important for solutions to environmental and agricultural problems. He has published over 200 research articles and his research has had a large impact in </w:t>
      </w:r>
      <w:r w:rsidR="0004298F">
        <w:rPr>
          <w:rFonts w:ascii="Helvetica" w:hAnsi="Helvetica" w:cs="Helvetica"/>
          <w:color w:val="444444"/>
          <w:sz w:val="21"/>
          <w:szCs w:val="21"/>
          <w:shd w:val="clear" w:color="auto" w:fill="FFFFFF"/>
          <w:lang w:val="en-US"/>
        </w:rPr>
        <w:t>the wider research community</w:t>
      </w:r>
      <w:r>
        <w:rPr>
          <w:rFonts w:ascii="Helvetica" w:hAnsi="Helvetica" w:cs="Helvetica"/>
          <w:color w:val="444444"/>
          <w:sz w:val="21"/>
          <w:szCs w:val="21"/>
          <w:shd w:val="clear" w:color="auto" w:fill="FFFFFF"/>
          <w:lang w:val="en-US"/>
        </w:rPr>
        <w:t>. He is also a highly appreciated author of popular science</w:t>
      </w:r>
      <w:r w:rsidR="001C75BD">
        <w:rPr>
          <w:rFonts w:ascii="Helvetica" w:hAnsi="Helvetica" w:cs="Helvetica"/>
          <w:color w:val="444444"/>
          <w:sz w:val="21"/>
          <w:szCs w:val="21"/>
          <w:shd w:val="clear" w:color="auto" w:fill="FFFFFF"/>
          <w:lang w:val="en-US"/>
        </w:rPr>
        <w:t xml:space="preserve"> with a focus on erosion, nutrient leakage and sedimentation as current social issues and his books have garnered great attention. He is also a prominent popular educator about sustainable agriculture and writer of teaching material for the education of coming generations of geomorphologists.</w:t>
      </w:r>
    </w:p>
    <w:p w:rsidR="001C75BD" w:rsidRDefault="0004298F" w:rsidP="007F0971">
      <w:pPr>
        <w:spacing w:after="120"/>
        <w:jc w:val="both"/>
        <w:rPr>
          <w:rFonts w:ascii="Helvetica" w:hAnsi="Helvetica" w:cs="Helvetica"/>
          <w:color w:val="444444"/>
          <w:sz w:val="21"/>
          <w:szCs w:val="21"/>
          <w:shd w:val="clear" w:color="auto" w:fill="FFFFFF"/>
          <w:lang w:val="en-US"/>
        </w:rPr>
      </w:pPr>
      <w:r>
        <w:rPr>
          <w:rFonts w:ascii="Helvetica" w:hAnsi="Helvetica" w:cs="Helvetica"/>
          <w:color w:val="444444"/>
          <w:sz w:val="21"/>
          <w:szCs w:val="21"/>
          <w:shd w:val="clear" w:color="auto" w:fill="FFFFFF"/>
          <w:lang w:val="en-US"/>
        </w:rPr>
        <w:t xml:space="preserve">The Vega Medal should have been handed over to Professor Montgomery by the King of Sweden at ceremony at the Royal Castle in Stockholm 23 April 2020. </w:t>
      </w:r>
      <w:r w:rsidR="00C02BDF">
        <w:rPr>
          <w:rFonts w:ascii="Helvetica" w:hAnsi="Helvetica" w:cs="Helvetica"/>
          <w:color w:val="444444"/>
          <w:sz w:val="21"/>
          <w:szCs w:val="21"/>
          <w:shd w:val="clear" w:color="auto" w:fill="FFFFFF"/>
          <w:lang w:val="en-US"/>
        </w:rPr>
        <w:t>T</w:t>
      </w:r>
      <w:r>
        <w:rPr>
          <w:rFonts w:ascii="Helvetica" w:hAnsi="Helvetica" w:cs="Helvetica"/>
          <w:color w:val="444444"/>
          <w:sz w:val="21"/>
          <w:szCs w:val="21"/>
          <w:shd w:val="clear" w:color="auto" w:fill="FFFFFF"/>
          <w:lang w:val="en-US"/>
        </w:rPr>
        <w:t xml:space="preserve">he current pandemic has </w:t>
      </w:r>
      <w:r w:rsidR="00C02BDF">
        <w:rPr>
          <w:rFonts w:ascii="Helvetica" w:hAnsi="Helvetica" w:cs="Helvetica"/>
          <w:color w:val="444444"/>
          <w:sz w:val="21"/>
          <w:szCs w:val="21"/>
          <w:shd w:val="clear" w:color="auto" w:fill="FFFFFF"/>
          <w:lang w:val="en-US"/>
        </w:rPr>
        <w:t xml:space="preserve">unfortunately </w:t>
      </w:r>
      <w:r>
        <w:rPr>
          <w:rFonts w:ascii="Helvetica" w:hAnsi="Helvetica" w:cs="Helvetica"/>
          <w:color w:val="444444"/>
          <w:sz w:val="21"/>
          <w:szCs w:val="21"/>
          <w:shd w:val="clear" w:color="auto" w:fill="FFFFFF"/>
          <w:lang w:val="en-US"/>
        </w:rPr>
        <w:t xml:space="preserve">made not only </w:t>
      </w:r>
      <w:r w:rsidR="007F0971">
        <w:rPr>
          <w:rFonts w:ascii="Helvetica" w:hAnsi="Helvetica" w:cs="Helvetica"/>
          <w:color w:val="444444"/>
          <w:sz w:val="21"/>
          <w:szCs w:val="21"/>
          <w:shd w:val="clear" w:color="auto" w:fill="FFFFFF"/>
          <w:lang w:val="en-US"/>
        </w:rPr>
        <w:t>the ceremony</w:t>
      </w:r>
      <w:r>
        <w:rPr>
          <w:rFonts w:ascii="Helvetica" w:hAnsi="Helvetica" w:cs="Helvetica"/>
          <w:color w:val="444444"/>
          <w:sz w:val="21"/>
          <w:szCs w:val="21"/>
          <w:shd w:val="clear" w:color="auto" w:fill="FFFFFF"/>
          <w:lang w:val="en-US"/>
        </w:rPr>
        <w:t xml:space="preserve"> but also the aligned Vega Symposium impossible to conduct.</w:t>
      </w:r>
      <w:r w:rsidR="007F0971">
        <w:rPr>
          <w:rFonts w:ascii="Helvetica" w:hAnsi="Helvetica" w:cs="Helvetica"/>
          <w:color w:val="444444"/>
          <w:sz w:val="21"/>
          <w:szCs w:val="21"/>
          <w:shd w:val="clear" w:color="auto" w:fill="FFFFFF"/>
          <w:lang w:val="en-US"/>
        </w:rPr>
        <w:t xml:space="preserve"> The Vega Medal is every third year awarded to a world leading scholar in physical geography. Professor Lennart Olsson, Lund University nominated professor David R. Montgomery.</w:t>
      </w:r>
    </w:p>
    <w:p w:rsidR="0004298F" w:rsidRDefault="0004298F" w:rsidP="007F0971">
      <w:pPr>
        <w:spacing w:after="120"/>
        <w:jc w:val="both"/>
        <w:rPr>
          <w:rFonts w:ascii="Helvetica" w:hAnsi="Helvetica" w:cs="Helvetica"/>
          <w:color w:val="444444"/>
          <w:sz w:val="21"/>
          <w:szCs w:val="21"/>
          <w:shd w:val="clear" w:color="auto" w:fill="FFFFFF"/>
          <w:lang w:val="en-US"/>
        </w:rPr>
      </w:pPr>
      <w:r>
        <w:rPr>
          <w:rFonts w:ascii="Helvetica" w:hAnsi="Helvetica" w:cs="Helvetica"/>
          <w:color w:val="444444"/>
          <w:sz w:val="21"/>
          <w:szCs w:val="21"/>
          <w:shd w:val="clear" w:color="auto" w:fill="FFFFFF"/>
          <w:lang w:val="en-US"/>
        </w:rPr>
        <w:t xml:space="preserve">The Vega Symposium 2020 should </w:t>
      </w:r>
      <w:r w:rsidR="00D4081E">
        <w:rPr>
          <w:rFonts w:ascii="Helvetica" w:hAnsi="Helvetica" w:cs="Helvetica"/>
          <w:color w:val="444444"/>
          <w:sz w:val="21"/>
          <w:szCs w:val="21"/>
          <w:shd w:val="clear" w:color="auto" w:fill="FFFFFF"/>
          <w:lang w:val="en-US"/>
        </w:rPr>
        <w:t xml:space="preserve">have </w:t>
      </w:r>
      <w:r>
        <w:rPr>
          <w:rFonts w:ascii="Helvetica" w:hAnsi="Helvetica" w:cs="Helvetica"/>
          <w:color w:val="444444"/>
          <w:sz w:val="21"/>
          <w:szCs w:val="21"/>
          <w:shd w:val="clear" w:color="auto" w:fill="FFFFFF"/>
          <w:lang w:val="en-US"/>
        </w:rPr>
        <w:t xml:space="preserve">gathered a number of great scholars </w:t>
      </w:r>
      <w:r w:rsidR="00693E3D">
        <w:rPr>
          <w:rFonts w:ascii="Helvetica" w:hAnsi="Helvetica" w:cs="Helvetica"/>
          <w:color w:val="444444"/>
          <w:sz w:val="21"/>
          <w:szCs w:val="21"/>
          <w:shd w:val="clear" w:color="auto" w:fill="FFFFFF"/>
          <w:lang w:val="en-US"/>
        </w:rPr>
        <w:t xml:space="preserve">and </w:t>
      </w:r>
      <w:r w:rsidR="00D4081E">
        <w:rPr>
          <w:rFonts w:ascii="Helvetica" w:hAnsi="Helvetica" w:cs="Helvetica"/>
          <w:color w:val="444444"/>
          <w:sz w:val="21"/>
          <w:szCs w:val="21"/>
          <w:shd w:val="clear" w:color="auto" w:fill="FFFFFF"/>
          <w:lang w:val="en-US"/>
        </w:rPr>
        <w:t xml:space="preserve">had the </w:t>
      </w:r>
      <w:r>
        <w:rPr>
          <w:rFonts w:ascii="Helvetica" w:hAnsi="Helvetica" w:cs="Helvetica"/>
          <w:color w:val="444444"/>
          <w:sz w:val="21"/>
          <w:szCs w:val="21"/>
          <w:shd w:val="clear" w:color="auto" w:fill="FFFFFF"/>
          <w:lang w:val="en-US"/>
        </w:rPr>
        <w:t>following talks</w:t>
      </w:r>
      <w:r w:rsidR="00D4081E">
        <w:rPr>
          <w:rFonts w:ascii="Helvetica" w:hAnsi="Helvetica" w:cs="Helvetica"/>
          <w:color w:val="444444"/>
          <w:sz w:val="21"/>
          <w:szCs w:val="21"/>
          <w:shd w:val="clear" w:color="auto" w:fill="FFFFFF"/>
          <w:lang w:val="en-US"/>
        </w:rPr>
        <w:t xml:space="preserve"> planned</w:t>
      </w:r>
      <w:r>
        <w:rPr>
          <w:rFonts w:ascii="Helvetica" w:hAnsi="Helvetica" w:cs="Helvetica"/>
          <w:color w:val="444444"/>
          <w:sz w:val="21"/>
          <w:szCs w:val="21"/>
          <w:shd w:val="clear" w:color="auto" w:fill="FFFFFF"/>
          <w:lang w:val="en-US"/>
        </w:rPr>
        <w:t xml:space="preserve">: </w:t>
      </w:r>
    </w:p>
    <w:p w:rsidR="0004298F" w:rsidRPr="0004298F" w:rsidRDefault="0004298F" w:rsidP="00D4081E">
      <w:pPr>
        <w:pStyle w:val="NormalWeb"/>
        <w:shd w:val="clear" w:color="auto" w:fill="FFFFFF"/>
        <w:spacing w:before="0" w:beforeAutospacing="0" w:after="120" w:afterAutospacing="0"/>
        <w:ind w:left="284"/>
        <w:textAlignment w:val="baseline"/>
        <w:rPr>
          <w:rFonts w:ascii="Helvetica" w:hAnsi="Helvetica" w:cs="Helvetica"/>
          <w:color w:val="444444"/>
          <w:sz w:val="21"/>
          <w:szCs w:val="21"/>
          <w:lang w:val="en-US"/>
        </w:rPr>
      </w:pPr>
      <w:r w:rsidRPr="0004298F">
        <w:rPr>
          <w:rFonts w:ascii="Helvetica" w:hAnsi="Helvetica" w:cs="Helvetica"/>
          <w:color w:val="444444"/>
          <w:sz w:val="21"/>
          <w:szCs w:val="21"/>
          <w:lang w:val="en-US"/>
        </w:rPr>
        <w:t xml:space="preserve">Introduction. Professor </w:t>
      </w:r>
      <w:r w:rsidRPr="00D4081E">
        <w:rPr>
          <w:rFonts w:ascii="Helvetica" w:hAnsi="Helvetica" w:cs="Helvetica"/>
          <w:b/>
          <w:color w:val="444444"/>
          <w:sz w:val="21"/>
          <w:szCs w:val="21"/>
          <w:lang w:val="en-US"/>
        </w:rPr>
        <w:t>Lennart Olsson</w:t>
      </w:r>
      <w:r w:rsidRPr="0004298F">
        <w:rPr>
          <w:rFonts w:ascii="Helvetica" w:hAnsi="Helvetica" w:cs="Helvetica"/>
          <w:color w:val="444444"/>
          <w:sz w:val="21"/>
          <w:szCs w:val="21"/>
          <w:lang w:val="en-US"/>
        </w:rPr>
        <w:t>, Lund University, Moderator</w:t>
      </w:r>
    </w:p>
    <w:p w:rsidR="0004298F" w:rsidRPr="0004298F" w:rsidRDefault="0004298F" w:rsidP="00D4081E">
      <w:pPr>
        <w:pStyle w:val="NormalWeb"/>
        <w:shd w:val="clear" w:color="auto" w:fill="FFFFFF"/>
        <w:spacing w:before="0" w:beforeAutospacing="0" w:after="120" w:afterAutospacing="0"/>
        <w:ind w:left="284"/>
        <w:textAlignment w:val="baseline"/>
        <w:rPr>
          <w:rFonts w:ascii="Helvetica" w:hAnsi="Helvetica" w:cs="Helvetica"/>
          <w:color w:val="444444"/>
          <w:sz w:val="21"/>
          <w:szCs w:val="21"/>
          <w:lang w:val="en-US"/>
        </w:rPr>
      </w:pPr>
      <w:r w:rsidRPr="0004298F">
        <w:rPr>
          <w:rFonts w:ascii="Helvetica" w:hAnsi="Helvetica" w:cs="Helvetica"/>
          <w:color w:val="444444"/>
          <w:sz w:val="21"/>
          <w:szCs w:val="21"/>
          <w:lang w:val="en-US"/>
        </w:rPr>
        <w:t xml:space="preserve">Growing a Soil-Health Revolution. Professor </w:t>
      </w:r>
      <w:r w:rsidRPr="00D4081E">
        <w:rPr>
          <w:rFonts w:ascii="Helvetica" w:hAnsi="Helvetica" w:cs="Helvetica"/>
          <w:b/>
          <w:color w:val="444444"/>
          <w:sz w:val="21"/>
          <w:szCs w:val="21"/>
          <w:lang w:val="en-US"/>
        </w:rPr>
        <w:t>David Montgomery</w:t>
      </w:r>
      <w:r w:rsidRPr="0004298F">
        <w:rPr>
          <w:rFonts w:ascii="Helvetica" w:hAnsi="Helvetica" w:cs="Helvetica"/>
          <w:color w:val="444444"/>
          <w:sz w:val="21"/>
          <w:szCs w:val="21"/>
          <w:lang w:val="en-US"/>
        </w:rPr>
        <w:t>, University of Washington, USA.</w:t>
      </w:r>
    </w:p>
    <w:p w:rsidR="0004298F" w:rsidRPr="0004298F" w:rsidRDefault="0004298F" w:rsidP="00D4081E">
      <w:pPr>
        <w:pStyle w:val="NormalWeb"/>
        <w:shd w:val="clear" w:color="auto" w:fill="FFFFFF"/>
        <w:spacing w:before="0" w:beforeAutospacing="0" w:after="120" w:afterAutospacing="0"/>
        <w:ind w:left="284"/>
        <w:textAlignment w:val="baseline"/>
        <w:rPr>
          <w:rFonts w:ascii="Helvetica" w:hAnsi="Helvetica" w:cs="Helvetica"/>
          <w:color w:val="444444"/>
          <w:sz w:val="21"/>
          <w:szCs w:val="21"/>
          <w:lang w:val="en-US"/>
        </w:rPr>
      </w:pPr>
      <w:r w:rsidRPr="0004298F">
        <w:rPr>
          <w:rFonts w:ascii="Helvetica" w:hAnsi="Helvetica" w:cs="Helvetica"/>
          <w:color w:val="444444"/>
          <w:sz w:val="21"/>
          <w:szCs w:val="21"/>
          <w:lang w:val="en-US"/>
        </w:rPr>
        <w:t xml:space="preserve">Sequestration of carbon in soil for food and climate. Professor </w:t>
      </w:r>
      <w:r w:rsidRPr="00D4081E">
        <w:rPr>
          <w:rFonts w:ascii="Helvetica" w:hAnsi="Helvetica" w:cs="Helvetica"/>
          <w:b/>
          <w:color w:val="444444"/>
          <w:sz w:val="21"/>
          <w:szCs w:val="21"/>
          <w:lang w:val="en-US"/>
        </w:rPr>
        <w:t>Rattan Lal</w:t>
      </w:r>
      <w:r w:rsidRPr="0004298F">
        <w:rPr>
          <w:rFonts w:ascii="Helvetica" w:hAnsi="Helvetica" w:cs="Helvetica"/>
          <w:color w:val="444444"/>
          <w:sz w:val="21"/>
          <w:szCs w:val="21"/>
          <w:lang w:val="en-US"/>
        </w:rPr>
        <w:t>, Ohio State University, USA.</w:t>
      </w:r>
    </w:p>
    <w:p w:rsidR="0004298F" w:rsidRPr="0004298F" w:rsidRDefault="0004298F" w:rsidP="00D4081E">
      <w:pPr>
        <w:pStyle w:val="NormalWeb"/>
        <w:shd w:val="clear" w:color="auto" w:fill="FFFFFF"/>
        <w:spacing w:before="0" w:beforeAutospacing="0" w:after="120" w:afterAutospacing="0"/>
        <w:ind w:left="284"/>
        <w:textAlignment w:val="baseline"/>
        <w:rPr>
          <w:rFonts w:ascii="Helvetica" w:hAnsi="Helvetica" w:cs="Helvetica"/>
          <w:color w:val="444444"/>
          <w:sz w:val="21"/>
          <w:szCs w:val="21"/>
          <w:lang w:val="en-US"/>
        </w:rPr>
      </w:pPr>
      <w:proofErr w:type="spellStart"/>
      <w:r w:rsidRPr="0004298F">
        <w:rPr>
          <w:rFonts w:ascii="Helvetica" w:hAnsi="Helvetica" w:cs="Helvetica"/>
          <w:color w:val="444444"/>
          <w:sz w:val="21"/>
          <w:szCs w:val="21"/>
          <w:lang w:val="en-US"/>
        </w:rPr>
        <w:t>Realising</w:t>
      </w:r>
      <w:proofErr w:type="spellEnd"/>
      <w:r w:rsidRPr="0004298F">
        <w:rPr>
          <w:rFonts w:ascii="Helvetica" w:hAnsi="Helvetica" w:cs="Helvetica"/>
          <w:color w:val="444444"/>
          <w:sz w:val="21"/>
          <w:szCs w:val="21"/>
          <w:lang w:val="en-US"/>
        </w:rPr>
        <w:t xml:space="preserve"> the potential of soil biodiversity in shaping future sustainable food systems and mitigating climate change. Professor </w:t>
      </w:r>
      <w:r w:rsidRPr="00D4081E">
        <w:rPr>
          <w:rFonts w:ascii="Helvetica" w:hAnsi="Helvetica" w:cs="Helvetica"/>
          <w:b/>
          <w:color w:val="444444"/>
          <w:sz w:val="21"/>
          <w:szCs w:val="21"/>
          <w:lang w:val="en-US"/>
        </w:rPr>
        <w:t>Katarina Hedlund</w:t>
      </w:r>
      <w:r w:rsidRPr="0004298F">
        <w:rPr>
          <w:rFonts w:ascii="Helvetica" w:hAnsi="Helvetica" w:cs="Helvetica"/>
          <w:color w:val="444444"/>
          <w:sz w:val="21"/>
          <w:szCs w:val="21"/>
          <w:lang w:val="en-US"/>
        </w:rPr>
        <w:t>, Lund University, Sweden.</w:t>
      </w:r>
    </w:p>
    <w:p w:rsidR="0004298F" w:rsidRPr="00D4081E" w:rsidRDefault="0004298F" w:rsidP="00D4081E">
      <w:pPr>
        <w:pStyle w:val="NormalWeb"/>
        <w:shd w:val="clear" w:color="auto" w:fill="FFFFFF"/>
        <w:spacing w:before="0" w:beforeAutospacing="0" w:after="120" w:afterAutospacing="0"/>
        <w:ind w:left="284"/>
        <w:textAlignment w:val="baseline"/>
        <w:rPr>
          <w:rFonts w:ascii="Helvetica" w:hAnsi="Helvetica" w:cs="Helvetica"/>
          <w:color w:val="444444"/>
          <w:sz w:val="21"/>
          <w:szCs w:val="21"/>
          <w:lang w:val="en-US"/>
        </w:rPr>
      </w:pPr>
      <w:r w:rsidRPr="0004298F">
        <w:rPr>
          <w:rFonts w:ascii="Helvetica" w:hAnsi="Helvetica" w:cs="Helvetica"/>
          <w:color w:val="444444"/>
          <w:sz w:val="21"/>
          <w:szCs w:val="21"/>
          <w:lang w:val="en-US"/>
        </w:rPr>
        <w:t xml:space="preserve">Global adoption of Conservation Agriculture: Regenerating soil health. </w:t>
      </w:r>
      <w:r w:rsidRPr="00D4081E">
        <w:rPr>
          <w:rFonts w:ascii="Helvetica" w:hAnsi="Helvetica" w:cs="Helvetica"/>
          <w:color w:val="444444"/>
          <w:sz w:val="21"/>
          <w:szCs w:val="21"/>
          <w:lang w:val="en-US"/>
        </w:rPr>
        <w:t xml:space="preserve">Professor </w:t>
      </w:r>
      <w:r w:rsidRPr="00D4081E">
        <w:rPr>
          <w:rFonts w:ascii="Helvetica" w:hAnsi="Helvetica" w:cs="Helvetica"/>
          <w:b/>
          <w:color w:val="444444"/>
          <w:sz w:val="21"/>
          <w:szCs w:val="21"/>
          <w:lang w:val="en-US"/>
        </w:rPr>
        <w:t>Amir Kassam</w:t>
      </w:r>
      <w:r w:rsidRPr="00D4081E">
        <w:rPr>
          <w:rFonts w:ascii="Helvetica" w:hAnsi="Helvetica" w:cs="Helvetica"/>
          <w:color w:val="444444"/>
          <w:sz w:val="21"/>
          <w:szCs w:val="21"/>
          <w:lang w:val="en-US"/>
        </w:rPr>
        <w:t>, University of Reading, UK.</w:t>
      </w:r>
    </w:p>
    <w:p w:rsidR="0004298F" w:rsidRDefault="0004298F" w:rsidP="00D4081E">
      <w:pPr>
        <w:spacing w:after="120"/>
        <w:rPr>
          <w:rFonts w:ascii="Helvetica" w:hAnsi="Helvetica" w:cs="Helvetica"/>
          <w:color w:val="444444"/>
          <w:sz w:val="21"/>
          <w:szCs w:val="21"/>
          <w:shd w:val="clear" w:color="auto" w:fill="FFFFFF"/>
          <w:lang w:val="en-US"/>
        </w:rPr>
      </w:pPr>
    </w:p>
    <w:p w:rsidR="007F0971" w:rsidRDefault="007F0971" w:rsidP="00D4081E">
      <w:pPr>
        <w:spacing w:after="120"/>
        <w:rPr>
          <w:rFonts w:ascii="Helvetica" w:hAnsi="Helvetica" w:cs="Helvetica"/>
          <w:color w:val="444444"/>
          <w:sz w:val="21"/>
          <w:szCs w:val="21"/>
          <w:shd w:val="clear" w:color="auto" w:fill="FFFFFF"/>
          <w:lang w:val="en-US"/>
        </w:rPr>
      </w:pPr>
    </w:p>
    <w:p w:rsidR="00142761" w:rsidRDefault="00142761" w:rsidP="00D4081E">
      <w:pPr>
        <w:spacing w:after="120"/>
        <w:rPr>
          <w:rFonts w:ascii="Helvetica" w:hAnsi="Helvetica" w:cs="Helvetica"/>
          <w:color w:val="444444"/>
          <w:sz w:val="21"/>
          <w:szCs w:val="21"/>
          <w:shd w:val="clear" w:color="auto" w:fill="FFFFFF"/>
          <w:lang w:val="en-US"/>
        </w:rPr>
      </w:pPr>
    </w:p>
    <w:p w:rsidR="00142761" w:rsidRDefault="00142761" w:rsidP="00D4081E">
      <w:pPr>
        <w:spacing w:after="120"/>
        <w:rPr>
          <w:rFonts w:ascii="Helvetica" w:hAnsi="Helvetica" w:cs="Helvetica"/>
          <w:color w:val="444444"/>
          <w:sz w:val="21"/>
          <w:szCs w:val="21"/>
          <w:shd w:val="clear" w:color="auto" w:fill="FFFFFF"/>
          <w:lang w:val="en-US"/>
        </w:rPr>
      </w:pPr>
    </w:p>
    <w:p w:rsidR="00142761" w:rsidRDefault="00142761" w:rsidP="00D4081E">
      <w:pPr>
        <w:spacing w:after="120"/>
        <w:rPr>
          <w:rFonts w:ascii="Helvetica" w:hAnsi="Helvetica" w:cs="Helvetica"/>
          <w:color w:val="444444"/>
          <w:sz w:val="21"/>
          <w:szCs w:val="21"/>
          <w:shd w:val="clear" w:color="auto" w:fill="FFFFFF"/>
          <w:lang w:val="en-US"/>
        </w:rPr>
      </w:pPr>
    </w:p>
    <w:p w:rsidR="00D4081E" w:rsidRPr="007F0971" w:rsidRDefault="00D4081E" w:rsidP="00D4081E">
      <w:pPr>
        <w:spacing w:after="120"/>
        <w:rPr>
          <w:rFonts w:ascii="Helvetica" w:hAnsi="Helvetica" w:cs="Helvetica"/>
          <w:color w:val="444444"/>
          <w:sz w:val="21"/>
          <w:szCs w:val="21"/>
          <w:shd w:val="clear" w:color="auto" w:fill="FFFFFF"/>
          <w:lang w:val="en-US"/>
        </w:rPr>
      </w:pPr>
      <w:r w:rsidRPr="007F0971">
        <w:rPr>
          <w:rFonts w:ascii="Helvetica" w:hAnsi="Helvetica" w:cs="Helvetica"/>
          <w:color w:val="444444"/>
          <w:sz w:val="21"/>
          <w:szCs w:val="21"/>
          <w:shd w:val="clear" w:color="auto" w:fill="FFFFFF"/>
          <w:lang w:val="en-US"/>
        </w:rPr>
        <w:t>Vega Symposium</w:t>
      </w:r>
      <w:r w:rsidR="007F0971" w:rsidRPr="007F0971">
        <w:rPr>
          <w:rFonts w:ascii="Helvetica" w:hAnsi="Helvetica" w:cs="Helvetica"/>
          <w:color w:val="444444"/>
          <w:sz w:val="21"/>
          <w:szCs w:val="21"/>
          <w:shd w:val="clear" w:color="auto" w:fill="FFFFFF"/>
          <w:lang w:val="en-US"/>
        </w:rPr>
        <w:t xml:space="preserve"> </w:t>
      </w:r>
      <w:r w:rsidRPr="007F0971">
        <w:rPr>
          <w:rFonts w:ascii="Helvetica" w:hAnsi="Helvetica" w:cs="Helvetica"/>
          <w:color w:val="444444"/>
          <w:sz w:val="21"/>
          <w:szCs w:val="21"/>
          <w:shd w:val="clear" w:color="auto" w:fill="FFFFFF"/>
          <w:lang w:val="en-US"/>
        </w:rPr>
        <w:t>Synopsis</w:t>
      </w:r>
    </w:p>
    <w:p w:rsidR="007F0971" w:rsidRPr="007F0971" w:rsidRDefault="007F0971" w:rsidP="007F0971">
      <w:pPr>
        <w:spacing w:after="120"/>
        <w:rPr>
          <w:rFonts w:ascii="Helvetica" w:hAnsi="Helvetica" w:cs="Helvetica"/>
          <w:b/>
          <w:color w:val="444444"/>
          <w:sz w:val="28"/>
          <w:szCs w:val="28"/>
          <w:shd w:val="clear" w:color="auto" w:fill="FFFFFF"/>
          <w:lang w:val="en-US"/>
        </w:rPr>
      </w:pPr>
      <w:r w:rsidRPr="007F0971">
        <w:rPr>
          <w:rFonts w:ascii="Helvetica" w:hAnsi="Helvetica" w:cs="Helvetica"/>
          <w:b/>
          <w:color w:val="444444"/>
          <w:sz w:val="28"/>
          <w:szCs w:val="28"/>
          <w:shd w:val="clear" w:color="auto" w:fill="FFFFFF"/>
          <w:lang w:val="en-US"/>
        </w:rPr>
        <w:t>Soil and Civilization: Sustaining Farming for the Future</w:t>
      </w:r>
    </w:p>
    <w:p w:rsidR="00D4081E" w:rsidRDefault="00D4081E" w:rsidP="007F0971">
      <w:pPr>
        <w:pStyle w:val="NormalWeb"/>
        <w:shd w:val="clear" w:color="auto" w:fill="FFFFFF"/>
        <w:spacing w:before="0" w:beforeAutospacing="0" w:after="120" w:afterAutospacing="0"/>
        <w:jc w:val="both"/>
        <w:textAlignment w:val="baseline"/>
        <w:rPr>
          <w:rFonts w:ascii="Helvetica" w:hAnsi="Helvetica" w:cs="Helvetica"/>
          <w:color w:val="444444"/>
          <w:sz w:val="21"/>
          <w:szCs w:val="21"/>
          <w:lang w:val="en-US"/>
        </w:rPr>
      </w:pPr>
      <w:r w:rsidRPr="00D4081E">
        <w:rPr>
          <w:rFonts w:ascii="Helvetica" w:hAnsi="Helvetica" w:cs="Helvetica"/>
          <w:color w:val="444444"/>
          <w:sz w:val="21"/>
          <w:szCs w:val="21"/>
          <w:lang w:val="en-US"/>
        </w:rPr>
        <w:t>Soil is a defining characteristic of physical geography. It’s presence, absence, and character helps shape landscapes around the world. And though soil is the foundation for both ecology and human civilizations, it remains one of humanity’s least valued natural resources. In hindsight, it is clear that the agriculture upon which humanity depends left legacies of degraded lands in regions around the world. Now with each passing year ongoing soil loss and degradation makes it that much harder to keep feeding a growing world.</w:t>
      </w:r>
    </w:p>
    <w:p w:rsidR="00D4081E" w:rsidRDefault="00D4081E" w:rsidP="007F0971">
      <w:pPr>
        <w:pStyle w:val="NormalWeb"/>
        <w:shd w:val="clear" w:color="auto" w:fill="FFFFFF"/>
        <w:spacing w:before="0" w:beforeAutospacing="0" w:after="120" w:afterAutospacing="0"/>
        <w:jc w:val="both"/>
        <w:textAlignment w:val="baseline"/>
        <w:rPr>
          <w:rFonts w:ascii="Helvetica" w:hAnsi="Helvetica" w:cs="Helvetica"/>
          <w:color w:val="444444"/>
          <w:sz w:val="21"/>
          <w:szCs w:val="21"/>
          <w:lang w:val="en-US"/>
        </w:rPr>
      </w:pPr>
      <w:r w:rsidRPr="00D4081E">
        <w:rPr>
          <w:rFonts w:ascii="Helvetica" w:hAnsi="Helvetica" w:cs="Helvetica"/>
          <w:color w:val="444444"/>
          <w:sz w:val="21"/>
          <w:szCs w:val="21"/>
          <w:lang w:val="en-US"/>
        </w:rPr>
        <w:t>Rebuilding the health and productivity of the world’s agricultural soils presents opportunities to forge a new relationship between people and the land based on adapting how we farm to the landscape. It also provides opportunities to sequester carbon pulled from the atmosphere as increased soil carbon, decrease off-farm pollution, enhance on-farm biodiversity, and support rural economies.</w:t>
      </w:r>
    </w:p>
    <w:p w:rsidR="00D4081E" w:rsidRPr="00D4081E" w:rsidRDefault="00D4081E" w:rsidP="007F0971">
      <w:pPr>
        <w:pStyle w:val="NormalWeb"/>
        <w:shd w:val="clear" w:color="auto" w:fill="FFFFFF"/>
        <w:spacing w:before="0" w:beforeAutospacing="0" w:after="120" w:afterAutospacing="0"/>
        <w:jc w:val="both"/>
        <w:textAlignment w:val="baseline"/>
        <w:rPr>
          <w:rFonts w:ascii="Helvetica" w:hAnsi="Helvetica" w:cs="Helvetica"/>
          <w:color w:val="444444"/>
          <w:sz w:val="21"/>
          <w:szCs w:val="21"/>
          <w:lang w:val="en-US"/>
        </w:rPr>
      </w:pPr>
      <w:r w:rsidRPr="00D4081E">
        <w:rPr>
          <w:rFonts w:ascii="Helvetica" w:hAnsi="Helvetica" w:cs="Helvetica"/>
          <w:color w:val="444444"/>
          <w:sz w:val="21"/>
          <w:szCs w:val="21"/>
          <w:lang w:val="en-US"/>
        </w:rPr>
        <w:t xml:space="preserve">This symposium will explore soil through linked interdisciplinary perspectives in physical geography, geology, soil science, agronomy, soil ecology/microbiology, climate change, and sustainability science. It will address questions such as: What is the role of soil biota and biology in rebuilding soil health? What farming practices can increase soil organic matter and regenerate soil fertility? How much can </w:t>
      </w:r>
      <w:proofErr w:type="gramStart"/>
      <w:r w:rsidRPr="00D4081E">
        <w:rPr>
          <w:rFonts w:ascii="Helvetica" w:hAnsi="Helvetica" w:cs="Helvetica"/>
          <w:color w:val="444444"/>
          <w:sz w:val="21"/>
          <w:szCs w:val="21"/>
          <w:lang w:val="en-US"/>
        </w:rPr>
        <w:t>rebuilding</w:t>
      </w:r>
      <w:proofErr w:type="gramEnd"/>
      <w:r w:rsidRPr="00D4081E">
        <w:rPr>
          <w:rFonts w:ascii="Helvetica" w:hAnsi="Helvetica" w:cs="Helvetica"/>
          <w:color w:val="444444"/>
          <w:sz w:val="21"/>
          <w:szCs w:val="21"/>
          <w:lang w:val="en-US"/>
        </w:rPr>
        <w:t xml:space="preserve"> soil organic matter help mitigating climate change? Advances in soil ecology have opened up new insights into microbial symbioses and point toward merging traditional ideas like cover crops, crop rotations and crop associations with new technologies that enable no-till farming and precision agriculture. The Symposium will explore soil functions for sustainable productivity and for soil-mediated ecosystem services from agricultural landscapes such as soil biodiversity, carbon sequestration, water cycling, clean water, nutrient retention, and control of soil erosion and flooding. Building on this approach the global spread of Conservation Agriculture and other styles of regenerative farming could form the basis for a soil-health revolution to sustain farming well into the future and contribute to addressing climate change over the 21st Century.</w:t>
      </w:r>
    </w:p>
    <w:p w:rsidR="008F17C5" w:rsidRDefault="008F17C5" w:rsidP="008F17C5">
      <w:pPr>
        <w:rPr>
          <w:rFonts w:ascii="Helvetica" w:hAnsi="Helvetica" w:cs="Helvetica"/>
          <w:color w:val="444444"/>
          <w:sz w:val="21"/>
          <w:szCs w:val="21"/>
          <w:shd w:val="clear" w:color="auto" w:fill="FFFFFF"/>
          <w:lang w:val="en-US"/>
        </w:rPr>
      </w:pPr>
    </w:p>
    <w:p w:rsidR="008F17C5" w:rsidRDefault="008F17C5" w:rsidP="008F17C5">
      <w:pPr>
        <w:rPr>
          <w:rFonts w:ascii="Helvetica" w:hAnsi="Helvetica" w:cs="Helvetica"/>
          <w:color w:val="444444"/>
          <w:sz w:val="21"/>
          <w:szCs w:val="21"/>
          <w:shd w:val="clear" w:color="auto" w:fill="FFFFFF"/>
          <w:lang w:val="en-US"/>
        </w:rPr>
      </w:pPr>
      <w:r>
        <w:rPr>
          <w:rFonts w:ascii="Helvetica" w:hAnsi="Helvetica" w:cs="Helvetica"/>
          <w:color w:val="444444"/>
          <w:sz w:val="21"/>
          <w:szCs w:val="21"/>
          <w:shd w:val="clear" w:color="auto" w:fill="FFFFFF"/>
          <w:lang w:val="en-US"/>
        </w:rPr>
        <w:t xml:space="preserve">* * *  </w:t>
      </w:r>
    </w:p>
    <w:p w:rsidR="008F17C5" w:rsidRPr="008F17C5" w:rsidRDefault="008F17C5" w:rsidP="008F17C5">
      <w:pPr>
        <w:rPr>
          <w:rFonts w:ascii="Helvetica" w:hAnsi="Helvetica" w:cs="Helvetica"/>
          <w:color w:val="444444"/>
          <w:sz w:val="21"/>
          <w:szCs w:val="21"/>
          <w:shd w:val="clear" w:color="auto" w:fill="FFFFFF"/>
          <w:lang w:val="en-US"/>
        </w:rPr>
      </w:pPr>
    </w:p>
    <w:p w:rsidR="00D4081E" w:rsidRDefault="00D4081E">
      <w:pPr>
        <w:rPr>
          <w:rFonts w:ascii="Helvetica" w:hAnsi="Helvetica" w:cs="Helvetica"/>
          <w:color w:val="444444"/>
          <w:sz w:val="21"/>
          <w:szCs w:val="21"/>
          <w:shd w:val="clear" w:color="auto" w:fill="FFFFFF"/>
          <w:lang w:val="en-US"/>
        </w:rPr>
      </w:pPr>
      <w:r>
        <w:rPr>
          <w:rFonts w:ascii="Helvetica" w:hAnsi="Helvetica" w:cs="Helvetica"/>
          <w:color w:val="444444"/>
          <w:sz w:val="21"/>
          <w:szCs w:val="21"/>
          <w:shd w:val="clear" w:color="auto" w:fill="FFFFFF"/>
          <w:lang w:val="en-US"/>
        </w:rPr>
        <w:t xml:space="preserve">Dr. Thomas </w:t>
      </w:r>
      <w:proofErr w:type="spellStart"/>
      <w:r>
        <w:rPr>
          <w:rFonts w:ascii="Helvetica" w:hAnsi="Helvetica" w:cs="Helvetica"/>
          <w:color w:val="444444"/>
          <w:sz w:val="21"/>
          <w:szCs w:val="21"/>
          <w:shd w:val="clear" w:color="auto" w:fill="FFFFFF"/>
          <w:lang w:val="en-US"/>
        </w:rPr>
        <w:t>Borén</w:t>
      </w:r>
      <w:proofErr w:type="spellEnd"/>
      <w:r>
        <w:rPr>
          <w:rFonts w:ascii="Helvetica" w:hAnsi="Helvetica" w:cs="Helvetica"/>
          <w:color w:val="444444"/>
          <w:sz w:val="21"/>
          <w:szCs w:val="21"/>
          <w:shd w:val="clear" w:color="auto" w:fill="FFFFFF"/>
          <w:lang w:val="en-US"/>
        </w:rPr>
        <w:t>, President</w:t>
      </w:r>
    </w:p>
    <w:p w:rsidR="00D4081E" w:rsidRDefault="00D4081E">
      <w:pPr>
        <w:rPr>
          <w:rFonts w:ascii="Helvetica" w:hAnsi="Helvetica" w:cs="Helvetica"/>
          <w:color w:val="444444"/>
          <w:sz w:val="21"/>
          <w:szCs w:val="21"/>
          <w:shd w:val="clear" w:color="auto" w:fill="FFFFFF"/>
          <w:lang w:val="en-US"/>
        </w:rPr>
      </w:pPr>
      <w:r>
        <w:rPr>
          <w:rFonts w:ascii="Helvetica" w:hAnsi="Helvetica" w:cs="Helvetica"/>
          <w:color w:val="444444"/>
          <w:sz w:val="21"/>
          <w:szCs w:val="21"/>
          <w:shd w:val="clear" w:color="auto" w:fill="FFFFFF"/>
          <w:lang w:val="en-US"/>
        </w:rPr>
        <w:t>Swedish Society for Anthropology and Geography</w:t>
      </w:r>
      <w:r>
        <w:rPr>
          <w:rFonts w:ascii="Helvetica" w:hAnsi="Helvetica" w:cs="Helvetica"/>
          <w:color w:val="444444"/>
          <w:sz w:val="21"/>
          <w:szCs w:val="21"/>
          <w:shd w:val="clear" w:color="auto" w:fill="FFFFFF"/>
          <w:lang w:val="en-US"/>
        </w:rPr>
        <w:br/>
      </w:r>
      <w:r w:rsidR="008F17C5">
        <w:rPr>
          <w:rFonts w:ascii="Helvetica" w:hAnsi="Helvetica" w:cs="Helvetica"/>
          <w:color w:val="444444"/>
          <w:sz w:val="21"/>
          <w:szCs w:val="21"/>
          <w:shd w:val="clear" w:color="auto" w:fill="FFFFFF"/>
          <w:lang w:val="en-US"/>
        </w:rPr>
        <w:t xml:space="preserve">Mail: </w:t>
      </w:r>
      <w:proofErr w:type="spellStart"/>
      <w:r w:rsidR="008F17C5">
        <w:rPr>
          <w:rFonts w:ascii="Helvetica" w:hAnsi="Helvetica" w:cs="Helvetica"/>
          <w:color w:val="444444"/>
          <w:sz w:val="21"/>
          <w:szCs w:val="21"/>
          <w:shd w:val="clear" w:color="auto" w:fill="FFFFFF"/>
          <w:lang w:val="en-US"/>
        </w:rPr>
        <w:t>thomas.boren</w:t>
      </w:r>
      <w:proofErr w:type="spellEnd"/>
      <w:r w:rsidR="008F17C5">
        <w:rPr>
          <w:rFonts w:ascii="Helvetica" w:hAnsi="Helvetica" w:cs="Helvetica"/>
          <w:color w:val="444444"/>
          <w:sz w:val="21"/>
          <w:szCs w:val="21"/>
          <w:shd w:val="clear" w:color="auto" w:fill="FFFFFF"/>
          <w:lang w:val="en-US"/>
        </w:rPr>
        <w:t xml:space="preserve"> at humangeo.su.se</w:t>
      </w:r>
      <w:r w:rsidR="008F17C5">
        <w:rPr>
          <w:rFonts w:ascii="Helvetica" w:hAnsi="Helvetica" w:cs="Helvetica"/>
          <w:color w:val="444444"/>
          <w:sz w:val="21"/>
          <w:szCs w:val="21"/>
          <w:shd w:val="clear" w:color="auto" w:fill="FFFFFF"/>
          <w:lang w:val="en-US"/>
        </w:rPr>
        <w:br/>
        <w:t xml:space="preserve">Web: </w:t>
      </w:r>
      <w:r>
        <w:rPr>
          <w:rFonts w:ascii="Helvetica" w:hAnsi="Helvetica" w:cs="Helvetica"/>
          <w:color w:val="444444"/>
          <w:sz w:val="21"/>
          <w:szCs w:val="21"/>
          <w:shd w:val="clear" w:color="auto" w:fill="FFFFFF"/>
          <w:lang w:val="en-US"/>
        </w:rPr>
        <w:t>www.ssag.se</w:t>
      </w:r>
    </w:p>
    <w:p w:rsidR="00D4081E" w:rsidRDefault="00D4081E">
      <w:pPr>
        <w:rPr>
          <w:rFonts w:ascii="Helvetica" w:hAnsi="Helvetica" w:cs="Helvetica"/>
          <w:color w:val="444444"/>
          <w:sz w:val="21"/>
          <w:szCs w:val="21"/>
          <w:shd w:val="clear" w:color="auto" w:fill="FFFFFF"/>
          <w:lang w:val="en-US"/>
        </w:rPr>
      </w:pPr>
    </w:p>
    <w:sectPr w:rsidR="00D4081E" w:rsidSect="00142761">
      <w:pgSz w:w="11906" w:h="16838"/>
      <w:pgMar w:top="142"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B2CC9"/>
    <w:multiLevelType w:val="hybridMultilevel"/>
    <w:tmpl w:val="AE2A19C8"/>
    <w:lvl w:ilvl="0" w:tplc="A440C2FC">
      <w:start w:val="2020"/>
      <w:numFmt w:val="bullet"/>
      <w:lvlText w:val=""/>
      <w:lvlJc w:val="left"/>
      <w:pPr>
        <w:ind w:left="720" w:hanging="360"/>
      </w:pPr>
      <w:rPr>
        <w:rFonts w:ascii="Symbol" w:eastAsiaTheme="minorHAnsi" w:hAnsi="Symbol" w:cs="Helvetica"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72AD21F3"/>
    <w:multiLevelType w:val="hybridMultilevel"/>
    <w:tmpl w:val="718C736C"/>
    <w:lvl w:ilvl="0" w:tplc="08668958">
      <w:start w:val="2020"/>
      <w:numFmt w:val="bullet"/>
      <w:lvlText w:val=""/>
      <w:lvlJc w:val="left"/>
      <w:pPr>
        <w:ind w:left="720" w:hanging="360"/>
      </w:pPr>
      <w:rPr>
        <w:rFonts w:ascii="Symbol" w:eastAsiaTheme="minorHAnsi" w:hAnsi="Symbol" w:cs="Helvetica"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DEE"/>
    <w:rsid w:val="0004298F"/>
    <w:rsid w:val="00104DEE"/>
    <w:rsid w:val="00142761"/>
    <w:rsid w:val="001C75BD"/>
    <w:rsid w:val="00693E3D"/>
    <w:rsid w:val="007F0971"/>
    <w:rsid w:val="007F6BB4"/>
    <w:rsid w:val="008F17C5"/>
    <w:rsid w:val="009509DD"/>
    <w:rsid w:val="00C02BDF"/>
    <w:rsid w:val="00C97749"/>
    <w:rsid w:val="00D4081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5DE6E8-AF8B-4600-A474-4080F117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04DEE"/>
    <w:rPr>
      <w:b/>
      <w:bCs/>
    </w:rPr>
  </w:style>
  <w:style w:type="paragraph" w:styleId="NormalWeb">
    <w:name w:val="Normal (Web)"/>
    <w:basedOn w:val="Normal"/>
    <w:uiPriority w:val="99"/>
    <w:semiHidden/>
    <w:unhideWhenUsed/>
    <w:rsid w:val="0004298F"/>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8F17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19716">
      <w:bodyDiv w:val="1"/>
      <w:marLeft w:val="0"/>
      <w:marRight w:val="0"/>
      <w:marTop w:val="0"/>
      <w:marBottom w:val="0"/>
      <w:divBdr>
        <w:top w:val="none" w:sz="0" w:space="0" w:color="auto"/>
        <w:left w:val="none" w:sz="0" w:space="0" w:color="auto"/>
        <w:bottom w:val="none" w:sz="0" w:space="0" w:color="auto"/>
        <w:right w:val="none" w:sz="0" w:space="0" w:color="auto"/>
      </w:divBdr>
    </w:div>
    <w:div w:id="118223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Boren</dc:creator>
  <cp:keywords/>
  <dc:description/>
  <cp:lastModifiedBy>Amir Kassam</cp:lastModifiedBy>
  <cp:revision>2</cp:revision>
  <dcterms:created xsi:type="dcterms:W3CDTF">2020-04-21T21:14:00Z</dcterms:created>
  <dcterms:modified xsi:type="dcterms:W3CDTF">2020-04-21T21:14:00Z</dcterms:modified>
</cp:coreProperties>
</file>