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478EB" w:rsidRPr="00E30078" w14:paraId="41DD6EB6" w14:textId="77777777" w:rsidTr="00962073">
        <w:tc>
          <w:tcPr>
            <w:tcW w:w="9016" w:type="dxa"/>
            <w:shd w:val="clear" w:color="auto" w:fill="FFC000"/>
          </w:tcPr>
          <w:p w14:paraId="41DD6EB5" w14:textId="77777777" w:rsidR="008478EB" w:rsidRPr="00E30078" w:rsidRDefault="008478EB" w:rsidP="00AE5C77">
            <w:pPr>
              <w:jc w:val="both"/>
              <w:rPr>
                <w:rFonts w:ascii="Calibri" w:hAnsi="Calibri" w:cs="Tahoma"/>
                <w:b/>
                <w:sz w:val="28"/>
                <w:szCs w:val="28"/>
              </w:rPr>
            </w:pPr>
            <w:r w:rsidRPr="00E30078">
              <w:rPr>
                <w:rFonts w:ascii="Calibri" w:hAnsi="Calibri" w:cs="Tahoma"/>
                <w:b/>
                <w:sz w:val="28"/>
                <w:szCs w:val="28"/>
              </w:rPr>
              <w:t>Facilitators Regular Duties</w:t>
            </w:r>
          </w:p>
        </w:tc>
      </w:tr>
      <w:tr w:rsidR="008478EB" w:rsidRPr="00E30078" w14:paraId="41DD6EB8" w14:textId="77777777" w:rsidTr="00962073">
        <w:tc>
          <w:tcPr>
            <w:tcW w:w="9016" w:type="dxa"/>
            <w:shd w:val="clear" w:color="auto" w:fill="FFF2CC" w:themeFill="accent4" w:themeFillTint="33"/>
          </w:tcPr>
          <w:p w14:paraId="41DD6EB7" w14:textId="0EE4269F" w:rsidR="008478EB" w:rsidRPr="00E30078" w:rsidRDefault="00962073" w:rsidP="00AE5C77">
            <w:pPr>
              <w:jc w:val="both"/>
              <w:rPr>
                <w:rFonts w:ascii="Calibri" w:hAnsi="Calibri" w:cs="Tahoma"/>
                <w:b/>
                <w:sz w:val="22"/>
              </w:rPr>
            </w:pPr>
            <w:r>
              <w:rPr>
                <w:rFonts w:ascii="Calibri" w:hAnsi="Calibri" w:cs="Tahoma"/>
                <w:b/>
                <w:sz w:val="22"/>
              </w:rPr>
              <w:t xml:space="preserve">Step 1: </w:t>
            </w:r>
            <w:r w:rsidR="00E87073">
              <w:rPr>
                <w:rFonts w:ascii="Calibri" w:hAnsi="Calibri" w:cs="Tahoma"/>
                <w:b/>
                <w:sz w:val="22"/>
              </w:rPr>
              <w:t>Create Service Provider profile for new FFPOs</w:t>
            </w:r>
          </w:p>
        </w:tc>
      </w:tr>
      <w:tr w:rsidR="008478EB" w:rsidRPr="00E30078" w14:paraId="41DD6EBA" w14:textId="77777777" w:rsidTr="00AE5C77">
        <w:tc>
          <w:tcPr>
            <w:tcW w:w="9016" w:type="dxa"/>
          </w:tcPr>
          <w:p w14:paraId="751A1233" w14:textId="69461A19" w:rsidR="007D68BA" w:rsidRDefault="00E87073" w:rsidP="008478EB">
            <w:pPr>
              <w:numPr>
                <w:ilvl w:val="0"/>
                <w:numId w:val="2"/>
              </w:numPr>
              <w:tabs>
                <w:tab w:val="clear" w:pos="720"/>
                <w:tab w:val="num" w:pos="426"/>
              </w:tabs>
              <w:spacing w:after="0" w:line="240" w:lineRule="auto"/>
              <w:ind w:left="426" w:hanging="426"/>
              <w:jc w:val="both"/>
              <w:rPr>
                <w:rFonts w:ascii="Calibri" w:hAnsi="Calibri" w:cs="Tahoma"/>
                <w:b/>
                <w:sz w:val="22"/>
              </w:rPr>
            </w:pPr>
            <w:r>
              <w:rPr>
                <w:rFonts w:ascii="Calibri" w:hAnsi="Calibri" w:cs="Tahoma"/>
                <w:b/>
                <w:sz w:val="22"/>
              </w:rPr>
              <w:t xml:space="preserve">Only if </w:t>
            </w:r>
            <w:r w:rsidR="007D68BA">
              <w:rPr>
                <w:rFonts w:ascii="Calibri" w:hAnsi="Calibri" w:cs="Tahoma"/>
                <w:b/>
                <w:sz w:val="22"/>
              </w:rPr>
              <w:t xml:space="preserve">an </w:t>
            </w:r>
            <w:proofErr w:type="spellStart"/>
            <w:r w:rsidR="007D68BA">
              <w:rPr>
                <w:rFonts w:ascii="Calibri" w:hAnsi="Calibri" w:cs="Tahoma"/>
                <w:b/>
                <w:sz w:val="22"/>
              </w:rPr>
              <w:t>LoA</w:t>
            </w:r>
            <w:proofErr w:type="spellEnd"/>
            <w:r w:rsidR="007D68BA">
              <w:rPr>
                <w:rFonts w:ascii="Calibri" w:hAnsi="Calibri" w:cs="Tahoma"/>
                <w:b/>
                <w:sz w:val="22"/>
              </w:rPr>
              <w:t xml:space="preserve"> is signed with a </w:t>
            </w:r>
            <w:r w:rsidR="007D68BA" w:rsidRPr="00E87073">
              <w:rPr>
                <w:rFonts w:ascii="Calibri" w:hAnsi="Calibri" w:cs="Tahoma"/>
                <w:b/>
                <w:sz w:val="22"/>
                <w:u w:val="single"/>
              </w:rPr>
              <w:t>new</w:t>
            </w:r>
            <w:r w:rsidR="007D68BA">
              <w:rPr>
                <w:rFonts w:ascii="Calibri" w:hAnsi="Calibri" w:cs="Tahoma"/>
                <w:b/>
                <w:sz w:val="22"/>
              </w:rPr>
              <w:t xml:space="preserve"> FFPO you need to create a Service Provider profile in FORIS. Go to </w:t>
            </w:r>
            <w:r w:rsidR="007D68BA" w:rsidRPr="007D68BA">
              <w:rPr>
                <w:rFonts w:ascii="Calibri" w:hAnsi="Calibri" w:cs="Tahoma"/>
                <w:b/>
                <w:color w:val="FF0000"/>
                <w:sz w:val="22"/>
              </w:rPr>
              <w:t>Provider tab</w:t>
            </w:r>
            <w:r w:rsidR="007D68BA">
              <w:rPr>
                <w:rFonts w:ascii="Calibri" w:hAnsi="Calibri" w:cs="Tahoma"/>
                <w:b/>
                <w:color w:val="FF0000"/>
                <w:sz w:val="22"/>
              </w:rPr>
              <w:t xml:space="preserve">, </w:t>
            </w:r>
            <w:r w:rsidR="007D68BA" w:rsidRPr="00E30078">
              <w:rPr>
                <w:rFonts w:ascii="Calibri" w:hAnsi="Calibri" w:cs="Tahoma"/>
                <w:b/>
                <w:sz w:val="22"/>
              </w:rPr>
              <w:t>Click on</w:t>
            </w:r>
            <w:r w:rsidR="007D68BA">
              <w:rPr>
                <w:rFonts w:ascii="Calibri" w:hAnsi="Calibri" w:cs="Tahoma"/>
                <w:b/>
                <w:sz w:val="22"/>
              </w:rPr>
              <w:t xml:space="preserve"> </w:t>
            </w:r>
            <w:r w:rsidR="007D68BA" w:rsidRPr="00E30078">
              <w:rPr>
                <w:rFonts w:ascii="Calibri" w:hAnsi="Calibri" w:cs="Tahoma"/>
                <w:b/>
                <w:noProof/>
                <w:sz w:val="22"/>
                <w:lang w:val="en-US"/>
              </w:rPr>
              <w:drawing>
                <wp:inline distT="0" distB="0" distL="0" distR="0" wp14:anchorId="1E506EF0" wp14:editId="0EBCC049">
                  <wp:extent cx="702310" cy="219710"/>
                  <wp:effectExtent l="0" t="0" r="2540" b="8890"/>
                  <wp:docPr id="4" name="Picture 2" descr="C:\Users\guarascio.FAODOMAIN\Documents\Phase II\FORIS\Add New Butt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uarascio.FAODOMAIN\Documents\Phase II\FORIS\Add New Butt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338" cy="255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68BA">
              <w:rPr>
                <w:rFonts w:ascii="Calibri" w:hAnsi="Calibri" w:cs="Tahoma"/>
                <w:b/>
                <w:sz w:val="22"/>
              </w:rPr>
              <w:t xml:space="preserve">. Take the </w:t>
            </w:r>
            <w:proofErr w:type="spellStart"/>
            <w:r w:rsidR="007D68BA">
              <w:rPr>
                <w:rFonts w:ascii="Calibri" w:hAnsi="Calibri" w:cs="Tahoma"/>
                <w:b/>
                <w:sz w:val="22"/>
              </w:rPr>
              <w:t>LoA</w:t>
            </w:r>
            <w:proofErr w:type="spellEnd"/>
            <w:r w:rsidR="007D68BA">
              <w:rPr>
                <w:rFonts w:ascii="Calibri" w:hAnsi="Calibri" w:cs="Tahoma"/>
                <w:b/>
                <w:sz w:val="22"/>
              </w:rPr>
              <w:t xml:space="preserve"> and look for the information to fill in the fields in the Service Provider tab, </w:t>
            </w:r>
            <w:proofErr w:type="spellStart"/>
            <w:r w:rsidR="007D68BA">
              <w:rPr>
                <w:rFonts w:ascii="Calibri" w:hAnsi="Calibri" w:cs="Tahoma"/>
                <w:b/>
                <w:sz w:val="22"/>
              </w:rPr>
              <w:t>url</w:t>
            </w:r>
            <w:proofErr w:type="spellEnd"/>
            <w:r w:rsidR="007D68BA">
              <w:rPr>
                <w:rFonts w:ascii="Calibri" w:hAnsi="Calibri" w:cs="Tahoma"/>
                <w:b/>
                <w:sz w:val="22"/>
              </w:rPr>
              <w:t xml:space="preserve"> and contact included. </w:t>
            </w:r>
            <w:r w:rsidR="007D68BA" w:rsidRPr="007D68BA">
              <w:rPr>
                <w:rFonts w:ascii="Calibri" w:hAnsi="Calibri" w:cs="Tahoma"/>
                <w:b/>
                <w:color w:val="FF0000"/>
                <w:sz w:val="22"/>
              </w:rPr>
              <w:t>Tip:</w:t>
            </w:r>
            <w:r w:rsidR="007D68BA">
              <w:rPr>
                <w:rFonts w:ascii="Calibri" w:hAnsi="Calibri" w:cs="Tahoma"/>
                <w:b/>
                <w:sz w:val="22"/>
              </w:rPr>
              <w:t xml:space="preserve"> the Document field is not for </w:t>
            </w:r>
            <w:proofErr w:type="spellStart"/>
            <w:r w:rsidR="007D68BA">
              <w:rPr>
                <w:rFonts w:ascii="Calibri" w:hAnsi="Calibri" w:cs="Tahoma"/>
                <w:b/>
                <w:sz w:val="22"/>
              </w:rPr>
              <w:t>LoA</w:t>
            </w:r>
            <w:proofErr w:type="spellEnd"/>
            <w:r w:rsidR="007D68BA">
              <w:rPr>
                <w:rFonts w:ascii="Calibri" w:hAnsi="Calibri" w:cs="Tahoma"/>
                <w:b/>
                <w:sz w:val="22"/>
              </w:rPr>
              <w:t xml:space="preserve"> pdf to upload but for any document relative to the FFPO. For example, the certificate of registration.</w:t>
            </w: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92D050"/>
              <w:tblLook w:val="04A0" w:firstRow="1" w:lastRow="0" w:firstColumn="1" w:lastColumn="0" w:noHBand="0" w:noVBand="1"/>
            </w:tblPr>
            <w:tblGrid>
              <w:gridCol w:w="8800"/>
            </w:tblGrid>
            <w:tr w:rsidR="007D68BA" w:rsidRPr="00E30078" w14:paraId="76185908" w14:textId="77777777" w:rsidTr="007D68BA">
              <w:tc>
                <w:tcPr>
                  <w:tcW w:w="8800" w:type="dxa"/>
                  <w:shd w:val="clear" w:color="auto" w:fill="92D050"/>
                </w:tcPr>
                <w:p w14:paraId="6C7F98DD" w14:textId="0DBB9F9E" w:rsidR="007D68BA" w:rsidRPr="00E30078" w:rsidRDefault="007D68BA" w:rsidP="007D68BA">
                  <w:pPr>
                    <w:jc w:val="both"/>
                    <w:rPr>
                      <w:rFonts w:ascii="Calibri" w:hAnsi="Calibri" w:cs="Tahoma"/>
                      <w:b/>
                      <w:sz w:val="28"/>
                      <w:szCs w:val="28"/>
                    </w:rPr>
                  </w:pPr>
                  <w:r>
                    <w:rPr>
                      <w:rFonts w:ascii="Calibri" w:hAnsi="Calibri" w:cs="Tahoma"/>
                      <w:b/>
                      <w:sz w:val="28"/>
                      <w:szCs w:val="28"/>
                    </w:rPr>
                    <w:t>Team Assistant</w:t>
                  </w:r>
                  <w:r w:rsidRPr="00E30078">
                    <w:rPr>
                      <w:rFonts w:ascii="Calibri" w:hAnsi="Calibri" w:cs="Tahoma"/>
                      <w:b/>
                      <w:sz w:val="28"/>
                      <w:szCs w:val="28"/>
                    </w:rPr>
                    <w:t xml:space="preserve"> Regular Duties</w:t>
                  </w:r>
                </w:p>
              </w:tc>
            </w:tr>
          </w:tbl>
          <w:p w14:paraId="5101EBEA" w14:textId="77777777" w:rsidR="007D68BA" w:rsidRDefault="007D68BA" w:rsidP="007D68BA">
            <w:pPr>
              <w:spacing w:after="0" w:line="240" w:lineRule="auto"/>
              <w:ind w:left="426"/>
              <w:jc w:val="both"/>
              <w:rPr>
                <w:rFonts w:ascii="Calibri" w:hAnsi="Calibri" w:cs="Tahoma"/>
                <w:b/>
                <w:sz w:val="22"/>
              </w:rPr>
            </w:pPr>
          </w:p>
          <w:p w14:paraId="3D368541" w14:textId="18C3314E" w:rsidR="007D68BA" w:rsidRDefault="007D68BA" w:rsidP="008478EB">
            <w:pPr>
              <w:numPr>
                <w:ilvl w:val="0"/>
                <w:numId w:val="2"/>
              </w:numPr>
              <w:tabs>
                <w:tab w:val="clear" w:pos="720"/>
                <w:tab w:val="num" w:pos="426"/>
              </w:tabs>
              <w:spacing w:after="0" w:line="240" w:lineRule="auto"/>
              <w:ind w:left="426" w:hanging="426"/>
              <w:jc w:val="both"/>
              <w:rPr>
                <w:rFonts w:ascii="Calibri" w:hAnsi="Calibri" w:cs="Tahoma"/>
                <w:b/>
                <w:sz w:val="22"/>
              </w:rPr>
            </w:pPr>
            <w:r>
              <w:rPr>
                <w:rFonts w:ascii="Calibri" w:hAnsi="Calibri" w:cs="Tahoma"/>
                <w:b/>
                <w:sz w:val="22"/>
              </w:rPr>
              <w:t xml:space="preserve">Go to </w:t>
            </w:r>
            <w:r w:rsidRPr="007D68BA">
              <w:rPr>
                <w:rFonts w:ascii="Calibri" w:hAnsi="Calibri" w:cs="Tahoma"/>
                <w:b/>
                <w:color w:val="FF0000"/>
                <w:sz w:val="22"/>
              </w:rPr>
              <w:t>Provider tab</w:t>
            </w:r>
            <w:r>
              <w:rPr>
                <w:rFonts w:ascii="Calibri" w:hAnsi="Calibri" w:cs="Tahoma"/>
                <w:b/>
                <w:color w:val="FF0000"/>
                <w:sz w:val="22"/>
              </w:rPr>
              <w:t xml:space="preserve">, </w:t>
            </w:r>
            <w:r w:rsidRPr="007D68BA">
              <w:rPr>
                <w:rFonts w:ascii="Calibri" w:hAnsi="Calibri" w:cs="Tahoma"/>
                <w:b/>
                <w:color w:val="000000" w:themeColor="text1"/>
                <w:sz w:val="22"/>
              </w:rPr>
              <w:t>enter the</w:t>
            </w:r>
            <w:r w:rsidRPr="007D68BA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 </w:t>
            </w:r>
            <w:r>
              <w:rPr>
                <w:rFonts w:ascii="Calibri" w:hAnsi="Calibri" w:cs="Tahoma"/>
                <w:b/>
                <w:sz w:val="22"/>
              </w:rPr>
              <w:t>Supplier number</w:t>
            </w:r>
          </w:p>
          <w:p w14:paraId="134737EF" w14:textId="77777777" w:rsidR="00E87073" w:rsidRDefault="00E87073" w:rsidP="00E87073">
            <w:pPr>
              <w:spacing w:after="0" w:line="240" w:lineRule="auto"/>
              <w:ind w:left="426"/>
              <w:jc w:val="both"/>
              <w:rPr>
                <w:rFonts w:ascii="Calibri" w:hAnsi="Calibri" w:cs="Tahoma"/>
                <w:b/>
                <w:sz w:val="22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00"/>
            </w:tblGrid>
            <w:tr w:rsidR="00E87073" w:rsidRPr="00E30078" w14:paraId="2FDE24FF" w14:textId="77777777" w:rsidTr="0024783E">
              <w:tc>
                <w:tcPr>
                  <w:tcW w:w="9016" w:type="dxa"/>
                  <w:shd w:val="clear" w:color="auto" w:fill="FFC000"/>
                </w:tcPr>
                <w:p w14:paraId="6E4D8B19" w14:textId="77777777" w:rsidR="00E87073" w:rsidRPr="00E30078" w:rsidRDefault="00E87073" w:rsidP="00E87073">
                  <w:pPr>
                    <w:jc w:val="both"/>
                    <w:rPr>
                      <w:rFonts w:ascii="Calibri" w:hAnsi="Calibri" w:cs="Tahoma"/>
                      <w:b/>
                      <w:sz w:val="28"/>
                      <w:szCs w:val="28"/>
                    </w:rPr>
                  </w:pPr>
                  <w:r w:rsidRPr="00E30078">
                    <w:rPr>
                      <w:rFonts w:ascii="Calibri" w:hAnsi="Calibri" w:cs="Tahoma"/>
                      <w:b/>
                      <w:sz w:val="28"/>
                      <w:szCs w:val="28"/>
                    </w:rPr>
                    <w:t>Facilitators Regular Duties</w:t>
                  </w:r>
                </w:p>
              </w:tc>
            </w:tr>
            <w:tr w:rsidR="00E87073" w:rsidRPr="00E30078" w14:paraId="02F32F08" w14:textId="77777777" w:rsidTr="0024783E">
              <w:tc>
                <w:tcPr>
                  <w:tcW w:w="9016" w:type="dxa"/>
                  <w:shd w:val="clear" w:color="auto" w:fill="FFF2CC" w:themeFill="accent4" w:themeFillTint="33"/>
                </w:tcPr>
                <w:p w14:paraId="783E23E0" w14:textId="5F24905D" w:rsidR="00E87073" w:rsidRPr="00E30078" w:rsidRDefault="00E87073" w:rsidP="00E87073">
                  <w:pPr>
                    <w:jc w:val="both"/>
                    <w:rPr>
                      <w:rFonts w:ascii="Calibri" w:hAnsi="Calibri" w:cs="Tahoma"/>
                      <w:b/>
                      <w:sz w:val="22"/>
                    </w:rPr>
                  </w:pPr>
                  <w:r>
                    <w:rPr>
                      <w:rFonts w:ascii="Calibri" w:hAnsi="Calibri" w:cs="Tahoma"/>
                      <w:b/>
                      <w:sz w:val="22"/>
                    </w:rPr>
                    <w:t xml:space="preserve">Step </w:t>
                  </w:r>
                  <w:r>
                    <w:rPr>
                      <w:rFonts w:ascii="Calibri" w:hAnsi="Calibri" w:cs="Tahoma"/>
                      <w:b/>
                      <w:sz w:val="22"/>
                    </w:rPr>
                    <w:t>2</w:t>
                  </w:r>
                  <w:r>
                    <w:rPr>
                      <w:rFonts w:ascii="Calibri" w:hAnsi="Calibri" w:cs="Tahoma"/>
                      <w:b/>
                      <w:sz w:val="22"/>
                    </w:rPr>
                    <w:t xml:space="preserve">: Data Entry for </w:t>
                  </w:r>
                  <w:r w:rsidRPr="00E87073">
                    <w:rPr>
                      <w:rFonts w:ascii="Calibri" w:hAnsi="Calibri" w:cs="Tahoma"/>
                      <w:b/>
                      <w:color w:val="FF0000"/>
                      <w:sz w:val="22"/>
                      <w:highlight w:val="yellow"/>
                    </w:rPr>
                    <w:t>NEW</w:t>
                  </w:r>
                  <w:r w:rsidRPr="00E87073">
                    <w:rPr>
                      <w:rFonts w:ascii="Calibri" w:hAnsi="Calibri" w:cs="Tahoma"/>
                      <w:b/>
                      <w:color w:val="FF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Tahoma"/>
                      <w:b/>
                      <w:sz w:val="22"/>
                    </w:rPr>
                    <w:t>LoAs</w:t>
                  </w:r>
                  <w:proofErr w:type="spellEnd"/>
                </w:p>
              </w:tc>
            </w:tr>
          </w:tbl>
          <w:p w14:paraId="75377A23" w14:textId="77777777" w:rsidR="007D68BA" w:rsidRDefault="007D68BA" w:rsidP="007D68BA">
            <w:pPr>
              <w:spacing w:after="0" w:line="240" w:lineRule="auto"/>
              <w:ind w:left="426"/>
              <w:jc w:val="both"/>
              <w:rPr>
                <w:rFonts w:ascii="Calibri" w:hAnsi="Calibri" w:cs="Tahoma"/>
                <w:b/>
                <w:sz w:val="22"/>
              </w:rPr>
            </w:pPr>
          </w:p>
          <w:p w14:paraId="41DD6EB9" w14:textId="51C45D2D" w:rsidR="008478EB" w:rsidRPr="00E30078" w:rsidRDefault="008478EB" w:rsidP="008478EB">
            <w:pPr>
              <w:numPr>
                <w:ilvl w:val="0"/>
                <w:numId w:val="2"/>
              </w:numPr>
              <w:tabs>
                <w:tab w:val="clear" w:pos="720"/>
                <w:tab w:val="num" w:pos="426"/>
              </w:tabs>
              <w:spacing w:after="0" w:line="240" w:lineRule="auto"/>
              <w:ind w:left="426" w:hanging="426"/>
              <w:jc w:val="both"/>
              <w:rPr>
                <w:rFonts w:ascii="Calibri" w:hAnsi="Calibri" w:cs="Tahoma"/>
                <w:b/>
                <w:sz w:val="22"/>
              </w:rPr>
            </w:pPr>
            <w:r w:rsidRPr="00E30078">
              <w:rPr>
                <w:rFonts w:ascii="Calibri" w:hAnsi="Calibri" w:cs="Tahoma"/>
                <w:b/>
                <w:sz w:val="22"/>
              </w:rPr>
              <w:t xml:space="preserve">Check </w:t>
            </w:r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 xml:space="preserve">Country Activity tab. </w:t>
            </w:r>
            <w:r w:rsidRPr="00E30078">
              <w:rPr>
                <w:rFonts w:ascii="Calibri" w:hAnsi="Calibri" w:cs="Tahoma"/>
                <w:b/>
                <w:sz w:val="22"/>
              </w:rPr>
              <w:t xml:space="preserve"> Choose your country to have an overview of the Country Activities (</w:t>
            </w:r>
            <w:proofErr w:type="spellStart"/>
            <w:r w:rsidRPr="00E30078">
              <w:rPr>
                <w:rFonts w:ascii="Calibri" w:hAnsi="Calibri" w:cs="Tahoma"/>
                <w:b/>
                <w:sz w:val="22"/>
              </w:rPr>
              <w:t>LoAs</w:t>
            </w:r>
            <w:proofErr w:type="spellEnd"/>
            <w:r w:rsidRPr="00E30078">
              <w:rPr>
                <w:rFonts w:ascii="Calibri" w:hAnsi="Calibri" w:cs="Tahoma"/>
                <w:b/>
                <w:sz w:val="22"/>
              </w:rPr>
              <w:t xml:space="preserve">; </w:t>
            </w:r>
            <w:proofErr w:type="spellStart"/>
            <w:r w:rsidRPr="00E30078">
              <w:rPr>
                <w:rFonts w:ascii="Calibri" w:hAnsi="Calibri" w:cs="Tahoma"/>
                <w:b/>
                <w:sz w:val="22"/>
              </w:rPr>
              <w:t>LoAs</w:t>
            </w:r>
            <w:proofErr w:type="spellEnd"/>
            <w:r w:rsidRPr="00E30078">
              <w:rPr>
                <w:rFonts w:ascii="Calibri" w:hAnsi="Calibri" w:cs="Tahoma"/>
                <w:b/>
                <w:sz w:val="22"/>
              </w:rPr>
              <w:t>-FBAs; Consultancies, Exchange visits)</w:t>
            </w:r>
          </w:p>
        </w:tc>
      </w:tr>
      <w:tr w:rsidR="008478EB" w:rsidRPr="00E30078" w14:paraId="41DD6EBC" w14:textId="77777777" w:rsidTr="00AE5C77">
        <w:tc>
          <w:tcPr>
            <w:tcW w:w="9016" w:type="dxa"/>
          </w:tcPr>
          <w:p w14:paraId="41DD6EBB" w14:textId="77777777" w:rsidR="008478EB" w:rsidRPr="00E30078" w:rsidRDefault="008478EB" w:rsidP="00AE5C77">
            <w:pPr>
              <w:jc w:val="both"/>
              <w:rPr>
                <w:rFonts w:ascii="Calibri" w:hAnsi="Calibri" w:cs="Tahoma"/>
                <w:b/>
                <w:sz w:val="22"/>
              </w:rPr>
            </w:pPr>
          </w:p>
        </w:tc>
      </w:tr>
      <w:tr w:rsidR="008478EB" w:rsidRPr="00E30078" w14:paraId="41DD6EBE" w14:textId="77777777" w:rsidTr="00AE5C77">
        <w:tc>
          <w:tcPr>
            <w:tcW w:w="9016" w:type="dxa"/>
          </w:tcPr>
          <w:p w14:paraId="41DD6EBD" w14:textId="77777777" w:rsidR="008478EB" w:rsidRPr="00E30078" w:rsidRDefault="008478EB" w:rsidP="008478EB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284" w:hanging="284"/>
              <w:jc w:val="both"/>
              <w:rPr>
                <w:rFonts w:ascii="Calibri" w:hAnsi="Calibri" w:cs="Tahoma"/>
                <w:b/>
                <w:sz w:val="22"/>
              </w:rPr>
            </w:pPr>
            <w:r w:rsidRPr="00E30078">
              <w:rPr>
                <w:rFonts w:ascii="Calibri" w:hAnsi="Calibri" w:cs="Tahoma"/>
                <w:b/>
                <w:sz w:val="22"/>
              </w:rPr>
              <w:t xml:space="preserve">Upon signature of the </w:t>
            </w:r>
            <w:proofErr w:type="spellStart"/>
            <w:r w:rsidRPr="00E30078">
              <w:rPr>
                <w:rFonts w:ascii="Calibri" w:hAnsi="Calibri" w:cs="Tahoma"/>
                <w:b/>
                <w:sz w:val="22"/>
              </w:rPr>
              <w:t>LoA</w:t>
            </w:r>
            <w:proofErr w:type="spellEnd"/>
            <w:r w:rsidRPr="00E30078">
              <w:rPr>
                <w:rFonts w:ascii="Calibri" w:hAnsi="Calibri" w:cs="Tahoma"/>
                <w:b/>
                <w:sz w:val="22"/>
              </w:rPr>
              <w:t xml:space="preserve">, </w:t>
            </w:r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>go in Country Activities</w:t>
            </w:r>
            <w:r w:rsidRPr="00E30078">
              <w:rPr>
                <w:rFonts w:ascii="Calibri" w:hAnsi="Calibri" w:cs="Tahoma"/>
                <w:b/>
                <w:sz w:val="22"/>
              </w:rPr>
              <w:t xml:space="preserve">, do a free search for your country in the top left field. Click on </w:t>
            </w:r>
            <w:r w:rsidRPr="00E30078">
              <w:rPr>
                <w:rFonts w:ascii="Calibri" w:hAnsi="Calibri" w:cs="Tahoma"/>
                <w:b/>
                <w:noProof/>
                <w:sz w:val="22"/>
                <w:lang w:val="en-US"/>
              </w:rPr>
              <w:drawing>
                <wp:inline distT="0" distB="0" distL="0" distR="0" wp14:anchorId="41DD6EDC" wp14:editId="41DD6EDD">
                  <wp:extent cx="702310" cy="219710"/>
                  <wp:effectExtent l="0" t="0" r="2540" b="8890"/>
                  <wp:docPr id="2" name="Picture 2" descr="C:\Users\guarascio.FAODOMAIN\Documents\Phase II\FORIS\Add New Butt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uarascio.FAODOMAIN\Documents\Phase II\FORIS\Add New Butt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338" cy="255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8EB" w:rsidRPr="00E30078" w14:paraId="41DD6EC0" w14:textId="77777777" w:rsidTr="00AE5C77">
        <w:tc>
          <w:tcPr>
            <w:tcW w:w="9016" w:type="dxa"/>
          </w:tcPr>
          <w:p w14:paraId="41DD6EBF" w14:textId="77777777" w:rsidR="008478EB" w:rsidRPr="00E30078" w:rsidRDefault="008478EB" w:rsidP="00AE5C77">
            <w:pPr>
              <w:jc w:val="both"/>
              <w:rPr>
                <w:rFonts w:ascii="Calibri" w:hAnsi="Calibri" w:cs="Tahoma"/>
                <w:b/>
                <w:sz w:val="22"/>
              </w:rPr>
            </w:pPr>
          </w:p>
        </w:tc>
      </w:tr>
      <w:tr w:rsidR="008478EB" w:rsidRPr="00E30078" w14:paraId="41DD6EC2" w14:textId="77777777" w:rsidTr="00AE5C77">
        <w:tc>
          <w:tcPr>
            <w:tcW w:w="9016" w:type="dxa"/>
          </w:tcPr>
          <w:p w14:paraId="41DD6EC1" w14:textId="4809593B" w:rsidR="008478EB" w:rsidRPr="00E30078" w:rsidRDefault="008478EB" w:rsidP="008478EB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270" w:hanging="270"/>
              <w:jc w:val="both"/>
              <w:rPr>
                <w:rFonts w:ascii="Calibri" w:hAnsi="Calibri" w:cs="Tahoma"/>
                <w:b/>
                <w:sz w:val="22"/>
              </w:rPr>
            </w:pPr>
            <w:r w:rsidRPr="00E30078">
              <w:rPr>
                <w:rFonts w:ascii="Calibri" w:hAnsi="Calibri" w:cs="Tahoma"/>
                <w:b/>
                <w:color w:val="000000" w:themeColor="text1"/>
                <w:sz w:val="22"/>
              </w:rPr>
              <w:t>Click on</w:t>
            </w:r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 xml:space="preserve"> General Information</w:t>
            </w:r>
            <w:r w:rsidR="00E87073">
              <w:rPr>
                <w:rFonts w:ascii="Calibri" w:hAnsi="Calibri" w:cs="Tahoma"/>
                <w:b/>
                <w:color w:val="FF0000"/>
                <w:sz w:val="22"/>
              </w:rPr>
              <w:t xml:space="preserve">, </w:t>
            </w:r>
            <w:r w:rsidR="00E87073" w:rsidRPr="00E87073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click on </w:t>
            </w:r>
            <w:r w:rsidR="00E87073">
              <w:rPr>
                <w:rFonts w:ascii="Calibri" w:hAnsi="Calibri" w:cs="Tahoma"/>
                <w:b/>
                <w:color w:val="FF0000"/>
                <w:sz w:val="22"/>
              </w:rPr>
              <w:t xml:space="preserve">LOA button </w:t>
            </w:r>
            <w:r w:rsidR="00E87073" w:rsidRPr="00E87073">
              <w:rPr>
                <w:rFonts w:ascii="Calibri" w:hAnsi="Calibri" w:cs="Tahoma"/>
                <w:b/>
                <w:color w:val="000000" w:themeColor="text1"/>
                <w:sz w:val="22"/>
              </w:rPr>
              <w:t>on the right</w:t>
            </w:r>
            <w:r w:rsidRPr="00E87073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 </w:t>
            </w:r>
            <w:proofErr w:type="spellStart"/>
            <w:r w:rsidRPr="00E30078">
              <w:rPr>
                <w:rFonts w:ascii="Calibri" w:hAnsi="Calibri" w:cs="Tahoma"/>
                <w:b/>
                <w:sz w:val="22"/>
              </w:rPr>
              <w:t>and</w:t>
            </w:r>
            <w:proofErr w:type="spellEnd"/>
            <w:r w:rsidRPr="00E30078">
              <w:rPr>
                <w:rFonts w:ascii="Calibri" w:hAnsi="Calibri" w:cs="Tahoma"/>
                <w:b/>
                <w:sz w:val="22"/>
              </w:rPr>
              <w:t xml:space="preserve"> fill in every field with information. </w:t>
            </w:r>
            <w:r w:rsidRPr="00585B8E">
              <w:rPr>
                <w:rFonts w:ascii="Calibri" w:hAnsi="Calibri" w:cs="Tahoma"/>
                <w:b/>
                <w:sz w:val="22"/>
                <w:u w:val="single"/>
              </w:rPr>
              <w:t>Tip</w:t>
            </w:r>
            <w:r w:rsidRPr="00E30078">
              <w:rPr>
                <w:rFonts w:ascii="Calibri" w:hAnsi="Calibri" w:cs="Tahoma"/>
                <w:b/>
                <w:sz w:val="22"/>
              </w:rPr>
              <w:t xml:space="preserve">: if the </w:t>
            </w:r>
            <w:proofErr w:type="spellStart"/>
            <w:r w:rsidRPr="00E30078">
              <w:rPr>
                <w:rFonts w:ascii="Calibri" w:hAnsi="Calibri" w:cs="Tahoma"/>
                <w:b/>
                <w:sz w:val="22"/>
              </w:rPr>
              <w:t>LoA</w:t>
            </w:r>
            <w:proofErr w:type="spellEnd"/>
            <w:r w:rsidRPr="00E30078">
              <w:rPr>
                <w:rFonts w:ascii="Calibri" w:hAnsi="Calibri" w:cs="Tahoma"/>
                <w:b/>
                <w:sz w:val="22"/>
              </w:rPr>
              <w:t xml:space="preserve"> is funded through a FBA click on both buttons</w:t>
            </w:r>
          </w:p>
        </w:tc>
      </w:tr>
      <w:tr w:rsidR="008478EB" w:rsidRPr="00E30078" w14:paraId="41DD6EC4" w14:textId="77777777" w:rsidTr="00AE5C77">
        <w:tc>
          <w:tcPr>
            <w:tcW w:w="9016" w:type="dxa"/>
          </w:tcPr>
          <w:p w14:paraId="41DD6EC3" w14:textId="77777777" w:rsidR="008478EB" w:rsidRPr="00E30078" w:rsidRDefault="008478EB" w:rsidP="00AE5C77">
            <w:pPr>
              <w:jc w:val="both"/>
              <w:rPr>
                <w:rFonts w:ascii="Calibri" w:hAnsi="Calibri" w:cs="Tahoma"/>
                <w:b/>
                <w:sz w:val="22"/>
              </w:rPr>
            </w:pPr>
          </w:p>
        </w:tc>
      </w:tr>
      <w:tr w:rsidR="008478EB" w:rsidRPr="00E30078" w14:paraId="41DD6EC6" w14:textId="77777777" w:rsidTr="00AE5C77">
        <w:tc>
          <w:tcPr>
            <w:tcW w:w="9016" w:type="dxa"/>
          </w:tcPr>
          <w:p w14:paraId="41DD6EC5" w14:textId="0CE87D1A" w:rsidR="008478EB" w:rsidRPr="00E30078" w:rsidRDefault="008478EB" w:rsidP="008478EB">
            <w:pPr>
              <w:numPr>
                <w:ilvl w:val="0"/>
                <w:numId w:val="2"/>
              </w:numPr>
              <w:tabs>
                <w:tab w:val="clear" w:pos="720"/>
                <w:tab w:val="num" w:pos="426"/>
              </w:tabs>
              <w:spacing w:after="0" w:line="240" w:lineRule="auto"/>
              <w:ind w:left="284" w:hanging="283"/>
              <w:jc w:val="both"/>
              <w:rPr>
                <w:rFonts w:ascii="Calibri" w:hAnsi="Calibri" w:cs="Tahoma"/>
                <w:b/>
                <w:color w:val="000000" w:themeColor="text1"/>
                <w:sz w:val="22"/>
              </w:rPr>
            </w:pPr>
            <w:r w:rsidRPr="00E30078">
              <w:rPr>
                <w:rFonts w:ascii="Calibri" w:hAnsi="Calibri" w:cs="Tahoma"/>
                <w:b/>
                <w:color w:val="000000" w:themeColor="text1"/>
                <w:sz w:val="22"/>
              </w:rPr>
              <w:t>Click on</w:t>
            </w:r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 xml:space="preserve"> </w:t>
            </w:r>
            <w:proofErr w:type="spellStart"/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>LoA</w:t>
            </w:r>
            <w:proofErr w:type="spellEnd"/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 xml:space="preserve"> </w:t>
            </w:r>
            <w:r w:rsidRPr="00E30078">
              <w:rPr>
                <w:rFonts w:ascii="Calibri" w:hAnsi="Calibri" w:cs="Tahoma"/>
                <w:b/>
                <w:color w:val="000000" w:themeColor="text1"/>
                <w:sz w:val="22"/>
              </w:rPr>
              <w:t>tab</w:t>
            </w:r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 xml:space="preserve"> </w:t>
            </w:r>
            <w:r w:rsidRPr="00E30078">
              <w:rPr>
                <w:rFonts w:ascii="Calibri" w:hAnsi="Calibri" w:cs="Tahoma"/>
                <w:b/>
                <w:sz w:val="22"/>
              </w:rPr>
              <w:t xml:space="preserve">and fill in every field with information, including </w:t>
            </w:r>
            <w:r w:rsidRPr="00E30078">
              <w:rPr>
                <w:rFonts w:ascii="Calibri" w:hAnsi="Calibri" w:cs="Tahoma"/>
                <w:b/>
                <w:color w:val="000000" w:themeColor="text1"/>
                <w:sz w:val="22"/>
              </w:rPr>
              <w:t>uploading a copy of</w:t>
            </w:r>
            <w:r w:rsidRPr="00E30078">
              <w:rPr>
                <w:rFonts w:ascii="Calibri" w:hAnsi="Calibri" w:cs="Tahoma"/>
                <w:b/>
                <w:color w:val="000000"/>
                <w:sz w:val="22"/>
              </w:rPr>
              <w:t xml:space="preserve"> the </w:t>
            </w:r>
            <w:proofErr w:type="spellStart"/>
            <w:r w:rsidRPr="00E30078">
              <w:rPr>
                <w:rFonts w:ascii="Calibri" w:hAnsi="Calibri" w:cs="Tahoma"/>
                <w:b/>
                <w:color w:val="000000"/>
                <w:sz w:val="22"/>
              </w:rPr>
              <w:t>Lo</w:t>
            </w:r>
            <w:r w:rsidR="00962073">
              <w:rPr>
                <w:rFonts w:ascii="Calibri" w:hAnsi="Calibri" w:cs="Tahoma"/>
                <w:b/>
                <w:color w:val="000000"/>
                <w:sz w:val="22"/>
              </w:rPr>
              <w:t>A</w:t>
            </w:r>
            <w:proofErr w:type="spellEnd"/>
            <w:r w:rsidRPr="00E30078">
              <w:rPr>
                <w:rFonts w:ascii="Calibri" w:hAnsi="Calibri" w:cs="Tahoma"/>
                <w:b/>
                <w:color w:val="000000"/>
                <w:sz w:val="22"/>
              </w:rPr>
              <w:t xml:space="preserve"> </w:t>
            </w:r>
            <w:r w:rsidRPr="00E30078">
              <w:rPr>
                <w:rFonts w:ascii="Calibri" w:hAnsi="Calibri" w:cs="Tahoma"/>
                <w:b/>
                <w:color w:val="000000" w:themeColor="text1"/>
                <w:sz w:val="22"/>
              </w:rPr>
              <w:t>signed by both parties</w:t>
            </w:r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 xml:space="preserve"> </w:t>
            </w:r>
            <w:r w:rsidRPr="00E30078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as well as all relevant </w:t>
            </w:r>
            <w:r w:rsidR="00E87073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supporting documents (Quality Assurance; Note to the File; Routing Slip). </w:t>
            </w:r>
            <w:r w:rsidR="00E87073" w:rsidRPr="007D68BA">
              <w:rPr>
                <w:rFonts w:ascii="Calibri" w:hAnsi="Calibri" w:cs="Tahoma"/>
                <w:b/>
                <w:color w:val="FF0000"/>
                <w:sz w:val="22"/>
              </w:rPr>
              <w:t>Tip:</w:t>
            </w:r>
            <w:r w:rsidR="00E87073">
              <w:rPr>
                <w:rFonts w:ascii="Calibri" w:hAnsi="Calibri" w:cs="Tahoma"/>
                <w:b/>
                <w:color w:val="FF0000"/>
                <w:sz w:val="22"/>
              </w:rPr>
              <w:t xml:space="preserve"> </w:t>
            </w:r>
            <w:r w:rsidR="00E87073" w:rsidRPr="00E87073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always upload the final copy of the </w:t>
            </w:r>
            <w:proofErr w:type="spellStart"/>
            <w:r w:rsidR="00E87073" w:rsidRPr="00E87073">
              <w:rPr>
                <w:rFonts w:ascii="Calibri" w:hAnsi="Calibri" w:cs="Tahoma"/>
                <w:b/>
                <w:color w:val="000000" w:themeColor="text1"/>
                <w:sz w:val="22"/>
              </w:rPr>
              <w:t>LoA</w:t>
            </w:r>
            <w:proofErr w:type="spellEnd"/>
            <w:r w:rsidR="00E87073" w:rsidRPr="00E87073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 in word</w:t>
            </w:r>
            <w:r w:rsidR="00E87073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 in addition to the pdf copy</w:t>
            </w:r>
            <w:r w:rsidR="00E87073" w:rsidRPr="00E87073">
              <w:rPr>
                <w:rFonts w:ascii="Calibri" w:hAnsi="Calibri" w:cs="Tahoma"/>
                <w:b/>
                <w:color w:val="000000" w:themeColor="text1"/>
                <w:sz w:val="22"/>
              </w:rPr>
              <w:t>. If the pdf copy is too heavy</w:t>
            </w:r>
            <w:r w:rsidR="00E87073">
              <w:rPr>
                <w:rFonts w:ascii="Calibri" w:hAnsi="Calibri" w:cs="Tahoma"/>
                <w:b/>
                <w:color w:val="000000" w:themeColor="text1"/>
                <w:sz w:val="22"/>
              </w:rPr>
              <w:t>,</w:t>
            </w:r>
            <w:r w:rsidR="00E87073" w:rsidRPr="00E87073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 upload only the page with </w:t>
            </w:r>
            <w:r w:rsidR="00E87073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the </w:t>
            </w:r>
            <w:r w:rsidR="00E87073" w:rsidRPr="00E87073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signatures and send a copy to </w:t>
            </w:r>
            <w:hyperlink r:id="rId6" w:history="1">
              <w:r w:rsidR="00E87073" w:rsidRPr="00E87073">
                <w:rPr>
                  <w:rStyle w:val="Collegamentoipertestuale"/>
                  <w:rFonts w:ascii="Calibri" w:hAnsi="Calibri" w:cs="Tahoma"/>
                  <w:b/>
                  <w:color w:val="000000" w:themeColor="text1"/>
                  <w:sz w:val="22"/>
                </w:rPr>
                <w:t>Francesca.guarascio@fao.org</w:t>
              </w:r>
            </w:hyperlink>
            <w:r w:rsidR="00E87073" w:rsidRPr="00E87073">
              <w:rPr>
                <w:rFonts w:ascii="Calibri" w:hAnsi="Calibri" w:cs="Tahoma"/>
                <w:b/>
                <w:color w:val="000000" w:themeColor="text1"/>
                <w:sz w:val="22"/>
              </w:rPr>
              <w:t>. I will compress and upload the file.</w:t>
            </w:r>
          </w:p>
        </w:tc>
      </w:tr>
      <w:tr w:rsidR="008478EB" w:rsidRPr="00E30078" w14:paraId="41DD6EC8" w14:textId="77777777" w:rsidTr="00AE5C77">
        <w:tc>
          <w:tcPr>
            <w:tcW w:w="9016" w:type="dxa"/>
          </w:tcPr>
          <w:p w14:paraId="41DD6EC7" w14:textId="77777777" w:rsidR="008478EB" w:rsidRPr="00E30078" w:rsidRDefault="008478EB" w:rsidP="00AE5C77">
            <w:pPr>
              <w:jc w:val="both"/>
              <w:rPr>
                <w:rFonts w:ascii="Calibri" w:hAnsi="Calibri" w:cs="Tahoma"/>
                <w:b/>
                <w:sz w:val="22"/>
              </w:rPr>
            </w:pPr>
          </w:p>
        </w:tc>
      </w:tr>
      <w:tr w:rsidR="008478EB" w:rsidRPr="00E30078" w14:paraId="41DD6ECA" w14:textId="77777777" w:rsidTr="00AE5C77">
        <w:tc>
          <w:tcPr>
            <w:tcW w:w="9016" w:type="dxa"/>
          </w:tcPr>
          <w:p w14:paraId="5DF0B4AB" w14:textId="77777777" w:rsidR="008478EB" w:rsidRDefault="008478EB" w:rsidP="008478EB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jc w:val="both"/>
              <w:rPr>
                <w:rFonts w:ascii="Calibri" w:hAnsi="Calibri" w:cs="Tahoma"/>
                <w:b/>
                <w:sz w:val="22"/>
              </w:rPr>
            </w:pPr>
            <w:r w:rsidRPr="00E30078">
              <w:rPr>
                <w:rFonts w:ascii="Calibri" w:hAnsi="Calibri" w:cs="Tahoma"/>
                <w:b/>
                <w:sz w:val="22"/>
              </w:rPr>
              <w:t xml:space="preserve">Click on </w:t>
            </w:r>
            <w:proofErr w:type="spellStart"/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>LoA</w:t>
            </w:r>
            <w:proofErr w:type="spellEnd"/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 xml:space="preserve"> payments</w:t>
            </w:r>
            <w:r w:rsidRPr="00E30078">
              <w:rPr>
                <w:rFonts w:ascii="Calibri" w:hAnsi="Calibri" w:cs="Tahoma"/>
                <w:b/>
                <w:sz w:val="22"/>
              </w:rPr>
              <w:t xml:space="preserve"> </w:t>
            </w:r>
            <w:r w:rsidRPr="00E30078">
              <w:rPr>
                <w:rFonts w:ascii="Calibri" w:hAnsi="Calibri" w:cs="Tahoma"/>
                <w:b/>
                <w:color w:val="000000"/>
                <w:sz w:val="22"/>
              </w:rPr>
              <w:t xml:space="preserve">tab and click on </w:t>
            </w:r>
            <w:r w:rsidRPr="00E30078">
              <w:rPr>
                <w:rFonts w:ascii="Calibri" w:hAnsi="Calibri" w:cs="Tahoma"/>
                <w:b/>
                <w:noProof/>
                <w:sz w:val="22"/>
                <w:lang w:val="en-US"/>
              </w:rPr>
              <w:drawing>
                <wp:inline distT="0" distB="0" distL="0" distR="0" wp14:anchorId="41DD6EDE" wp14:editId="41DD6EDF">
                  <wp:extent cx="702310" cy="219710"/>
                  <wp:effectExtent l="0" t="0" r="2540" b="8890"/>
                  <wp:docPr id="1" name="Picture 1" descr="C:\Users\guarascio.FAODOMAIN\Documents\Phase II\FORIS\Add New Butt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uarascio.FAODOMAIN\Documents\Phase II\FORIS\Add New Butt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310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0078">
              <w:rPr>
                <w:rFonts w:ascii="Calibri" w:hAnsi="Calibri" w:cs="Tahoma"/>
                <w:b/>
                <w:sz w:val="22"/>
              </w:rPr>
              <w:t>to enter information on the three payments</w:t>
            </w:r>
            <w:r w:rsidR="006535C3">
              <w:rPr>
                <w:rFonts w:ascii="Calibri" w:hAnsi="Calibri" w:cs="Tahoma"/>
                <w:b/>
                <w:sz w:val="22"/>
              </w:rPr>
              <w:t>.</w:t>
            </w:r>
          </w:p>
          <w:p w14:paraId="764FF0B0" w14:textId="746F5C56" w:rsidR="009F1915" w:rsidRPr="009F1915" w:rsidRDefault="009F1915" w:rsidP="009F1915">
            <w:pPr>
              <w:rPr>
                <w:rFonts w:ascii="Calibri" w:hAnsi="Calibri" w:cs="Tahoma"/>
                <w:b/>
                <w:sz w:val="22"/>
              </w:rPr>
            </w:pPr>
            <w:r w:rsidRPr="009F1915">
              <w:rPr>
                <w:rFonts w:ascii="Calibri" w:hAnsi="Calibri" w:cs="Tahoma"/>
                <w:b/>
                <w:sz w:val="22"/>
              </w:rPr>
              <w:t xml:space="preserve">To </w:t>
            </w:r>
            <w:r w:rsidR="00962073">
              <w:rPr>
                <w:rFonts w:ascii="Calibri" w:hAnsi="Calibri" w:cs="Tahoma"/>
                <w:b/>
                <w:sz w:val="22"/>
              </w:rPr>
              <w:t>schedule the</w:t>
            </w:r>
            <w:r w:rsidRPr="009F1915">
              <w:rPr>
                <w:rFonts w:ascii="Calibri" w:hAnsi="Calibri" w:cs="Tahoma"/>
                <w:b/>
                <w:sz w:val="22"/>
              </w:rPr>
              <w:t xml:space="preserve"> </w:t>
            </w:r>
            <w:proofErr w:type="spellStart"/>
            <w:r w:rsidRPr="009F1915">
              <w:rPr>
                <w:rFonts w:ascii="Calibri" w:hAnsi="Calibri" w:cs="Tahoma"/>
                <w:b/>
                <w:color w:val="FF0000"/>
                <w:sz w:val="22"/>
              </w:rPr>
              <w:t>LoAs</w:t>
            </w:r>
            <w:proofErr w:type="spellEnd"/>
            <w:r w:rsidRPr="009F1915">
              <w:rPr>
                <w:rFonts w:ascii="Calibri" w:hAnsi="Calibri" w:cs="Tahoma"/>
                <w:b/>
                <w:color w:val="FF0000"/>
                <w:sz w:val="22"/>
              </w:rPr>
              <w:t xml:space="preserve"> Payments</w:t>
            </w:r>
            <w:r w:rsidR="00962073">
              <w:rPr>
                <w:rFonts w:ascii="Calibri" w:hAnsi="Calibri" w:cs="Tahoma"/>
                <w:b/>
                <w:color w:val="FF0000"/>
                <w:sz w:val="22"/>
              </w:rPr>
              <w:t xml:space="preserve"> as per </w:t>
            </w:r>
            <w:proofErr w:type="spellStart"/>
            <w:r w:rsidR="00962073">
              <w:rPr>
                <w:rFonts w:ascii="Calibri" w:hAnsi="Calibri" w:cs="Tahoma"/>
                <w:b/>
                <w:color w:val="FF0000"/>
                <w:sz w:val="22"/>
              </w:rPr>
              <w:t>LoA</w:t>
            </w:r>
            <w:proofErr w:type="spellEnd"/>
            <w:r w:rsidR="00962073">
              <w:rPr>
                <w:rFonts w:ascii="Calibri" w:hAnsi="Calibri" w:cs="Tahoma"/>
                <w:b/>
                <w:color w:val="FF0000"/>
                <w:sz w:val="22"/>
              </w:rPr>
              <w:t>:</w:t>
            </w:r>
          </w:p>
          <w:p w14:paraId="63CC12A1" w14:textId="4EEE9C4E" w:rsidR="00962073" w:rsidRPr="0094088A" w:rsidRDefault="009F1915" w:rsidP="00962073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Cs w:val="22"/>
              </w:rPr>
            </w:pPr>
            <w:r w:rsidRPr="0094088A">
              <w:rPr>
                <w:rFonts w:ascii="Calibri" w:hAnsi="Calibri" w:cs="Calibri"/>
                <w:b/>
                <w:bCs/>
                <w:szCs w:val="22"/>
              </w:rPr>
              <w:t xml:space="preserve">Click on </w:t>
            </w:r>
            <w:r w:rsidR="00962073" w:rsidRPr="0094088A">
              <w:rPr>
                <w:rFonts w:ascii="Calibri" w:hAnsi="Calibri" w:cs="Calibri"/>
                <w:b/>
                <w:bCs/>
                <w:szCs w:val="22"/>
              </w:rPr>
              <w:t xml:space="preserve">+ </w:t>
            </w:r>
            <w:r w:rsidRPr="0094088A">
              <w:rPr>
                <w:rFonts w:ascii="Calibri" w:hAnsi="Calibri" w:cs="Calibri"/>
                <w:b/>
                <w:bCs/>
                <w:szCs w:val="22"/>
              </w:rPr>
              <w:t>icon</w:t>
            </w:r>
            <w:r w:rsidR="00962073" w:rsidRPr="0094088A">
              <w:rPr>
                <w:rFonts w:ascii="Calibri" w:hAnsi="Calibri" w:cs="Calibri"/>
                <w:b/>
                <w:bCs/>
                <w:szCs w:val="22"/>
              </w:rPr>
              <w:t>.</w:t>
            </w:r>
            <w:r w:rsidR="00962073" w:rsidRPr="0094088A">
              <w:rPr>
                <w:b/>
                <w:bCs/>
              </w:rPr>
              <w:t xml:space="preserve"> </w:t>
            </w:r>
            <w:r w:rsidR="00962073" w:rsidRPr="0094088A">
              <w:rPr>
                <w:rFonts w:ascii="Calibri" w:hAnsi="Calibri" w:cs="Tahoma"/>
                <w:b/>
                <w:bCs/>
                <w:color w:val="FF0000"/>
                <w:u w:val="single"/>
              </w:rPr>
              <w:t>Tip</w:t>
            </w:r>
            <w:r w:rsidR="00962073" w:rsidRPr="0094088A">
              <w:rPr>
                <w:rFonts w:ascii="Calibri" w:hAnsi="Calibri" w:cs="Tahoma"/>
                <w:b/>
                <w:bCs/>
              </w:rPr>
              <w:t xml:space="preserve">: </w:t>
            </w:r>
            <w:r w:rsidR="00962073" w:rsidRPr="0094088A">
              <w:rPr>
                <w:rFonts w:ascii="Calibri" w:hAnsi="Calibri" w:cs="Calibri"/>
                <w:b/>
                <w:bCs/>
                <w:szCs w:val="22"/>
              </w:rPr>
              <w:t xml:space="preserve">Do this for all the payments in the </w:t>
            </w:r>
            <w:proofErr w:type="spellStart"/>
            <w:r w:rsidR="00962073" w:rsidRPr="0094088A">
              <w:rPr>
                <w:rFonts w:ascii="Calibri" w:hAnsi="Calibri" w:cs="Calibri"/>
                <w:b/>
                <w:bCs/>
                <w:szCs w:val="22"/>
              </w:rPr>
              <w:t>LoAs</w:t>
            </w:r>
            <w:proofErr w:type="spellEnd"/>
            <w:r w:rsidR="00962073" w:rsidRPr="0094088A">
              <w:rPr>
                <w:rFonts w:ascii="Calibri" w:hAnsi="Calibri" w:cs="Calibri"/>
                <w:b/>
                <w:bCs/>
                <w:szCs w:val="22"/>
              </w:rPr>
              <w:t>, for example click 3 times for three payments.</w:t>
            </w:r>
          </w:p>
          <w:p w14:paraId="4AB5D9B0" w14:textId="3FADBDF9" w:rsidR="009F1915" w:rsidRPr="0094088A" w:rsidRDefault="00962073" w:rsidP="009F191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b/>
                <w:bCs/>
                <w:szCs w:val="22"/>
              </w:rPr>
            </w:pPr>
            <w:r w:rsidRPr="0094088A">
              <w:rPr>
                <w:rFonts w:ascii="Calibri" w:hAnsi="Calibri" w:cs="Calibri"/>
                <w:b/>
                <w:bCs/>
                <w:szCs w:val="22"/>
              </w:rPr>
              <w:t>Click on the Amount field and e</w:t>
            </w:r>
            <w:r w:rsidR="009F1915" w:rsidRPr="0094088A">
              <w:rPr>
                <w:rFonts w:ascii="Calibri" w:hAnsi="Calibri" w:cs="Calibri"/>
                <w:b/>
                <w:bCs/>
                <w:szCs w:val="22"/>
              </w:rPr>
              <w:t>nter the amount of the payment in the currency of your country</w:t>
            </w:r>
          </w:p>
          <w:p w14:paraId="3D6D142C" w14:textId="3458B23B" w:rsidR="009F1915" w:rsidRPr="0094088A" w:rsidRDefault="00962073" w:rsidP="009F191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b/>
                <w:bCs/>
                <w:szCs w:val="22"/>
              </w:rPr>
            </w:pPr>
            <w:r w:rsidRPr="0094088A">
              <w:rPr>
                <w:rFonts w:ascii="Calibri" w:hAnsi="Calibri" w:cs="Calibri"/>
                <w:b/>
                <w:bCs/>
                <w:szCs w:val="22"/>
              </w:rPr>
              <w:t>Click on</w:t>
            </w:r>
            <w:r w:rsidR="009F1915" w:rsidRPr="0094088A">
              <w:rPr>
                <w:rFonts w:ascii="Calibri" w:hAnsi="Calibri" w:cs="Calibri"/>
                <w:b/>
                <w:bCs/>
                <w:szCs w:val="22"/>
              </w:rPr>
              <w:t xml:space="preserve"> Date </w:t>
            </w:r>
            <w:r w:rsidRPr="0094088A">
              <w:rPr>
                <w:rFonts w:ascii="Calibri" w:hAnsi="Calibri" w:cs="Calibri"/>
                <w:b/>
                <w:bCs/>
                <w:szCs w:val="22"/>
              </w:rPr>
              <w:t>D</w:t>
            </w:r>
            <w:r w:rsidR="009F1915" w:rsidRPr="0094088A">
              <w:rPr>
                <w:rFonts w:ascii="Calibri" w:hAnsi="Calibri" w:cs="Calibri"/>
                <w:b/>
                <w:bCs/>
                <w:szCs w:val="22"/>
              </w:rPr>
              <w:t>ue</w:t>
            </w:r>
            <w:r w:rsidRPr="0094088A">
              <w:rPr>
                <w:rFonts w:ascii="Calibri" w:hAnsi="Calibri" w:cs="Calibri"/>
                <w:b/>
                <w:bCs/>
                <w:szCs w:val="22"/>
              </w:rPr>
              <w:t xml:space="preserve"> field and through the calendar select the date when the payment is going to be disbursed. </w:t>
            </w:r>
          </w:p>
          <w:p w14:paraId="7C35C701" w14:textId="36DA13A0" w:rsidR="00962073" w:rsidRPr="0094088A" w:rsidRDefault="00962073" w:rsidP="00962073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Cs w:val="22"/>
              </w:rPr>
            </w:pPr>
            <w:r w:rsidRPr="0094088A">
              <w:rPr>
                <w:rFonts w:ascii="Calibri" w:hAnsi="Calibri" w:cs="Calibri"/>
                <w:b/>
                <w:bCs/>
                <w:szCs w:val="22"/>
              </w:rPr>
              <w:t>Click on Co</w:t>
            </w:r>
            <w:r w:rsidR="009F1915" w:rsidRPr="0094088A">
              <w:rPr>
                <w:rFonts w:ascii="Calibri" w:hAnsi="Calibri" w:cs="Calibri"/>
                <w:b/>
                <w:bCs/>
                <w:szCs w:val="22"/>
              </w:rPr>
              <w:t>ndition</w:t>
            </w:r>
            <w:r w:rsidRPr="0094088A">
              <w:rPr>
                <w:rFonts w:ascii="Calibri" w:hAnsi="Calibri" w:cs="Calibri"/>
                <w:b/>
                <w:bCs/>
                <w:szCs w:val="22"/>
              </w:rPr>
              <w:t xml:space="preserve"> field to select what condition need to be realized before the payment is disbursed. Select in the drop down menu: Upon signature; or progress report; or Final report.</w:t>
            </w:r>
          </w:p>
          <w:p w14:paraId="41DD6EC9" w14:textId="40707B6E" w:rsidR="009F1915" w:rsidRPr="00962073" w:rsidRDefault="00962073" w:rsidP="0096207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Cs w:val="22"/>
              </w:rPr>
            </w:pPr>
            <w:r w:rsidRPr="0094088A">
              <w:rPr>
                <w:rFonts w:ascii="Calibri" w:hAnsi="Calibri" w:cs="Calibri"/>
                <w:b/>
                <w:bCs/>
                <w:szCs w:val="22"/>
              </w:rPr>
              <w:t>Click Save =)</w:t>
            </w:r>
          </w:p>
        </w:tc>
      </w:tr>
      <w:tr w:rsidR="008478EB" w:rsidRPr="00E30078" w14:paraId="41DD6ECC" w14:textId="77777777" w:rsidTr="00AE5C77">
        <w:tc>
          <w:tcPr>
            <w:tcW w:w="9016" w:type="dxa"/>
          </w:tcPr>
          <w:p w14:paraId="41DD6ECB" w14:textId="77777777" w:rsidR="008478EB" w:rsidRPr="00E30078" w:rsidRDefault="008478EB" w:rsidP="009F1915">
            <w:pPr>
              <w:pStyle w:val="Paragrafoelenco"/>
              <w:numPr>
                <w:ilvl w:val="0"/>
                <w:numId w:val="0"/>
              </w:numPr>
              <w:jc w:val="both"/>
              <w:rPr>
                <w:rFonts w:ascii="Calibri" w:hAnsi="Calibri" w:cs="Tahoma"/>
                <w:b/>
                <w:szCs w:val="22"/>
              </w:rPr>
            </w:pPr>
          </w:p>
        </w:tc>
      </w:tr>
      <w:tr w:rsidR="008478EB" w:rsidRPr="00E30078" w14:paraId="41DD6ECE" w14:textId="77777777" w:rsidTr="00AE5C77">
        <w:tc>
          <w:tcPr>
            <w:tcW w:w="9016" w:type="dxa"/>
          </w:tcPr>
          <w:p w14:paraId="41DD6ECD" w14:textId="77777777" w:rsidR="008478EB" w:rsidRPr="00E30078" w:rsidRDefault="008478EB" w:rsidP="008478EB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jc w:val="both"/>
              <w:rPr>
                <w:rFonts w:ascii="Calibri" w:hAnsi="Calibri" w:cs="Tahoma"/>
                <w:b/>
                <w:sz w:val="22"/>
              </w:rPr>
            </w:pPr>
            <w:r w:rsidRPr="00E30078">
              <w:rPr>
                <w:rFonts w:ascii="Calibri" w:hAnsi="Calibri" w:cs="Tahoma"/>
                <w:b/>
                <w:sz w:val="22"/>
              </w:rPr>
              <w:t xml:space="preserve">Go in General info tab and click on </w:t>
            </w:r>
            <w:r w:rsidRPr="00E30078">
              <w:rPr>
                <w:rFonts w:ascii="Calibri" w:hAnsi="Calibri" w:cs="Tahoma"/>
                <w:b/>
                <w:noProof/>
                <w:sz w:val="22"/>
                <w:lang w:val="en-US"/>
              </w:rPr>
              <w:drawing>
                <wp:inline distT="0" distB="0" distL="0" distR="0" wp14:anchorId="41DD6EE0" wp14:editId="41DD6EE1">
                  <wp:extent cx="913181" cy="195682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perational Button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219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30078">
              <w:rPr>
                <w:rFonts w:ascii="Calibri" w:hAnsi="Calibri" w:cs="Tahoma"/>
                <w:b/>
                <w:sz w:val="22"/>
              </w:rPr>
              <w:t xml:space="preserve"> to </w:t>
            </w:r>
            <w:r>
              <w:rPr>
                <w:rFonts w:ascii="Calibri" w:hAnsi="Calibri" w:cs="Tahoma"/>
                <w:b/>
                <w:sz w:val="22"/>
              </w:rPr>
              <w:t>change</w:t>
            </w:r>
            <w:r w:rsidRPr="00E30078">
              <w:rPr>
                <w:rFonts w:ascii="Calibri" w:hAnsi="Calibri" w:cs="Tahoma"/>
                <w:b/>
                <w:sz w:val="22"/>
              </w:rPr>
              <w:t xml:space="preserve"> the </w:t>
            </w:r>
            <w:proofErr w:type="spellStart"/>
            <w:r w:rsidRPr="00E30078">
              <w:rPr>
                <w:rFonts w:ascii="Calibri" w:hAnsi="Calibri" w:cs="Tahoma"/>
                <w:b/>
                <w:sz w:val="22"/>
              </w:rPr>
              <w:t>LoA</w:t>
            </w:r>
            <w:proofErr w:type="spellEnd"/>
            <w:r w:rsidRPr="00E30078">
              <w:rPr>
                <w:rFonts w:ascii="Calibri" w:hAnsi="Calibri" w:cs="Tahoma"/>
                <w:b/>
                <w:sz w:val="22"/>
              </w:rPr>
              <w:t xml:space="preserve"> status from Pending </w:t>
            </w:r>
          </w:p>
        </w:tc>
      </w:tr>
      <w:tr w:rsidR="008478EB" w:rsidRPr="00E30078" w14:paraId="41DD6ED0" w14:textId="77777777" w:rsidTr="00AE5C77">
        <w:tc>
          <w:tcPr>
            <w:tcW w:w="9016" w:type="dxa"/>
          </w:tcPr>
          <w:p w14:paraId="41DD6ECF" w14:textId="77777777" w:rsidR="008478EB" w:rsidRPr="00E30078" w:rsidRDefault="008478EB" w:rsidP="00AE5C77">
            <w:pPr>
              <w:jc w:val="both"/>
              <w:rPr>
                <w:rFonts w:ascii="Calibri" w:hAnsi="Calibri" w:cs="Tahoma"/>
                <w:b/>
                <w:sz w:val="22"/>
              </w:rPr>
            </w:pPr>
          </w:p>
        </w:tc>
      </w:tr>
      <w:tr w:rsidR="008478EB" w:rsidRPr="00E30078" w14:paraId="41DD6ED2" w14:textId="77777777" w:rsidTr="007D68BA">
        <w:tc>
          <w:tcPr>
            <w:tcW w:w="9016" w:type="dxa"/>
          </w:tcPr>
          <w:p w14:paraId="45A688BB" w14:textId="77777777" w:rsidR="008478EB" w:rsidRDefault="008478EB" w:rsidP="008478EB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jc w:val="both"/>
              <w:rPr>
                <w:rFonts w:ascii="Calibri" w:hAnsi="Calibri" w:cs="Tahoma"/>
                <w:b/>
                <w:sz w:val="22"/>
              </w:rPr>
            </w:pPr>
            <w:r w:rsidRPr="00E30078">
              <w:rPr>
                <w:rFonts w:ascii="Calibri" w:hAnsi="Calibri" w:cs="Tahoma"/>
                <w:b/>
                <w:sz w:val="22"/>
              </w:rPr>
              <w:t xml:space="preserve">Click on </w:t>
            </w:r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>Monitoring</w:t>
            </w:r>
            <w:r w:rsidRPr="00E30078">
              <w:rPr>
                <w:rFonts w:ascii="Calibri" w:hAnsi="Calibri" w:cs="Tahoma"/>
                <w:b/>
                <w:sz w:val="22"/>
              </w:rPr>
              <w:t xml:space="preserve"> tab to select the Outcome Indicators, Output Indicators and the Monitoring and Learning Questions as per  Annex II of the </w:t>
            </w:r>
            <w:proofErr w:type="spellStart"/>
            <w:r w:rsidRPr="00E30078">
              <w:rPr>
                <w:rFonts w:ascii="Calibri" w:hAnsi="Calibri" w:cs="Tahoma"/>
                <w:b/>
                <w:sz w:val="22"/>
              </w:rPr>
              <w:t>LoA</w:t>
            </w:r>
            <w:proofErr w:type="spellEnd"/>
          </w:p>
          <w:p w14:paraId="41DD6ED1" w14:textId="37E0C9B2" w:rsidR="0094088A" w:rsidRPr="00E30078" w:rsidRDefault="0094088A" w:rsidP="0094088A">
            <w:pPr>
              <w:spacing w:after="0" w:line="240" w:lineRule="auto"/>
              <w:ind w:left="270"/>
              <w:jc w:val="both"/>
              <w:rPr>
                <w:rFonts w:ascii="Calibri" w:hAnsi="Calibri" w:cs="Tahoma"/>
                <w:b/>
                <w:sz w:val="22"/>
              </w:rPr>
            </w:pPr>
          </w:p>
        </w:tc>
      </w:tr>
      <w:tr w:rsidR="008478EB" w:rsidRPr="00E30078" w14:paraId="41DD6ED4" w14:textId="77777777" w:rsidTr="007D68BA">
        <w:tc>
          <w:tcPr>
            <w:tcW w:w="9016" w:type="dxa"/>
            <w:shd w:val="clear" w:color="auto" w:fill="E2EFD9" w:themeFill="accent6" w:themeFillTint="33"/>
          </w:tcPr>
          <w:p w14:paraId="04A2A1F5" w14:textId="2AE5F824" w:rsidR="00766EA4" w:rsidRDefault="009449FA" w:rsidP="00AE5C77">
            <w:pPr>
              <w:jc w:val="both"/>
              <w:rPr>
                <w:rFonts w:ascii="Calibri" w:hAnsi="Calibri" w:cs="Tahoma"/>
                <w:b/>
                <w:sz w:val="22"/>
              </w:rPr>
            </w:pPr>
            <w:r w:rsidRPr="007D68BA">
              <w:rPr>
                <w:rFonts w:ascii="Calibri" w:hAnsi="Calibri" w:cs="Tahoma"/>
                <w:b/>
                <w:color w:val="0070C0"/>
                <w:sz w:val="28"/>
                <w:szCs w:val="28"/>
              </w:rPr>
              <w:t>Coaches</w:t>
            </w:r>
            <w:r>
              <w:rPr>
                <w:rFonts w:ascii="Calibri" w:hAnsi="Calibri" w:cs="Tahoma"/>
                <w:b/>
                <w:sz w:val="28"/>
                <w:szCs w:val="28"/>
              </w:rPr>
              <w:t xml:space="preserve">, </w:t>
            </w:r>
            <w:r w:rsidR="00766EA4" w:rsidRPr="007D68BA">
              <w:rPr>
                <w:rFonts w:ascii="Calibri" w:hAnsi="Calibri" w:cs="Tahoma"/>
                <w:b/>
                <w:color w:val="ED7D31" w:themeColor="accent2"/>
                <w:sz w:val="28"/>
                <w:szCs w:val="28"/>
              </w:rPr>
              <w:t xml:space="preserve">Facilitators  </w:t>
            </w:r>
            <w:r w:rsidR="00766EA4">
              <w:rPr>
                <w:rFonts w:ascii="Calibri" w:hAnsi="Calibri" w:cs="Tahoma"/>
                <w:b/>
                <w:sz w:val="28"/>
                <w:szCs w:val="28"/>
              </w:rPr>
              <w:t xml:space="preserve">and </w:t>
            </w:r>
            <w:r w:rsidR="00766EA4" w:rsidRPr="007D68BA">
              <w:rPr>
                <w:rFonts w:ascii="Calibri" w:hAnsi="Calibri" w:cs="Tahoma"/>
                <w:b/>
                <w:color w:val="C00000"/>
                <w:sz w:val="28"/>
                <w:szCs w:val="28"/>
              </w:rPr>
              <w:t xml:space="preserve">Team Assistant </w:t>
            </w:r>
            <w:r w:rsidR="00766EA4" w:rsidRPr="00E30078">
              <w:rPr>
                <w:rFonts w:ascii="Calibri" w:hAnsi="Calibri" w:cs="Tahoma"/>
                <w:b/>
                <w:sz w:val="28"/>
                <w:szCs w:val="28"/>
              </w:rPr>
              <w:t>Regular Duties</w:t>
            </w:r>
          </w:p>
          <w:p w14:paraId="41DD6ED3" w14:textId="23C129DF" w:rsidR="008478EB" w:rsidRPr="00E30078" w:rsidRDefault="00766EA4" w:rsidP="00AE5C77">
            <w:pPr>
              <w:jc w:val="both"/>
              <w:rPr>
                <w:rFonts w:ascii="Calibri" w:hAnsi="Calibri" w:cs="Tahoma"/>
                <w:b/>
                <w:sz w:val="22"/>
              </w:rPr>
            </w:pPr>
            <w:r>
              <w:rPr>
                <w:rFonts w:ascii="Calibri" w:hAnsi="Calibri" w:cs="Tahoma"/>
                <w:b/>
                <w:sz w:val="22"/>
              </w:rPr>
              <w:t>Step 2: Monitoring</w:t>
            </w:r>
            <w:r w:rsidR="009449FA">
              <w:rPr>
                <w:rFonts w:ascii="Calibri" w:hAnsi="Calibri" w:cs="Tahoma"/>
                <w:b/>
                <w:sz w:val="22"/>
              </w:rPr>
              <w:t xml:space="preserve">  and </w:t>
            </w:r>
            <w:r w:rsidR="009449FA">
              <w:rPr>
                <w:rFonts w:ascii="Calibri" w:hAnsi="Calibri" w:cs="Tahoma"/>
                <w:b/>
              </w:rPr>
              <w:t xml:space="preserve">clearing the reports </w:t>
            </w:r>
          </w:p>
        </w:tc>
      </w:tr>
      <w:tr w:rsidR="008478EB" w:rsidRPr="00E30078" w14:paraId="41DD6ED6" w14:textId="77777777" w:rsidTr="0094088A">
        <w:tc>
          <w:tcPr>
            <w:tcW w:w="9016" w:type="dxa"/>
          </w:tcPr>
          <w:p w14:paraId="4C39AF8E" w14:textId="6E86D542" w:rsidR="00766EA4" w:rsidRDefault="00766EA4" w:rsidP="008478EB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jc w:val="both"/>
              <w:rPr>
                <w:rFonts w:ascii="Calibri" w:hAnsi="Calibri" w:cs="Tahoma"/>
                <w:b/>
                <w:sz w:val="22"/>
              </w:rPr>
            </w:pPr>
            <w:r>
              <w:rPr>
                <w:rFonts w:ascii="Calibri" w:hAnsi="Calibri" w:cs="Tahoma"/>
                <w:b/>
                <w:sz w:val="22"/>
              </w:rPr>
              <w:t xml:space="preserve">Coaches, team assistant and facilitators will receive a reminder from FORIS regarding the due date for the document and payment for every </w:t>
            </w:r>
            <w:proofErr w:type="spellStart"/>
            <w:r>
              <w:rPr>
                <w:rFonts w:ascii="Calibri" w:hAnsi="Calibri" w:cs="Tahoma"/>
                <w:b/>
                <w:sz w:val="22"/>
              </w:rPr>
              <w:t>LoA</w:t>
            </w:r>
            <w:proofErr w:type="spellEnd"/>
            <w:r>
              <w:rPr>
                <w:rFonts w:ascii="Calibri" w:hAnsi="Calibri" w:cs="Tahoma"/>
                <w:b/>
                <w:sz w:val="22"/>
              </w:rPr>
              <w:t xml:space="preserve"> they are responsible for</w:t>
            </w:r>
          </w:p>
          <w:p w14:paraId="45B0469A" w14:textId="77777777" w:rsidR="00DA69B6" w:rsidRDefault="00DA69B6" w:rsidP="00DA69B6">
            <w:pPr>
              <w:spacing w:after="0" w:line="240" w:lineRule="auto"/>
              <w:ind w:left="270"/>
              <w:jc w:val="both"/>
              <w:rPr>
                <w:rFonts w:ascii="Calibri" w:hAnsi="Calibri" w:cs="Tahoma"/>
                <w:b/>
                <w:sz w:val="22"/>
              </w:rPr>
            </w:pPr>
          </w:p>
          <w:p w14:paraId="4CCA3330" w14:textId="16916514" w:rsidR="00C9417A" w:rsidRDefault="008478EB" w:rsidP="008478EB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jc w:val="both"/>
              <w:rPr>
                <w:rFonts w:ascii="Calibri" w:hAnsi="Calibri" w:cs="Tahoma"/>
                <w:b/>
                <w:sz w:val="22"/>
              </w:rPr>
            </w:pPr>
            <w:r w:rsidRPr="00E30078">
              <w:rPr>
                <w:rFonts w:ascii="Calibri" w:hAnsi="Calibri" w:cs="Tahoma"/>
                <w:b/>
                <w:sz w:val="22"/>
              </w:rPr>
              <w:t xml:space="preserve">Upon the </w:t>
            </w:r>
            <w:r w:rsidR="00766EA4">
              <w:rPr>
                <w:rFonts w:ascii="Calibri" w:hAnsi="Calibri" w:cs="Tahoma"/>
                <w:b/>
                <w:sz w:val="22"/>
              </w:rPr>
              <w:t>clearance</w:t>
            </w:r>
            <w:r w:rsidRPr="00E30078">
              <w:rPr>
                <w:rFonts w:ascii="Calibri" w:hAnsi="Calibri" w:cs="Tahoma"/>
                <w:b/>
                <w:sz w:val="22"/>
              </w:rPr>
              <w:t xml:space="preserve"> of the </w:t>
            </w:r>
            <w:r w:rsidRPr="00E30078">
              <w:rPr>
                <w:rFonts w:ascii="Calibri" w:hAnsi="Calibri" w:cs="Tahoma"/>
                <w:b/>
                <w:color w:val="FF0000"/>
                <w:sz w:val="22"/>
              </w:rPr>
              <w:t>Progress Report</w:t>
            </w:r>
            <w:r w:rsidR="00766EA4">
              <w:rPr>
                <w:rFonts w:ascii="Calibri" w:hAnsi="Calibri" w:cs="Tahoma"/>
                <w:b/>
                <w:color w:val="FF0000"/>
                <w:sz w:val="22"/>
              </w:rPr>
              <w:t xml:space="preserve"> by the coach, the facilitator </w:t>
            </w:r>
            <w:r w:rsidR="00766EA4" w:rsidRPr="00C9417A">
              <w:rPr>
                <w:rFonts w:ascii="Calibri" w:hAnsi="Calibri" w:cs="Tahoma"/>
                <w:b/>
                <w:color w:val="000000" w:themeColor="text1"/>
                <w:sz w:val="22"/>
              </w:rPr>
              <w:t>will</w:t>
            </w:r>
            <w:r w:rsidRPr="00E30078">
              <w:rPr>
                <w:rFonts w:ascii="Calibri" w:hAnsi="Calibri" w:cs="Tahoma"/>
                <w:b/>
                <w:sz w:val="22"/>
              </w:rPr>
              <w:t xml:space="preserve">, click on </w:t>
            </w:r>
            <w:proofErr w:type="spellStart"/>
            <w:r w:rsidRPr="00766EA4">
              <w:rPr>
                <w:rFonts w:ascii="Calibri" w:hAnsi="Calibri" w:cs="Tahoma"/>
                <w:b/>
                <w:color w:val="000000" w:themeColor="text1"/>
                <w:sz w:val="22"/>
              </w:rPr>
              <w:t>LoA</w:t>
            </w:r>
            <w:proofErr w:type="spellEnd"/>
            <w:r w:rsidRPr="00766EA4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 Payments </w:t>
            </w:r>
            <w:r w:rsidR="00766EA4" w:rsidRPr="00766EA4">
              <w:rPr>
                <w:rFonts w:ascii="Calibri" w:hAnsi="Calibri" w:cs="Tahoma"/>
                <w:b/>
                <w:color w:val="000000" w:themeColor="text1"/>
                <w:sz w:val="22"/>
              </w:rPr>
              <w:t xml:space="preserve">tab, </w:t>
            </w:r>
            <w:r w:rsidR="00766EA4">
              <w:rPr>
                <w:rFonts w:ascii="Calibri" w:hAnsi="Calibri" w:cs="Tahoma"/>
                <w:b/>
                <w:color w:val="FF0000"/>
                <w:sz w:val="22"/>
              </w:rPr>
              <w:t xml:space="preserve">upload the cleared document </w:t>
            </w:r>
            <w:r w:rsidR="00766EA4" w:rsidRPr="00766EA4">
              <w:rPr>
                <w:rFonts w:ascii="Calibri" w:hAnsi="Calibri" w:cs="Tahoma"/>
                <w:b/>
                <w:color w:val="000000" w:themeColor="text1"/>
                <w:sz w:val="22"/>
              </w:rPr>
              <w:t>in the Document field</w:t>
            </w:r>
            <w:r w:rsidR="00766EA4">
              <w:rPr>
                <w:rFonts w:ascii="Calibri" w:hAnsi="Calibri" w:cs="Tahoma"/>
                <w:b/>
                <w:color w:val="000000" w:themeColor="text1"/>
                <w:sz w:val="22"/>
              </w:rPr>
              <w:t>.</w:t>
            </w:r>
            <w:r w:rsidRPr="00766EA4">
              <w:rPr>
                <w:rFonts w:ascii="Calibri" w:hAnsi="Calibri" w:cs="Tahoma"/>
                <w:b/>
                <w:sz w:val="22"/>
              </w:rPr>
              <w:t xml:space="preserve"> </w:t>
            </w:r>
          </w:p>
          <w:p w14:paraId="62DF6FA7" w14:textId="77777777" w:rsidR="00DA69B6" w:rsidRPr="00DA69B6" w:rsidRDefault="00DA69B6" w:rsidP="00DA69B6">
            <w:pPr>
              <w:pStyle w:val="Paragrafoelenco"/>
              <w:numPr>
                <w:ilvl w:val="0"/>
                <w:numId w:val="0"/>
              </w:numPr>
              <w:ind w:left="1800"/>
              <w:rPr>
                <w:rFonts w:ascii="Calibri" w:hAnsi="Calibri" w:cs="Tahoma"/>
                <w:b/>
              </w:rPr>
            </w:pPr>
          </w:p>
          <w:p w14:paraId="473C21D2" w14:textId="21430EAC" w:rsidR="008478EB" w:rsidRDefault="00C9417A" w:rsidP="00C9417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Calibri" w:hAnsi="Calibri" w:cs="Tahoma"/>
                <w:b/>
                <w:sz w:val="22"/>
              </w:rPr>
            </w:pPr>
            <w:r>
              <w:rPr>
                <w:rFonts w:ascii="Calibri" w:hAnsi="Calibri" w:cs="Tahoma"/>
                <w:b/>
                <w:sz w:val="22"/>
              </w:rPr>
              <w:t xml:space="preserve">The </w:t>
            </w:r>
            <w:r w:rsidRPr="00C9417A">
              <w:rPr>
                <w:rFonts w:ascii="Calibri" w:hAnsi="Calibri" w:cs="Tahoma"/>
                <w:b/>
                <w:color w:val="FF0000"/>
                <w:sz w:val="22"/>
              </w:rPr>
              <w:t xml:space="preserve">coach </w:t>
            </w:r>
            <w:r>
              <w:rPr>
                <w:rFonts w:ascii="Calibri" w:hAnsi="Calibri" w:cs="Tahoma"/>
                <w:b/>
                <w:sz w:val="22"/>
              </w:rPr>
              <w:t>will check and c</w:t>
            </w:r>
            <w:r w:rsidR="009449FA">
              <w:rPr>
                <w:rFonts w:ascii="Calibri" w:hAnsi="Calibri" w:cs="Tahoma"/>
                <w:b/>
                <w:sz w:val="22"/>
              </w:rPr>
              <w:t xml:space="preserve">lick on </w:t>
            </w:r>
            <w:r w:rsidR="009449FA" w:rsidRPr="00E87073">
              <w:rPr>
                <w:rFonts w:ascii="Calibri" w:hAnsi="Calibri" w:cs="Tahoma"/>
                <w:b/>
                <w:color w:val="FF0000"/>
                <w:sz w:val="22"/>
              </w:rPr>
              <w:t xml:space="preserve">CLEARED </w:t>
            </w:r>
            <w:r w:rsidR="009449FA">
              <w:rPr>
                <w:rFonts w:ascii="Calibri" w:hAnsi="Calibri" w:cs="Tahoma"/>
                <w:b/>
                <w:sz w:val="22"/>
              </w:rPr>
              <w:t xml:space="preserve">icon. </w:t>
            </w:r>
            <w:r w:rsidR="00766EA4">
              <w:rPr>
                <w:rFonts w:ascii="Calibri" w:hAnsi="Calibri" w:cs="Tahoma"/>
                <w:b/>
                <w:sz w:val="22"/>
              </w:rPr>
              <w:t>Same procedure for final report.</w:t>
            </w:r>
            <w:r w:rsidR="008478EB" w:rsidRPr="00E30078">
              <w:rPr>
                <w:rFonts w:ascii="Calibri" w:hAnsi="Calibri" w:cs="Tahoma"/>
                <w:b/>
                <w:sz w:val="22"/>
              </w:rPr>
              <w:t xml:space="preserve"> </w:t>
            </w:r>
          </w:p>
          <w:p w14:paraId="41DD6ED5" w14:textId="78AAB058" w:rsidR="000806F4" w:rsidRPr="00E30078" w:rsidRDefault="000806F4" w:rsidP="000806F4">
            <w:pPr>
              <w:spacing w:after="0" w:line="240" w:lineRule="auto"/>
              <w:ind w:left="270"/>
              <w:jc w:val="both"/>
              <w:rPr>
                <w:rFonts w:ascii="Calibri" w:hAnsi="Calibri" w:cs="Tahoma"/>
                <w:b/>
                <w:sz w:val="22"/>
              </w:rPr>
            </w:pPr>
          </w:p>
        </w:tc>
      </w:tr>
      <w:tr w:rsidR="008478EB" w:rsidRPr="00E30078" w14:paraId="41DD6ED8" w14:textId="77777777" w:rsidTr="0094088A">
        <w:tc>
          <w:tcPr>
            <w:tcW w:w="9016" w:type="dxa"/>
            <w:shd w:val="clear" w:color="auto" w:fill="00B0F0"/>
          </w:tcPr>
          <w:p w14:paraId="41DD6ED7" w14:textId="658C8077" w:rsidR="008478EB" w:rsidRPr="00E30078" w:rsidRDefault="0094088A" w:rsidP="00AE5C77">
            <w:pPr>
              <w:pStyle w:val="Paragrafoelenco"/>
              <w:ind w:left="0"/>
              <w:jc w:val="both"/>
              <w:rPr>
                <w:rFonts w:ascii="Calibri" w:hAnsi="Calibri" w:cs="Tahoma"/>
                <w:b/>
                <w:szCs w:val="22"/>
              </w:rPr>
            </w:pPr>
            <w:r>
              <w:rPr>
                <w:rFonts w:ascii="Calibri" w:hAnsi="Calibri" w:cs="Tahoma"/>
                <w:b/>
              </w:rPr>
              <w:t xml:space="preserve">Step 3: </w:t>
            </w:r>
            <w:r w:rsidR="009449FA">
              <w:rPr>
                <w:rFonts w:ascii="Calibri" w:hAnsi="Calibri" w:cs="Tahoma"/>
                <w:b/>
              </w:rPr>
              <w:t xml:space="preserve">Registering the Payments </w:t>
            </w:r>
          </w:p>
        </w:tc>
      </w:tr>
      <w:tr w:rsidR="008478EB" w:rsidRPr="00E30078" w14:paraId="41DD6EDA" w14:textId="77777777" w:rsidTr="00AE5C77">
        <w:tc>
          <w:tcPr>
            <w:tcW w:w="9016" w:type="dxa"/>
          </w:tcPr>
          <w:p w14:paraId="1F162F48" w14:textId="2EAEAFC9" w:rsidR="008478EB" w:rsidRPr="00DA69B6" w:rsidRDefault="00766EA4" w:rsidP="008478EB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jc w:val="both"/>
              <w:rPr>
                <w:rFonts w:ascii="Calibri" w:hAnsi="Calibri" w:cs="Tahoma"/>
                <w:b/>
                <w:sz w:val="22"/>
              </w:rPr>
            </w:pPr>
            <w:r>
              <w:rPr>
                <w:rFonts w:ascii="Calibri" w:hAnsi="Calibri" w:cs="Tahoma"/>
                <w:b/>
                <w:sz w:val="22"/>
              </w:rPr>
              <w:t xml:space="preserve">Only at this point the </w:t>
            </w:r>
            <w:r w:rsidRPr="00C9417A">
              <w:rPr>
                <w:rFonts w:ascii="Calibri" w:hAnsi="Calibri" w:cs="Tahoma"/>
                <w:b/>
                <w:color w:val="FF0000"/>
                <w:sz w:val="22"/>
              </w:rPr>
              <w:t xml:space="preserve">Team Assistant </w:t>
            </w:r>
            <w:r>
              <w:rPr>
                <w:rFonts w:ascii="Calibri" w:hAnsi="Calibri" w:cs="Tahoma"/>
                <w:b/>
                <w:sz w:val="22"/>
              </w:rPr>
              <w:t xml:space="preserve">realizes the payment </w:t>
            </w:r>
            <w:r w:rsidRPr="009449FA">
              <w:rPr>
                <w:rFonts w:ascii="Calibri" w:hAnsi="Calibri" w:cs="Tahoma"/>
                <w:b/>
                <w:sz w:val="22"/>
                <w:u w:val="single"/>
              </w:rPr>
              <w:t>in GRMS</w:t>
            </w:r>
            <w:r>
              <w:rPr>
                <w:rFonts w:ascii="Calibri" w:hAnsi="Calibri" w:cs="Tahoma"/>
                <w:b/>
                <w:sz w:val="22"/>
              </w:rPr>
              <w:t>. Immediately after th</w:t>
            </w:r>
            <w:r w:rsidR="009449FA">
              <w:rPr>
                <w:rFonts w:ascii="Calibri" w:hAnsi="Calibri" w:cs="Tahoma"/>
                <w:b/>
                <w:sz w:val="22"/>
              </w:rPr>
              <w:t>at</w:t>
            </w:r>
            <w:r>
              <w:rPr>
                <w:rFonts w:ascii="Calibri" w:hAnsi="Calibri" w:cs="Tahoma"/>
                <w:b/>
                <w:sz w:val="22"/>
              </w:rPr>
              <w:t xml:space="preserve"> </w:t>
            </w:r>
            <w:r w:rsidR="0094088A">
              <w:rPr>
                <w:rFonts w:ascii="Calibri" w:hAnsi="Calibri" w:cs="Tahoma"/>
                <w:b/>
                <w:sz w:val="22"/>
              </w:rPr>
              <w:t>the Team Assistant c</w:t>
            </w:r>
            <w:r w:rsidR="0094088A" w:rsidRPr="00E30078">
              <w:rPr>
                <w:rFonts w:ascii="Calibri" w:hAnsi="Calibri" w:cs="Tahoma"/>
                <w:b/>
                <w:sz w:val="22"/>
              </w:rPr>
              <w:t xml:space="preserve">lick on </w:t>
            </w:r>
            <w:proofErr w:type="spellStart"/>
            <w:r w:rsidR="0094088A" w:rsidRPr="00E30078">
              <w:rPr>
                <w:rFonts w:ascii="Calibri" w:hAnsi="Calibri" w:cs="Tahoma"/>
                <w:b/>
                <w:color w:val="FF0000"/>
                <w:sz w:val="22"/>
              </w:rPr>
              <w:t>LoA</w:t>
            </w:r>
            <w:proofErr w:type="spellEnd"/>
            <w:r w:rsidR="0094088A" w:rsidRPr="00E30078">
              <w:rPr>
                <w:rFonts w:ascii="Calibri" w:hAnsi="Calibri" w:cs="Tahoma"/>
                <w:b/>
                <w:color w:val="FF0000"/>
                <w:sz w:val="22"/>
              </w:rPr>
              <w:t xml:space="preserve"> payments</w:t>
            </w:r>
            <w:r w:rsidR="0094088A" w:rsidRPr="00E30078">
              <w:rPr>
                <w:rFonts w:ascii="Calibri" w:hAnsi="Calibri" w:cs="Tahoma"/>
                <w:b/>
                <w:sz w:val="22"/>
              </w:rPr>
              <w:t xml:space="preserve"> </w:t>
            </w:r>
            <w:r w:rsidR="0094088A" w:rsidRPr="00E30078">
              <w:rPr>
                <w:rFonts w:ascii="Calibri" w:hAnsi="Calibri" w:cs="Tahoma"/>
                <w:b/>
                <w:color w:val="000000"/>
                <w:sz w:val="22"/>
              </w:rPr>
              <w:t>tab</w:t>
            </w:r>
            <w:r w:rsidR="0094088A">
              <w:rPr>
                <w:rFonts w:ascii="Calibri" w:hAnsi="Calibri" w:cs="Tahoma"/>
                <w:b/>
                <w:color w:val="000000"/>
                <w:sz w:val="22"/>
              </w:rPr>
              <w:t xml:space="preserve">, click on Date Requested field and select through </w:t>
            </w:r>
            <w:r w:rsidR="009449FA">
              <w:rPr>
                <w:rFonts w:ascii="Calibri" w:hAnsi="Calibri" w:cs="Tahoma"/>
                <w:b/>
                <w:color w:val="000000"/>
                <w:sz w:val="22"/>
              </w:rPr>
              <w:t>in the</w:t>
            </w:r>
            <w:r w:rsidR="0094088A">
              <w:rPr>
                <w:rFonts w:ascii="Calibri" w:hAnsi="Calibri" w:cs="Tahoma"/>
                <w:b/>
                <w:color w:val="000000"/>
                <w:sz w:val="22"/>
              </w:rPr>
              <w:t xml:space="preserve"> calendar the date when the invoice was issued </w:t>
            </w:r>
            <w:r w:rsidR="009449FA">
              <w:rPr>
                <w:rFonts w:ascii="Calibri" w:hAnsi="Calibri" w:cs="Tahoma"/>
                <w:b/>
                <w:color w:val="000000"/>
                <w:sz w:val="22"/>
              </w:rPr>
              <w:t>i</w:t>
            </w:r>
            <w:r w:rsidR="0094088A">
              <w:rPr>
                <w:rFonts w:ascii="Calibri" w:hAnsi="Calibri" w:cs="Tahoma"/>
                <w:b/>
                <w:color w:val="000000"/>
                <w:sz w:val="22"/>
              </w:rPr>
              <w:t>n GRMS.</w:t>
            </w:r>
          </w:p>
          <w:p w14:paraId="7E9A7C7F" w14:textId="77777777" w:rsidR="00DA69B6" w:rsidRPr="0094088A" w:rsidRDefault="00DA69B6" w:rsidP="00DA69B6">
            <w:pPr>
              <w:spacing w:after="0" w:line="240" w:lineRule="auto"/>
              <w:ind w:left="270"/>
              <w:jc w:val="both"/>
              <w:rPr>
                <w:rFonts w:ascii="Calibri" w:hAnsi="Calibri" w:cs="Tahoma"/>
                <w:b/>
                <w:sz w:val="22"/>
              </w:rPr>
            </w:pPr>
          </w:p>
          <w:p w14:paraId="41DD6ED9" w14:textId="26C908C6" w:rsidR="0094088A" w:rsidRPr="009449FA" w:rsidRDefault="0094088A" w:rsidP="008478EB">
            <w:pPr>
              <w:numPr>
                <w:ilvl w:val="0"/>
                <w:numId w:val="2"/>
              </w:numPr>
              <w:spacing w:after="0" w:line="240" w:lineRule="auto"/>
              <w:ind w:left="270" w:hanging="270"/>
              <w:jc w:val="both"/>
              <w:rPr>
                <w:rFonts w:ascii="Calibri" w:hAnsi="Calibri" w:cs="Tahoma"/>
                <w:b/>
                <w:bCs/>
                <w:sz w:val="22"/>
              </w:rPr>
            </w:pPr>
            <w:r w:rsidRPr="009449FA">
              <w:rPr>
                <w:rFonts w:ascii="Calibri" w:hAnsi="Calibri" w:cs="Calibri"/>
                <w:b/>
                <w:bCs/>
                <w:sz w:val="22"/>
              </w:rPr>
              <w:t xml:space="preserve">Click the </w:t>
            </w:r>
            <w:r w:rsidRPr="009449FA">
              <w:rPr>
                <w:rFonts w:ascii="Calibri" w:hAnsi="Calibri" w:cs="Calibri"/>
                <w:b/>
                <w:bCs/>
                <w:color w:val="FF0000"/>
                <w:sz w:val="22"/>
              </w:rPr>
              <w:t xml:space="preserve">red icon </w:t>
            </w:r>
            <w:r w:rsidRPr="009449FA">
              <w:rPr>
                <w:rFonts w:ascii="Calibri" w:hAnsi="Calibri" w:cs="Calibri"/>
                <w:b/>
                <w:bCs/>
                <w:sz w:val="22"/>
              </w:rPr>
              <w:t>on the bottom right and save</w:t>
            </w:r>
          </w:p>
        </w:tc>
      </w:tr>
      <w:tr w:rsidR="009449FA" w:rsidRPr="00E30078" w14:paraId="77C43C23" w14:textId="77777777" w:rsidTr="0024783E">
        <w:tc>
          <w:tcPr>
            <w:tcW w:w="9016" w:type="dxa"/>
            <w:shd w:val="clear" w:color="auto" w:fill="A8D08D" w:themeFill="accent6" w:themeFillTint="99"/>
          </w:tcPr>
          <w:p w14:paraId="64A87B40" w14:textId="342DD3BA" w:rsidR="009449FA" w:rsidRDefault="009449FA" w:rsidP="0024783E">
            <w:pPr>
              <w:jc w:val="both"/>
              <w:rPr>
                <w:rFonts w:ascii="Calibri" w:hAnsi="Calibri" w:cs="Tahoma"/>
                <w:b/>
                <w:sz w:val="22"/>
              </w:rPr>
            </w:pPr>
            <w:r w:rsidRPr="00E30078">
              <w:rPr>
                <w:rFonts w:ascii="Calibri" w:hAnsi="Calibri" w:cs="Tahoma"/>
                <w:b/>
                <w:sz w:val="28"/>
                <w:szCs w:val="28"/>
              </w:rPr>
              <w:t>Facilitators Regular Duties</w:t>
            </w:r>
          </w:p>
          <w:p w14:paraId="2E8D24A9" w14:textId="2A882CC9" w:rsidR="009449FA" w:rsidRPr="00E30078" w:rsidRDefault="009449FA" w:rsidP="0024783E">
            <w:pPr>
              <w:jc w:val="both"/>
              <w:rPr>
                <w:rFonts w:ascii="Calibri" w:hAnsi="Calibri" w:cs="Tahoma"/>
                <w:b/>
                <w:sz w:val="22"/>
              </w:rPr>
            </w:pPr>
            <w:r>
              <w:rPr>
                <w:rFonts w:ascii="Calibri" w:hAnsi="Calibri" w:cs="Tahoma"/>
                <w:b/>
                <w:sz w:val="22"/>
              </w:rPr>
              <w:t>Step 4: Evaluation</w:t>
            </w:r>
            <w:r>
              <w:rPr>
                <w:rFonts w:ascii="Calibri" w:hAnsi="Calibri" w:cs="Tahoma"/>
                <w:b/>
              </w:rPr>
              <w:t xml:space="preserve"> </w:t>
            </w:r>
          </w:p>
        </w:tc>
      </w:tr>
    </w:tbl>
    <w:p w14:paraId="41DD6EDB" w14:textId="62BEB247" w:rsidR="0035638C" w:rsidRPr="00C9417A" w:rsidRDefault="009449FA" w:rsidP="009449FA">
      <w:pPr>
        <w:pStyle w:val="Paragrafoelenco"/>
        <w:numPr>
          <w:ilvl w:val="0"/>
          <w:numId w:val="2"/>
        </w:numPr>
        <w:ind w:hanging="578"/>
      </w:pPr>
      <w:r>
        <w:rPr>
          <w:rFonts w:ascii="Calibri" w:hAnsi="Calibri" w:cs="Calibri"/>
          <w:b/>
          <w:bCs/>
        </w:rPr>
        <w:t xml:space="preserve">Once the </w:t>
      </w:r>
      <w:proofErr w:type="spellStart"/>
      <w:r>
        <w:rPr>
          <w:rFonts w:ascii="Calibri" w:hAnsi="Calibri" w:cs="Calibri"/>
          <w:b/>
          <w:bCs/>
        </w:rPr>
        <w:t>LoA</w:t>
      </w:r>
      <w:proofErr w:type="spellEnd"/>
      <w:r>
        <w:rPr>
          <w:rFonts w:ascii="Calibri" w:hAnsi="Calibri" w:cs="Calibri"/>
          <w:b/>
          <w:bCs/>
        </w:rPr>
        <w:t xml:space="preserve"> is terminated, the facilitator will</w:t>
      </w:r>
      <w:r w:rsidR="00C9417A">
        <w:rPr>
          <w:rFonts w:ascii="Calibri" w:hAnsi="Calibri" w:cs="Calibri"/>
          <w:b/>
          <w:bCs/>
        </w:rPr>
        <w:t xml:space="preserve"> go to the </w:t>
      </w:r>
      <w:r w:rsidR="00C9417A" w:rsidRPr="00C9417A">
        <w:rPr>
          <w:rFonts w:ascii="Calibri" w:hAnsi="Calibri" w:cs="Calibri"/>
          <w:b/>
          <w:bCs/>
          <w:color w:val="FF0000"/>
        </w:rPr>
        <w:t>Monitoring tab</w:t>
      </w:r>
      <w:r w:rsidR="00C9417A">
        <w:rPr>
          <w:rFonts w:ascii="Calibri" w:hAnsi="Calibri" w:cs="Calibri"/>
          <w:b/>
          <w:bCs/>
          <w:color w:val="FF0000"/>
        </w:rPr>
        <w:t xml:space="preserve">, </w:t>
      </w:r>
      <w:r w:rsidR="00C9417A" w:rsidRPr="00C9417A">
        <w:rPr>
          <w:rFonts w:ascii="Calibri" w:hAnsi="Calibri" w:cs="Calibri"/>
          <w:b/>
          <w:bCs/>
          <w:color w:val="000000" w:themeColor="text1"/>
        </w:rPr>
        <w:t xml:space="preserve">click on </w:t>
      </w:r>
      <w:r w:rsidR="00C9417A">
        <w:rPr>
          <w:rFonts w:ascii="Calibri" w:hAnsi="Calibri" w:cs="Calibri"/>
          <w:b/>
          <w:bCs/>
          <w:color w:val="FF0000"/>
        </w:rPr>
        <w:t xml:space="preserve">Evaluation </w:t>
      </w:r>
      <w:r w:rsidR="00C9417A" w:rsidRPr="00C9417A">
        <w:rPr>
          <w:rFonts w:ascii="Calibri" w:hAnsi="Calibri" w:cs="Calibri"/>
          <w:b/>
          <w:bCs/>
          <w:color w:val="000000" w:themeColor="text1"/>
        </w:rPr>
        <w:t>icon</w:t>
      </w:r>
      <w:r w:rsidR="00C9417A">
        <w:rPr>
          <w:rFonts w:ascii="Calibri" w:hAnsi="Calibri" w:cs="Calibri"/>
          <w:b/>
          <w:bCs/>
          <w:color w:val="000000" w:themeColor="text1"/>
        </w:rPr>
        <w:t xml:space="preserve"> and fill in the fields named Progress against Baseline</w:t>
      </w:r>
      <w:r w:rsidR="00A83009">
        <w:rPr>
          <w:rFonts w:ascii="Calibri" w:hAnsi="Calibri" w:cs="Calibri"/>
          <w:b/>
          <w:bCs/>
          <w:color w:val="000000" w:themeColor="text1"/>
        </w:rPr>
        <w:t xml:space="preserve"> and M&amp;L answers</w:t>
      </w:r>
      <w:r w:rsidR="00C9417A">
        <w:rPr>
          <w:rFonts w:ascii="Calibri" w:hAnsi="Calibri" w:cs="Calibri"/>
          <w:b/>
          <w:bCs/>
          <w:color w:val="000000" w:themeColor="text1"/>
        </w:rPr>
        <w:t>. Click save.</w:t>
      </w:r>
    </w:p>
    <w:p w14:paraId="4362C11D" w14:textId="77777777" w:rsidR="00C9417A" w:rsidRDefault="00C9417A" w:rsidP="00C9417A">
      <w:pPr>
        <w:pStyle w:val="Paragrafoelenco"/>
        <w:numPr>
          <w:ilvl w:val="0"/>
          <w:numId w:val="0"/>
        </w:numPr>
        <w:ind w:left="720"/>
      </w:pPr>
    </w:p>
    <w:sectPr w:rsidR="00C9417A" w:rsidSect="009F1915">
      <w:pgSz w:w="12240" w:h="15840"/>
      <w:pgMar w:top="92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84161"/>
    <w:multiLevelType w:val="hybridMultilevel"/>
    <w:tmpl w:val="BFE8C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C4D79"/>
    <w:multiLevelType w:val="hybridMultilevel"/>
    <w:tmpl w:val="CA4A21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2546D"/>
    <w:multiLevelType w:val="hybridMultilevel"/>
    <w:tmpl w:val="C9FC4828"/>
    <w:lvl w:ilvl="0" w:tplc="79A40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bCs/>
      </w:rPr>
    </w:lvl>
    <w:lvl w:ilvl="1" w:tplc="60AAF5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72602B"/>
    <w:multiLevelType w:val="hybridMultilevel"/>
    <w:tmpl w:val="1EE8232C"/>
    <w:lvl w:ilvl="0" w:tplc="C7DE3EB2">
      <w:start w:val="3"/>
      <w:numFmt w:val="bullet"/>
      <w:pStyle w:val="Paragrafoelenco"/>
      <w:lvlText w:val="-"/>
      <w:lvlJc w:val="left"/>
      <w:pPr>
        <w:ind w:left="1800" w:hanging="360"/>
      </w:pPr>
      <w:rPr>
        <w:rFonts w:ascii="Cambria" w:eastAsiaTheme="minorHAnsi" w:hAnsi="Cambria" w:cstheme="minorBidi" w:hint="default"/>
      </w:rPr>
    </w:lvl>
    <w:lvl w:ilvl="1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8EB"/>
    <w:rsid w:val="000806F4"/>
    <w:rsid w:val="0027078D"/>
    <w:rsid w:val="006535C3"/>
    <w:rsid w:val="00766EA4"/>
    <w:rsid w:val="007D68BA"/>
    <w:rsid w:val="00830222"/>
    <w:rsid w:val="008478EB"/>
    <w:rsid w:val="0094088A"/>
    <w:rsid w:val="009449FA"/>
    <w:rsid w:val="00962073"/>
    <w:rsid w:val="009F1915"/>
    <w:rsid w:val="00A83009"/>
    <w:rsid w:val="00C9417A"/>
    <w:rsid w:val="00DA69B6"/>
    <w:rsid w:val="00E8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6EB5"/>
  <w15:chartTrackingRefBased/>
  <w15:docId w15:val="{AC7277FE-3BA9-4714-B264-AAFB6C016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78EB"/>
    <w:pPr>
      <w:spacing w:after="200" w:line="276" w:lineRule="auto"/>
    </w:pPr>
    <w:rPr>
      <w:rFonts w:ascii="Times New Roman" w:hAnsi="Times New Roman"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7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a-bullet2"/>
    <w:basedOn w:val="Nessunaspaziatura"/>
    <w:uiPriority w:val="34"/>
    <w:qFormat/>
    <w:rsid w:val="008478EB"/>
    <w:pPr>
      <w:numPr>
        <w:numId w:val="1"/>
      </w:numPr>
      <w:spacing w:after="120" w:line="276" w:lineRule="auto"/>
    </w:pPr>
    <w:rPr>
      <w:rFonts w:ascii="Cambria" w:hAnsi="Cambria"/>
      <w:sz w:val="22"/>
      <w:szCs w:val="24"/>
      <w:lang w:val="en-US"/>
    </w:rPr>
  </w:style>
  <w:style w:type="paragraph" w:styleId="Nessunaspaziatura">
    <w:name w:val="No Spacing"/>
    <w:uiPriority w:val="1"/>
    <w:qFormat/>
    <w:rsid w:val="008478EB"/>
    <w:pPr>
      <w:spacing w:after="0" w:line="240" w:lineRule="auto"/>
    </w:pPr>
    <w:rPr>
      <w:rFonts w:ascii="Times New Roman" w:hAnsi="Times New Roman"/>
      <w:sz w:val="24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E870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870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rancesca.guarascio@fao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Guarascio, Francesca (FOA)</dc:creator>
  <cp:keywords/>
  <dc:description/>
  <cp:lastModifiedBy>Guarascio, Francesca (NFO)</cp:lastModifiedBy>
  <cp:revision>7</cp:revision>
  <dcterms:created xsi:type="dcterms:W3CDTF">2019-03-25T09:49:00Z</dcterms:created>
  <dcterms:modified xsi:type="dcterms:W3CDTF">2020-07-29T12:40:00Z</dcterms:modified>
</cp:coreProperties>
</file>