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5276F" w14:textId="68B13935" w:rsidR="0060189C" w:rsidRDefault="0060189C" w:rsidP="0060189C">
      <w:pPr>
        <w:autoSpaceDE w:val="0"/>
        <w:autoSpaceDN w:val="0"/>
        <w:adjustRightInd w:val="0"/>
        <w:jc w:val="right"/>
        <w:rPr>
          <w:rFonts w:ascii="Calibri" w:eastAsiaTheme="minorHAnsi" w:hAnsi="Calibri" w:cs="Calibri"/>
          <w:sz w:val="19"/>
          <w:szCs w:val="19"/>
          <w:lang w:val="en-US" w:eastAsia="en-US"/>
        </w:rPr>
      </w:pPr>
      <w:r w:rsidRPr="0060189C">
        <w:rPr>
          <w:rFonts w:ascii="Calibri" w:eastAsiaTheme="minorHAnsi" w:hAnsi="Calibri" w:cs="Calibri"/>
          <w:sz w:val="19"/>
          <w:szCs w:val="19"/>
          <w:lang w:val="en-US" w:eastAsia="en-US"/>
        </w:rPr>
        <w:t>FORM A</w:t>
      </w:r>
    </w:p>
    <w:p w14:paraId="71ECA362" w14:textId="1E44CD7B" w:rsidR="0060189C" w:rsidRDefault="0060189C" w:rsidP="0060189C">
      <w:pPr>
        <w:autoSpaceDE w:val="0"/>
        <w:autoSpaceDN w:val="0"/>
        <w:adjustRightInd w:val="0"/>
        <w:jc w:val="center"/>
        <w:rPr>
          <w:rFonts w:ascii="Calibri" w:eastAsiaTheme="minorHAnsi" w:hAnsi="Calibri" w:cs="Calibri"/>
          <w:sz w:val="19"/>
          <w:szCs w:val="19"/>
          <w:lang w:val="en-US" w:eastAsia="en-US"/>
        </w:rPr>
      </w:pPr>
    </w:p>
    <w:p w14:paraId="508BAA4B" w14:textId="77777777" w:rsidR="0060189C" w:rsidRPr="0060189C" w:rsidRDefault="0060189C" w:rsidP="0060189C">
      <w:pPr>
        <w:autoSpaceDE w:val="0"/>
        <w:autoSpaceDN w:val="0"/>
        <w:adjustRightInd w:val="0"/>
        <w:jc w:val="center"/>
        <w:rPr>
          <w:rFonts w:ascii="Calibri" w:eastAsiaTheme="minorHAnsi" w:hAnsi="Calibri" w:cs="Calibri"/>
          <w:sz w:val="19"/>
          <w:szCs w:val="19"/>
          <w:lang w:val="en-US" w:eastAsia="en-US"/>
        </w:rPr>
      </w:pPr>
    </w:p>
    <w:p w14:paraId="69069BD9" w14:textId="1910EB72" w:rsidR="0060189C" w:rsidRPr="005513E3" w:rsidRDefault="0060189C" w:rsidP="0060189C">
      <w:pPr>
        <w:autoSpaceDE w:val="0"/>
        <w:autoSpaceDN w:val="0"/>
        <w:adjustRightInd w:val="0"/>
        <w:jc w:val="center"/>
        <w:rPr>
          <w:rFonts w:ascii="Century Gothic" w:eastAsiaTheme="minorHAnsi" w:hAnsi="Century Gothic" w:cs="Calibri,BoldItalic"/>
          <w:bCs/>
          <w:iCs/>
          <w:sz w:val="21"/>
          <w:szCs w:val="21"/>
          <w:lang w:val="en-US" w:eastAsia="en-US"/>
        </w:rPr>
      </w:pPr>
      <w:r w:rsidRPr="005513E3">
        <w:rPr>
          <w:rFonts w:ascii="Century Gothic" w:eastAsiaTheme="minorHAnsi" w:hAnsi="Century Gothic" w:cs="Calibri,BoldItalic"/>
          <w:bCs/>
          <w:iCs/>
          <w:sz w:val="21"/>
          <w:szCs w:val="21"/>
          <w:lang w:val="en-US" w:eastAsia="en-US"/>
        </w:rPr>
        <w:t>BOOKING TEST SARS-COVID-19 REQUESTING</w:t>
      </w:r>
    </w:p>
    <w:p w14:paraId="392532FB" w14:textId="6321945C" w:rsidR="0060189C" w:rsidRPr="005513E3" w:rsidRDefault="0060189C" w:rsidP="0060189C">
      <w:pPr>
        <w:autoSpaceDE w:val="0"/>
        <w:autoSpaceDN w:val="0"/>
        <w:adjustRightInd w:val="0"/>
        <w:jc w:val="center"/>
        <w:rPr>
          <w:rFonts w:ascii="Century Gothic" w:eastAsiaTheme="minorHAnsi" w:hAnsi="Century Gothic" w:cs="Calibri,BoldItalic"/>
          <w:bCs/>
          <w:iCs/>
          <w:sz w:val="21"/>
          <w:szCs w:val="21"/>
          <w:lang w:val="en-US" w:eastAsia="en-US"/>
        </w:rPr>
      </w:pPr>
    </w:p>
    <w:p w14:paraId="1A456AB6" w14:textId="77777777" w:rsidR="0060189C" w:rsidRPr="005513E3" w:rsidRDefault="0060189C" w:rsidP="0060189C">
      <w:pPr>
        <w:autoSpaceDE w:val="0"/>
        <w:autoSpaceDN w:val="0"/>
        <w:adjustRightInd w:val="0"/>
        <w:jc w:val="center"/>
        <w:rPr>
          <w:rFonts w:ascii="Century Gothic" w:eastAsiaTheme="minorHAnsi" w:hAnsi="Century Gothic" w:cs="Calibri,BoldItalic"/>
          <w:bCs/>
          <w:iCs/>
          <w:sz w:val="21"/>
          <w:szCs w:val="21"/>
          <w:lang w:val="en-US" w:eastAsia="en-US"/>
        </w:rPr>
      </w:pPr>
    </w:p>
    <w:p w14:paraId="3D95BB75" w14:textId="4EF2A7CC" w:rsidR="0060189C" w:rsidRPr="005513E3" w:rsidRDefault="0060189C" w:rsidP="0060189C">
      <w:pPr>
        <w:autoSpaceDE w:val="0"/>
        <w:autoSpaceDN w:val="0"/>
        <w:adjustRightInd w:val="0"/>
        <w:spacing w:line="720" w:lineRule="auto"/>
        <w:rPr>
          <w:rFonts w:ascii="Century Gothic" w:eastAsiaTheme="minorHAnsi" w:hAnsi="Century Gothic" w:cs="Calibri"/>
          <w:sz w:val="21"/>
          <w:szCs w:val="21"/>
          <w:lang w:val="en-US" w:eastAsia="en-US"/>
        </w:rPr>
      </w:pPr>
      <w:r w:rsidRPr="005513E3">
        <w:rPr>
          <w:rFonts w:ascii="Century Gothic" w:eastAsiaTheme="minorHAnsi" w:hAnsi="Century Gothic" w:cs="Calibri"/>
          <w:sz w:val="21"/>
          <w:szCs w:val="21"/>
          <w:lang w:val="en-US" w:eastAsia="en-US"/>
        </w:rPr>
        <w:t>Name: __________________</w:t>
      </w:r>
      <w:r w:rsidR="005513E3">
        <w:rPr>
          <w:rFonts w:ascii="Century Gothic" w:eastAsiaTheme="minorHAnsi" w:hAnsi="Century Gothic" w:cs="Calibri"/>
          <w:sz w:val="21"/>
          <w:szCs w:val="21"/>
          <w:lang w:val="en-US" w:eastAsia="en-US"/>
        </w:rPr>
        <w:t>_________________________________</w:t>
      </w:r>
      <w:r w:rsidRPr="005513E3">
        <w:rPr>
          <w:rFonts w:ascii="Century Gothic" w:eastAsiaTheme="minorHAnsi" w:hAnsi="Century Gothic" w:cs="Calibri"/>
          <w:sz w:val="21"/>
          <w:szCs w:val="21"/>
          <w:lang w:val="en-US" w:eastAsia="en-US"/>
        </w:rPr>
        <w:t>_____________________________</w:t>
      </w:r>
    </w:p>
    <w:p w14:paraId="3445595C" w14:textId="77F17A3C" w:rsidR="0060189C" w:rsidRPr="005513E3" w:rsidRDefault="0060189C" w:rsidP="0060189C">
      <w:pPr>
        <w:autoSpaceDE w:val="0"/>
        <w:autoSpaceDN w:val="0"/>
        <w:adjustRightInd w:val="0"/>
        <w:spacing w:line="720" w:lineRule="auto"/>
        <w:rPr>
          <w:rFonts w:ascii="Century Gothic" w:eastAsiaTheme="minorHAnsi" w:hAnsi="Century Gothic" w:cs="Calibri"/>
          <w:sz w:val="21"/>
          <w:szCs w:val="21"/>
          <w:lang w:val="en-US" w:eastAsia="en-US"/>
        </w:rPr>
      </w:pPr>
      <w:r w:rsidRPr="005513E3">
        <w:rPr>
          <w:rFonts w:ascii="Century Gothic" w:eastAsiaTheme="minorHAnsi" w:hAnsi="Century Gothic" w:cs="Calibri"/>
          <w:sz w:val="21"/>
          <w:szCs w:val="21"/>
          <w:lang w:val="en-US" w:eastAsia="en-US"/>
        </w:rPr>
        <w:t>Surname: ______________________</w:t>
      </w:r>
      <w:r w:rsidR="005513E3">
        <w:rPr>
          <w:rFonts w:ascii="Century Gothic" w:eastAsiaTheme="minorHAnsi" w:hAnsi="Century Gothic" w:cs="Calibri"/>
          <w:sz w:val="21"/>
          <w:szCs w:val="21"/>
          <w:lang w:val="en-US" w:eastAsia="en-US"/>
        </w:rPr>
        <w:t>_________________________________</w:t>
      </w:r>
      <w:r w:rsidRPr="005513E3">
        <w:rPr>
          <w:rFonts w:ascii="Century Gothic" w:eastAsiaTheme="minorHAnsi" w:hAnsi="Century Gothic" w:cs="Calibri"/>
          <w:sz w:val="21"/>
          <w:szCs w:val="21"/>
          <w:lang w:val="en-US" w:eastAsia="en-US"/>
        </w:rPr>
        <w:t>_______________________</w:t>
      </w:r>
    </w:p>
    <w:p w14:paraId="638200CD" w14:textId="4C3E6C1C" w:rsidR="0060189C" w:rsidRPr="005513E3" w:rsidRDefault="0060189C" w:rsidP="0060189C">
      <w:pPr>
        <w:autoSpaceDE w:val="0"/>
        <w:autoSpaceDN w:val="0"/>
        <w:adjustRightInd w:val="0"/>
        <w:spacing w:line="720" w:lineRule="auto"/>
        <w:rPr>
          <w:rFonts w:ascii="Century Gothic" w:eastAsiaTheme="minorHAnsi" w:hAnsi="Century Gothic" w:cs="Calibri"/>
          <w:sz w:val="21"/>
          <w:szCs w:val="21"/>
          <w:lang w:val="en-US" w:eastAsia="en-US"/>
        </w:rPr>
      </w:pPr>
      <w:r w:rsidRPr="005513E3">
        <w:rPr>
          <w:rFonts w:ascii="Century Gothic" w:eastAsiaTheme="minorHAnsi" w:hAnsi="Century Gothic" w:cs="Calibri"/>
          <w:sz w:val="21"/>
          <w:szCs w:val="21"/>
          <w:lang w:val="en-US" w:eastAsia="en-US"/>
        </w:rPr>
        <w:t>Date of Birth: ____________________________ Place of Birth:</w:t>
      </w:r>
      <w:r w:rsidR="005513E3">
        <w:rPr>
          <w:rFonts w:ascii="Century Gothic" w:eastAsiaTheme="minorHAnsi" w:hAnsi="Century Gothic" w:cs="Calibri"/>
          <w:sz w:val="21"/>
          <w:szCs w:val="21"/>
          <w:lang w:val="en-US" w:eastAsia="en-US"/>
        </w:rPr>
        <w:t xml:space="preserve"> ____</w:t>
      </w:r>
      <w:r w:rsidRPr="005513E3">
        <w:rPr>
          <w:rFonts w:ascii="Century Gothic" w:eastAsiaTheme="minorHAnsi" w:hAnsi="Century Gothic" w:cs="Calibri"/>
          <w:sz w:val="21"/>
          <w:szCs w:val="21"/>
          <w:lang w:val="en-US" w:eastAsia="en-US"/>
        </w:rPr>
        <w:t>_____________________________</w:t>
      </w:r>
    </w:p>
    <w:p w14:paraId="0D65A546" w14:textId="086CA361" w:rsidR="0060189C" w:rsidRPr="005513E3" w:rsidRDefault="0060189C" w:rsidP="0060189C">
      <w:pPr>
        <w:autoSpaceDE w:val="0"/>
        <w:autoSpaceDN w:val="0"/>
        <w:adjustRightInd w:val="0"/>
        <w:spacing w:line="720" w:lineRule="auto"/>
        <w:rPr>
          <w:rFonts w:ascii="Century Gothic" w:eastAsiaTheme="minorHAnsi" w:hAnsi="Century Gothic" w:cs="Calibri"/>
          <w:sz w:val="21"/>
          <w:szCs w:val="21"/>
          <w:lang w:val="en-US" w:eastAsia="en-US"/>
        </w:rPr>
      </w:pPr>
      <w:r w:rsidRPr="005513E3">
        <w:rPr>
          <w:rFonts w:ascii="Century Gothic" w:eastAsiaTheme="minorHAnsi" w:hAnsi="Century Gothic" w:cs="Calibri"/>
          <w:sz w:val="21"/>
          <w:szCs w:val="21"/>
          <w:lang w:val="en-US" w:eastAsia="en-US"/>
        </w:rPr>
        <w:t>Sex: ___________________________________</w:t>
      </w:r>
      <w:r w:rsidR="00836BEA" w:rsidRPr="005513E3">
        <w:rPr>
          <w:rFonts w:ascii="Century Gothic" w:eastAsiaTheme="minorHAnsi" w:hAnsi="Century Gothic" w:cs="Calibri"/>
          <w:sz w:val="21"/>
          <w:szCs w:val="21"/>
          <w:lang w:val="en-US" w:eastAsia="en-US"/>
        </w:rPr>
        <w:t xml:space="preserve"> Fiscal Code _____________________________________</w:t>
      </w:r>
    </w:p>
    <w:p w14:paraId="0F821805" w14:textId="4E1C1839" w:rsidR="0060189C" w:rsidRPr="005513E3" w:rsidRDefault="0060189C" w:rsidP="0060189C">
      <w:pPr>
        <w:autoSpaceDE w:val="0"/>
        <w:autoSpaceDN w:val="0"/>
        <w:adjustRightInd w:val="0"/>
        <w:spacing w:line="720" w:lineRule="auto"/>
        <w:rPr>
          <w:rFonts w:ascii="Century Gothic" w:eastAsiaTheme="minorHAnsi" w:hAnsi="Century Gothic" w:cs="Calibri"/>
          <w:sz w:val="21"/>
          <w:szCs w:val="21"/>
          <w:lang w:val="en-US" w:eastAsia="en-US"/>
        </w:rPr>
      </w:pPr>
      <w:r w:rsidRPr="005513E3">
        <w:rPr>
          <w:rFonts w:ascii="Century Gothic" w:eastAsiaTheme="minorHAnsi" w:hAnsi="Century Gothic" w:cs="Calibri"/>
          <w:sz w:val="21"/>
          <w:szCs w:val="21"/>
          <w:lang w:val="en-US" w:eastAsia="en-US"/>
        </w:rPr>
        <w:t>Residency:</w:t>
      </w:r>
      <w:r w:rsidR="005513E3">
        <w:rPr>
          <w:rFonts w:ascii="Century Gothic" w:eastAsiaTheme="minorHAnsi" w:hAnsi="Century Gothic" w:cs="Calibri"/>
          <w:sz w:val="21"/>
          <w:szCs w:val="21"/>
          <w:lang w:val="en-US" w:eastAsia="en-US"/>
        </w:rPr>
        <w:t xml:space="preserve"> </w:t>
      </w:r>
      <w:r w:rsidRPr="005513E3">
        <w:rPr>
          <w:rFonts w:ascii="Century Gothic" w:eastAsiaTheme="minorHAnsi" w:hAnsi="Century Gothic" w:cs="Calibri"/>
          <w:sz w:val="21"/>
          <w:szCs w:val="21"/>
          <w:lang w:val="en-US" w:eastAsia="en-US"/>
        </w:rPr>
        <w:t>______________________________________________________________________________</w:t>
      </w:r>
    </w:p>
    <w:p w14:paraId="0CE02407" w14:textId="77396FCF" w:rsidR="0060189C" w:rsidRPr="005513E3" w:rsidRDefault="0060189C" w:rsidP="0060189C">
      <w:pPr>
        <w:autoSpaceDE w:val="0"/>
        <w:autoSpaceDN w:val="0"/>
        <w:adjustRightInd w:val="0"/>
        <w:spacing w:line="720" w:lineRule="auto"/>
        <w:rPr>
          <w:rFonts w:ascii="Century Gothic" w:eastAsiaTheme="minorHAnsi" w:hAnsi="Century Gothic" w:cs="Calibri"/>
          <w:sz w:val="21"/>
          <w:szCs w:val="21"/>
          <w:lang w:val="en-US" w:eastAsia="en-US"/>
        </w:rPr>
      </w:pPr>
      <w:r w:rsidRPr="005513E3">
        <w:rPr>
          <w:rFonts w:ascii="Century Gothic" w:eastAsiaTheme="minorHAnsi" w:hAnsi="Century Gothic" w:cs="Calibri"/>
          <w:sz w:val="21"/>
          <w:szCs w:val="21"/>
          <w:lang w:val="en-US" w:eastAsia="en-US"/>
        </w:rPr>
        <w:t>Telephone Number: ______</w:t>
      </w:r>
      <w:r w:rsidR="005513E3">
        <w:rPr>
          <w:rFonts w:ascii="Century Gothic" w:eastAsiaTheme="minorHAnsi" w:hAnsi="Century Gothic" w:cs="Calibri"/>
          <w:sz w:val="21"/>
          <w:szCs w:val="21"/>
          <w:lang w:val="en-US" w:eastAsia="en-US"/>
        </w:rPr>
        <w:t>________________________________</w:t>
      </w:r>
      <w:r w:rsidRPr="005513E3">
        <w:rPr>
          <w:rFonts w:ascii="Century Gothic" w:eastAsiaTheme="minorHAnsi" w:hAnsi="Century Gothic" w:cs="Calibri"/>
          <w:sz w:val="21"/>
          <w:szCs w:val="21"/>
          <w:lang w:val="en-US" w:eastAsia="en-US"/>
        </w:rPr>
        <w:t>_______________________________</w:t>
      </w:r>
    </w:p>
    <w:p w14:paraId="3DB52470" w14:textId="628F0AE2" w:rsidR="00514857" w:rsidRPr="005513E3" w:rsidRDefault="006D72AB" w:rsidP="005513E3">
      <w:pPr>
        <w:spacing w:line="720" w:lineRule="auto"/>
        <w:contextualSpacing/>
        <w:rPr>
          <w:rFonts w:ascii="Century Gothic" w:eastAsiaTheme="minorHAnsi" w:hAnsi="Century Gothic" w:cs="Calibri"/>
          <w:sz w:val="21"/>
          <w:szCs w:val="21"/>
          <w:lang w:eastAsia="en-US"/>
        </w:rPr>
      </w:pPr>
      <w:r>
        <w:rPr>
          <w:rFonts w:ascii="Century Gothic" w:eastAsiaTheme="minorHAnsi" w:hAnsi="Century Gothic" w:cs="Calibri"/>
          <w:noProof/>
          <w:sz w:val="21"/>
          <w:szCs w:val="21"/>
          <w:lang w:val="en-US" w:eastAsia="en-US"/>
        </w:rPr>
        <mc:AlternateContent>
          <mc:Choice Requires="wps">
            <w:drawing>
              <wp:anchor distT="0" distB="0" distL="114300" distR="114300" simplePos="0" relativeHeight="251659264" behindDoc="1" locked="0" layoutInCell="1" allowOverlap="1" wp14:anchorId="24A165EE" wp14:editId="49404CA5">
                <wp:simplePos x="0" y="0"/>
                <wp:positionH relativeFrom="column">
                  <wp:posOffset>-77695</wp:posOffset>
                </wp:positionH>
                <wp:positionV relativeFrom="paragraph">
                  <wp:posOffset>446477</wp:posOffset>
                </wp:positionV>
                <wp:extent cx="6175094" cy="3512917"/>
                <wp:effectExtent l="0" t="0" r="10160" b="17780"/>
                <wp:wrapNone/>
                <wp:docPr id="10" name="Rettangolo 10"/>
                <wp:cNvGraphicFramePr/>
                <a:graphic xmlns:a="http://schemas.openxmlformats.org/drawingml/2006/main">
                  <a:graphicData uri="http://schemas.microsoft.com/office/word/2010/wordprocessingShape">
                    <wps:wsp>
                      <wps:cNvSpPr/>
                      <wps:spPr>
                        <a:xfrm>
                          <a:off x="0" y="0"/>
                          <a:ext cx="6175094" cy="351291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340D1CDD" id="Rettangolo 10" o:spid="_x0000_s1026" style="position:absolute;margin-left:-6.1pt;margin-top:35.15pt;width:486.25pt;height:276.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" fillcolor="white [3201]" strokecolor="black [3213]" strokeweight="1pt"/>
            </w:pict>
          </mc:Fallback>
        </mc:AlternateContent>
      </w:r>
      <w:r w:rsidR="0060189C" w:rsidRPr="005513E3">
        <w:rPr>
          <w:rFonts w:ascii="Century Gothic" w:eastAsiaTheme="minorHAnsi" w:hAnsi="Century Gothic" w:cs="Calibri"/>
          <w:sz w:val="21"/>
          <w:szCs w:val="21"/>
          <w:lang w:eastAsia="en-US"/>
        </w:rPr>
        <w:t>e-mail:</w:t>
      </w:r>
      <w:r w:rsidR="005513E3" w:rsidRPr="005513E3">
        <w:rPr>
          <w:rFonts w:ascii="Century Gothic" w:eastAsiaTheme="minorHAnsi" w:hAnsi="Century Gothic" w:cs="Calibri"/>
          <w:sz w:val="21"/>
          <w:szCs w:val="21"/>
          <w:lang w:eastAsia="en-US"/>
        </w:rPr>
        <w:t xml:space="preserve"> ________________________________</w:t>
      </w:r>
      <w:r w:rsidR="0060189C" w:rsidRPr="005513E3">
        <w:rPr>
          <w:rFonts w:ascii="Century Gothic" w:eastAsiaTheme="minorHAnsi" w:hAnsi="Century Gothic" w:cs="Calibri"/>
          <w:sz w:val="21"/>
          <w:szCs w:val="21"/>
          <w:lang w:eastAsia="en-US"/>
        </w:rPr>
        <w:t>_________________________________________________</w:t>
      </w:r>
    </w:p>
    <w:p w14:paraId="72DE2A68" w14:textId="1CC3DC53" w:rsidR="005513E3" w:rsidRPr="005513E3" w:rsidRDefault="005513E3" w:rsidP="005513E3">
      <w:pPr>
        <w:pStyle w:val="Standard"/>
        <w:spacing w:after="0" w:line="240" w:lineRule="auto"/>
        <w:ind w:right="54"/>
        <w:jc w:val="both"/>
        <w:rPr>
          <w:rFonts w:ascii="Century Gothic" w:hAnsi="Century Gothic" w:cs="Calibri"/>
          <w:bCs/>
          <w:sz w:val="16"/>
          <w:szCs w:val="16"/>
        </w:rPr>
      </w:pPr>
      <w:r w:rsidRPr="005513E3">
        <w:rPr>
          <w:rFonts w:ascii="Century Gothic" w:hAnsi="Century Gothic" w:cs="Calibri"/>
          <w:bCs/>
          <w:sz w:val="16"/>
          <w:szCs w:val="16"/>
        </w:rPr>
        <w:t xml:space="preserve">In considerazione dell’informativa per il trattamento dei dati personali </w:t>
      </w:r>
      <w:r>
        <w:rPr>
          <w:rFonts w:ascii="Century Gothic" w:hAnsi="Century Gothic" w:cs="Calibri"/>
          <w:bCs/>
          <w:sz w:val="16"/>
          <w:szCs w:val="16"/>
        </w:rPr>
        <w:t xml:space="preserve">del </w:t>
      </w:r>
      <w:r w:rsidRPr="00C9272B">
        <w:rPr>
          <w:rFonts w:ascii="Helvetica" w:hAnsi="Helvetica"/>
          <w:color w:val="070707"/>
          <w:sz w:val="16"/>
          <w:szCs w:val="16"/>
        </w:rPr>
        <w:t xml:space="preserve">Salvator Mundi </w:t>
      </w:r>
      <w:r>
        <w:rPr>
          <w:rFonts w:ascii="Helvetica" w:hAnsi="Helvetica"/>
          <w:color w:val="070707"/>
          <w:sz w:val="16"/>
          <w:szCs w:val="16"/>
        </w:rPr>
        <w:t>I</w:t>
      </w:r>
      <w:r w:rsidRPr="00C9272B">
        <w:rPr>
          <w:rFonts w:ascii="Helvetica" w:hAnsi="Helvetica"/>
          <w:color w:val="070707"/>
          <w:sz w:val="16"/>
          <w:szCs w:val="16"/>
        </w:rPr>
        <w:t>nternational Hospital S.r.l.</w:t>
      </w:r>
    </w:p>
    <w:p w14:paraId="39AE83B6" w14:textId="77777777" w:rsidR="005513E3" w:rsidRPr="005513E3" w:rsidRDefault="005513E3" w:rsidP="005513E3">
      <w:pPr>
        <w:pStyle w:val="Standard"/>
        <w:spacing w:after="0" w:line="240" w:lineRule="auto"/>
        <w:ind w:left="284" w:hanging="284"/>
        <w:jc w:val="both"/>
        <w:rPr>
          <w:rFonts w:ascii="Century Gothic" w:hAnsi="Century Gothic"/>
          <w:b/>
          <w:bCs/>
          <w:color w:val="660033"/>
          <w:sz w:val="18"/>
          <w:szCs w:val="18"/>
        </w:rPr>
      </w:pPr>
    </w:p>
    <w:p w14:paraId="395B0EEB" w14:textId="500DBA3D" w:rsidR="00514857" w:rsidRPr="005513E3" w:rsidRDefault="00514857" w:rsidP="005513E3">
      <w:pPr>
        <w:pStyle w:val="Standard"/>
        <w:spacing w:after="0" w:line="240" w:lineRule="auto"/>
        <w:ind w:left="284" w:hanging="284"/>
        <w:jc w:val="both"/>
        <w:rPr>
          <w:sz w:val="18"/>
          <w:szCs w:val="18"/>
        </w:rPr>
      </w:pPr>
      <w:r w:rsidRPr="005513E3">
        <w:rPr>
          <w:rFonts w:ascii="Century Gothic" w:hAnsi="Century Gothic"/>
          <w:b/>
          <w:bCs/>
          <w:color w:val="660033"/>
          <w:sz w:val="18"/>
          <w:szCs w:val="18"/>
        </w:rPr>
        <w:t xml:space="preserve">CONSENSO 1 - </w:t>
      </w:r>
      <w:r w:rsidRPr="005513E3">
        <w:rPr>
          <w:rFonts w:ascii="Century Gothic" w:hAnsi="Century Gothic" w:cs="Calibri"/>
          <w:b/>
          <w:color w:val="660033"/>
          <w:sz w:val="18"/>
          <w:szCs w:val="18"/>
        </w:rPr>
        <w:t xml:space="preserve">ATTIVITÀ DI RICERCA SCIENTIFICA </w:t>
      </w:r>
      <w:r w:rsidRPr="005513E3">
        <w:rPr>
          <w:rFonts w:ascii="Century Gothic" w:hAnsi="Century Gothic" w:cs="Calibri"/>
          <w:b/>
          <w:color w:val="660033"/>
          <w:sz w:val="18"/>
          <w:szCs w:val="18"/>
        </w:rPr>
        <w:tab/>
      </w:r>
      <w:r w:rsidRPr="005513E3">
        <w:rPr>
          <w:rFonts w:ascii="Century Gothic" w:hAnsi="Century Gothic"/>
          <w:b/>
          <w:bCs/>
          <w:sz w:val="18"/>
          <w:szCs w:val="18"/>
        </w:rPr>
        <w:tab/>
      </w:r>
    </w:p>
    <w:p w14:paraId="53356528" w14:textId="04DBC4F3" w:rsidR="00514857" w:rsidRDefault="000248CB" w:rsidP="005513E3">
      <w:pPr>
        <w:pStyle w:val="Standard"/>
        <w:spacing w:after="0" w:line="240" w:lineRule="auto"/>
        <w:ind w:right="54"/>
        <w:jc w:val="both"/>
        <w:rPr>
          <w:rFonts w:ascii="Century Gothic" w:hAnsi="Century Gothic" w:cs="Calibri"/>
          <w:bCs/>
          <w:sz w:val="16"/>
          <w:szCs w:val="16"/>
        </w:rPr>
      </w:pPr>
      <w:r w:rsidRPr="000248CB">
        <w:rPr>
          <w:rFonts w:ascii="Century Gothic" w:hAnsi="Century Gothic" w:cs="Calibri"/>
          <w:bCs/>
          <w:sz w:val="16"/>
          <w:szCs w:val="16"/>
        </w:rPr>
        <w:t>Acconsento al trattamento dei miei dati - ad esclusione di quelli genetici - raccolti nell’ambito della normale pratica clinica ovvero nel corso della mia eventuale partecipazione, per attività di ricerca scientifica svolta:</w:t>
      </w:r>
    </w:p>
    <w:p w14:paraId="7E1F508D" w14:textId="77777777" w:rsidR="005513E3" w:rsidRPr="000248CB" w:rsidRDefault="005513E3" w:rsidP="005513E3">
      <w:pPr>
        <w:pStyle w:val="Standard"/>
        <w:spacing w:after="0" w:line="240" w:lineRule="auto"/>
        <w:ind w:right="54"/>
        <w:jc w:val="both"/>
        <w:rPr>
          <w:rFonts w:ascii="Century Gothic" w:hAnsi="Century Gothic" w:cs="Calibri"/>
          <w:bCs/>
          <w:sz w:val="16"/>
          <w:szCs w:val="16"/>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709"/>
        <w:gridCol w:w="850"/>
        <w:gridCol w:w="1276"/>
      </w:tblGrid>
      <w:tr w:rsidR="000248CB" w14:paraId="4287DA46" w14:textId="77777777" w:rsidTr="005513E3">
        <w:tc>
          <w:tcPr>
            <w:tcW w:w="6941" w:type="dxa"/>
          </w:tcPr>
          <w:p w14:paraId="4854455D" w14:textId="1B17768D" w:rsidR="000248CB" w:rsidRPr="000248CB" w:rsidRDefault="000248CB" w:rsidP="000248CB">
            <w:pPr>
              <w:pStyle w:val="Standard"/>
              <w:numPr>
                <w:ilvl w:val="0"/>
                <w:numId w:val="12"/>
              </w:numPr>
              <w:spacing w:after="0" w:line="240" w:lineRule="auto"/>
              <w:ind w:left="357" w:right="57" w:hanging="357"/>
              <w:jc w:val="both"/>
              <w:rPr>
                <w:rFonts w:ascii="Century Gothic" w:hAnsi="Century Gothic" w:cs="Calibri"/>
                <w:bCs/>
                <w:sz w:val="16"/>
                <w:szCs w:val="16"/>
              </w:rPr>
            </w:pPr>
            <w:bookmarkStart w:id="0" w:name="_Hlk55933459"/>
            <w:r w:rsidRPr="000248CB">
              <w:rPr>
                <w:rFonts w:ascii="Century Gothic" w:hAnsi="Century Gothic" w:cs="Calibri"/>
                <w:bCs/>
                <w:sz w:val="16"/>
                <w:szCs w:val="16"/>
              </w:rPr>
              <w:t>all’interno del Gruppo UPMC (con trasferimento dei dati al Gruppo UPMC negli Stati Uniti)</w:t>
            </w:r>
          </w:p>
        </w:tc>
        <w:tc>
          <w:tcPr>
            <w:tcW w:w="709" w:type="dxa"/>
          </w:tcPr>
          <w:p w14:paraId="63F5E87C" w14:textId="04DFA97C" w:rsidR="000248CB" w:rsidRDefault="000248CB" w:rsidP="00514857">
            <w:pPr>
              <w:pStyle w:val="Standard"/>
              <w:spacing w:line="240" w:lineRule="atLeast"/>
              <w:ind w:right="54"/>
              <w:jc w:val="both"/>
              <w:rPr>
                <w:rFonts w:ascii="Century Gothic" w:hAnsi="Century Gothic" w:cs="Calibri"/>
                <w:bCs/>
                <w:sz w:val="20"/>
                <w:szCs w:val="20"/>
              </w:rPr>
            </w:pPr>
            <w:bookmarkStart w:id="1" w:name="OLE_LINK6"/>
            <w:bookmarkStart w:id="2" w:name="OLE_LINK7"/>
            <w:bookmarkStart w:id="3" w:name="OLE_LINK10"/>
            <w:r>
              <w:rPr>
                <w:rFonts w:ascii="Century Gothic" w:hAnsi="Century Gothic" w:cs="Calibri"/>
                <w:bCs/>
                <w:sz w:val="20"/>
                <w:szCs w:val="20"/>
              </w:rPr>
              <w:t xml:space="preserve"> </w:t>
            </w:r>
            <w:bookmarkStart w:id="4" w:name="OLE_LINK8"/>
            <w:bookmarkStart w:id="5" w:name="OLE_LINK9"/>
            <w:r w:rsidRPr="000248CB">
              <w:rPr>
                <w:rFonts w:ascii="Century Gothic" w:hAnsi="Century Gothic" w:cs="Calibri"/>
                <w:bCs/>
                <w:sz w:val="16"/>
                <w:szCs w:val="16"/>
              </w:rPr>
              <w:t>SI</w:t>
            </w:r>
            <w:bookmarkEnd w:id="1"/>
            <w:bookmarkEnd w:id="2"/>
            <w:bookmarkEnd w:id="3"/>
            <w:bookmarkEnd w:id="4"/>
            <w:bookmarkEnd w:id="5"/>
          </w:p>
        </w:tc>
        <w:tc>
          <w:tcPr>
            <w:tcW w:w="2126" w:type="dxa"/>
            <w:gridSpan w:val="2"/>
          </w:tcPr>
          <w:p w14:paraId="6BE4C5DF" w14:textId="0E3C3129" w:rsidR="000248CB" w:rsidRDefault="000248CB" w:rsidP="00514857">
            <w:pPr>
              <w:pStyle w:val="Standard"/>
              <w:spacing w:line="240" w:lineRule="atLeast"/>
              <w:ind w:right="54"/>
              <w:jc w:val="both"/>
              <w:rPr>
                <w:rFonts w:ascii="Century Gothic" w:hAnsi="Century Gothic" w:cs="Calibri"/>
                <w:bCs/>
                <w:sz w:val="20"/>
                <w:szCs w:val="20"/>
              </w:rPr>
            </w:pPr>
            <w:bookmarkStart w:id="6" w:name="OLE_LINK11"/>
            <w:bookmarkStart w:id="7" w:name="OLE_LINK12"/>
            <w:r>
              <w:rPr>
                <w:rFonts w:ascii="Century Gothic" w:hAnsi="Century Gothic" w:cs="Calibri"/>
                <w:bCs/>
                <w:sz w:val="20"/>
                <w:szCs w:val="20"/>
              </w:rPr>
              <w:t xml:space="preserve"> </w:t>
            </w:r>
            <w:r w:rsidRPr="000248CB">
              <w:rPr>
                <w:rFonts w:ascii="Century Gothic" w:hAnsi="Century Gothic" w:cs="Calibri"/>
                <w:bCs/>
                <w:sz w:val="16"/>
                <w:szCs w:val="16"/>
              </w:rPr>
              <w:t>NO</w:t>
            </w:r>
            <w:bookmarkEnd w:id="6"/>
            <w:bookmarkEnd w:id="7"/>
          </w:p>
        </w:tc>
      </w:tr>
      <w:bookmarkEnd w:id="0"/>
      <w:tr w:rsidR="000248CB" w14:paraId="3E349E98" w14:textId="77777777" w:rsidTr="005513E3">
        <w:tc>
          <w:tcPr>
            <w:tcW w:w="6941" w:type="dxa"/>
          </w:tcPr>
          <w:p w14:paraId="70CD7662" w14:textId="286A11D6" w:rsidR="000248CB" w:rsidRDefault="000248CB" w:rsidP="000248CB">
            <w:pPr>
              <w:pStyle w:val="Standard"/>
              <w:numPr>
                <w:ilvl w:val="0"/>
                <w:numId w:val="12"/>
              </w:numPr>
              <w:spacing w:after="0" w:line="240" w:lineRule="auto"/>
              <w:ind w:left="357" w:right="57" w:hanging="357"/>
              <w:jc w:val="both"/>
              <w:rPr>
                <w:rFonts w:ascii="Century Gothic" w:hAnsi="Century Gothic" w:cs="Calibri"/>
                <w:bCs/>
                <w:sz w:val="20"/>
                <w:szCs w:val="20"/>
              </w:rPr>
            </w:pPr>
            <w:r w:rsidRPr="000248CB">
              <w:rPr>
                <w:rFonts w:ascii="Century Gothic" w:hAnsi="Century Gothic" w:cs="Calibri"/>
                <w:bCs/>
                <w:sz w:val="16"/>
                <w:szCs w:val="16"/>
              </w:rPr>
              <w:t>in collaborazione con centri esterni in relazione a progetti di ricerca a cui partecipa il Gruppo UPMC anche con sede in Paesi terzi (extra UE)</w:t>
            </w:r>
          </w:p>
        </w:tc>
        <w:tc>
          <w:tcPr>
            <w:tcW w:w="709" w:type="dxa"/>
          </w:tcPr>
          <w:p w14:paraId="15438E55" w14:textId="10A0B20B" w:rsidR="000248CB" w:rsidRDefault="000248CB" w:rsidP="00514857">
            <w:pPr>
              <w:pStyle w:val="Standard"/>
              <w:spacing w:line="240" w:lineRule="atLeast"/>
              <w:ind w:right="54"/>
              <w:jc w:val="both"/>
              <w:rPr>
                <w:rFonts w:ascii="Century Gothic" w:hAnsi="Century Gothic" w:cs="Calibri"/>
                <w:bCs/>
                <w:sz w:val="20"/>
                <w:szCs w:val="20"/>
              </w:rPr>
            </w:pPr>
            <w:bookmarkStart w:id="8" w:name="OLE_LINK13"/>
            <w:bookmarkStart w:id="9" w:name="OLE_LINK14"/>
            <w:r>
              <w:rPr>
                <w:rFonts w:ascii="Century Gothic" w:hAnsi="Century Gothic" w:cs="Calibri"/>
                <w:bCs/>
                <w:sz w:val="20"/>
                <w:szCs w:val="20"/>
              </w:rPr>
              <w:t xml:space="preserve"> </w:t>
            </w:r>
            <w:r w:rsidRPr="000248CB">
              <w:rPr>
                <w:rFonts w:ascii="Century Gothic" w:hAnsi="Century Gothic" w:cs="Calibri"/>
                <w:bCs/>
                <w:sz w:val="16"/>
                <w:szCs w:val="16"/>
              </w:rPr>
              <w:t>SI</w:t>
            </w:r>
            <w:bookmarkEnd w:id="8"/>
            <w:bookmarkEnd w:id="9"/>
          </w:p>
        </w:tc>
        <w:tc>
          <w:tcPr>
            <w:tcW w:w="850" w:type="dxa"/>
          </w:tcPr>
          <w:p w14:paraId="2C53F433" w14:textId="3B07A058" w:rsidR="000248CB" w:rsidRDefault="000248CB" w:rsidP="00514857">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NO</w:t>
            </w:r>
          </w:p>
        </w:tc>
        <w:tc>
          <w:tcPr>
            <w:tcW w:w="1276" w:type="dxa"/>
          </w:tcPr>
          <w:p w14:paraId="5BB808C0" w14:textId="19A2AA89" w:rsidR="000248CB" w:rsidRDefault="000248CB" w:rsidP="00514857">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SI</w:t>
            </w:r>
            <w:r>
              <w:rPr>
                <w:rFonts w:ascii="Century Gothic" w:hAnsi="Century Gothic" w:cs="Calibri"/>
                <w:bCs/>
                <w:sz w:val="16"/>
                <w:szCs w:val="16"/>
              </w:rPr>
              <w:t xml:space="preserve"> solo UE</w:t>
            </w:r>
          </w:p>
        </w:tc>
      </w:tr>
      <w:tr w:rsidR="000248CB" w14:paraId="2C10A839" w14:textId="77777777" w:rsidTr="005513E3">
        <w:tc>
          <w:tcPr>
            <w:tcW w:w="6941" w:type="dxa"/>
          </w:tcPr>
          <w:p w14:paraId="736D4E5E" w14:textId="1E37D778" w:rsidR="000248CB" w:rsidRPr="000248CB" w:rsidRDefault="000248CB" w:rsidP="000248CB">
            <w:pPr>
              <w:pStyle w:val="Standard"/>
              <w:numPr>
                <w:ilvl w:val="0"/>
                <w:numId w:val="12"/>
              </w:numPr>
              <w:spacing w:after="0" w:line="240" w:lineRule="auto"/>
              <w:ind w:left="357" w:right="57" w:hanging="357"/>
              <w:jc w:val="both"/>
              <w:rPr>
                <w:rFonts w:ascii="Century Gothic" w:hAnsi="Century Gothic" w:cs="Calibri"/>
                <w:bCs/>
                <w:sz w:val="16"/>
                <w:szCs w:val="16"/>
              </w:rPr>
            </w:pPr>
            <w:r>
              <w:rPr>
                <w:rFonts w:ascii="Century Gothic" w:hAnsi="Century Gothic" w:cs="Calibri"/>
                <w:bCs/>
                <w:sz w:val="16"/>
                <w:szCs w:val="16"/>
              </w:rPr>
              <w:t>de</w:t>
            </w:r>
            <w:r w:rsidRPr="000248CB">
              <w:rPr>
                <w:rFonts w:ascii="Century Gothic" w:hAnsi="Century Gothic" w:cs="Calibri"/>
                <w:bCs/>
                <w:sz w:val="16"/>
                <w:szCs w:val="16"/>
              </w:rPr>
              <w:t>sidero ricevere informazioni sui risultati delle ricerche che possono avere un’incidenza positiva nel trattamento della mia patologia</w:t>
            </w:r>
          </w:p>
        </w:tc>
        <w:tc>
          <w:tcPr>
            <w:tcW w:w="709" w:type="dxa"/>
          </w:tcPr>
          <w:p w14:paraId="43646A7A" w14:textId="01EB84DC" w:rsidR="000248CB" w:rsidRDefault="000248CB" w:rsidP="00514857">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SI</w:t>
            </w:r>
          </w:p>
        </w:tc>
        <w:tc>
          <w:tcPr>
            <w:tcW w:w="850" w:type="dxa"/>
          </w:tcPr>
          <w:p w14:paraId="7E55ADBF" w14:textId="77777777" w:rsidR="000248CB" w:rsidRDefault="000248CB" w:rsidP="00514857">
            <w:pPr>
              <w:pStyle w:val="Standard"/>
              <w:spacing w:line="240" w:lineRule="atLeast"/>
              <w:ind w:right="54"/>
              <w:jc w:val="both"/>
              <w:rPr>
                <w:rFonts w:ascii="Century Gothic" w:hAnsi="Century Gothic" w:cs="Calibri"/>
                <w:bCs/>
                <w:sz w:val="20"/>
                <w:szCs w:val="20"/>
              </w:rPr>
            </w:pPr>
          </w:p>
        </w:tc>
        <w:tc>
          <w:tcPr>
            <w:tcW w:w="1276" w:type="dxa"/>
          </w:tcPr>
          <w:p w14:paraId="37F77A03" w14:textId="77777777" w:rsidR="000248CB" w:rsidRDefault="000248CB" w:rsidP="00514857">
            <w:pPr>
              <w:pStyle w:val="Standard"/>
              <w:spacing w:line="240" w:lineRule="atLeast"/>
              <w:ind w:right="54"/>
              <w:jc w:val="both"/>
              <w:rPr>
                <w:rFonts w:ascii="Century Gothic" w:hAnsi="Century Gothic" w:cs="Calibri"/>
                <w:bCs/>
                <w:sz w:val="20"/>
                <w:szCs w:val="20"/>
              </w:rPr>
            </w:pPr>
          </w:p>
        </w:tc>
      </w:tr>
    </w:tbl>
    <w:p w14:paraId="54EA1224" w14:textId="77777777" w:rsidR="005513E3" w:rsidRDefault="005513E3" w:rsidP="005513E3">
      <w:pPr>
        <w:pStyle w:val="Standard"/>
        <w:spacing w:after="0" w:line="240" w:lineRule="auto"/>
        <w:ind w:left="284" w:hanging="284"/>
        <w:jc w:val="both"/>
        <w:rPr>
          <w:rFonts w:ascii="Century Gothic" w:hAnsi="Century Gothic" w:cs="Calibri"/>
          <w:b/>
          <w:color w:val="660033"/>
          <w:sz w:val="18"/>
          <w:szCs w:val="18"/>
        </w:rPr>
      </w:pPr>
    </w:p>
    <w:p w14:paraId="65241F91" w14:textId="7DFC58DD" w:rsidR="00514857" w:rsidRPr="005513E3" w:rsidRDefault="00514857" w:rsidP="005513E3">
      <w:pPr>
        <w:pStyle w:val="Standard"/>
        <w:spacing w:after="0" w:line="240" w:lineRule="auto"/>
        <w:ind w:left="284" w:hanging="284"/>
        <w:jc w:val="both"/>
        <w:rPr>
          <w:rFonts w:ascii="Century Gothic" w:hAnsi="Century Gothic" w:cs="Calibri"/>
          <w:b/>
          <w:color w:val="660033"/>
          <w:sz w:val="18"/>
          <w:szCs w:val="18"/>
        </w:rPr>
      </w:pPr>
      <w:r w:rsidRPr="005513E3">
        <w:rPr>
          <w:rFonts w:ascii="Century Gothic" w:hAnsi="Century Gothic" w:cs="Calibri"/>
          <w:b/>
          <w:color w:val="660033"/>
          <w:sz w:val="18"/>
          <w:szCs w:val="18"/>
        </w:rPr>
        <w:t xml:space="preserve">CONSENSO </w:t>
      </w:r>
      <w:r w:rsidR="000248CB" w:rsidRPr="005513E3">
        <w:rPr>
          <w:rFonts w:ascii="Century Gothic" w:hAnsi="Century Gothic" w:cs="Calibri"/>
          <w:b/>
          <w:color w:val="660033"/>
          <w:sz w:val="18"/>
          <w:szCs w:val="18"/>
        </w:rPr>
        <w:t>2</w:t>
      </w:r>
      <w:r w:rsidRPr="005513E3">
        <w:rPr>
          <w:rFonts w:ascii="Century Gothic" w:hAnsi="Century Gothic" w:cs="Calibri"/>
          <w:b/>
          <w:color w:val="660033"/>
          <w:sz w:val="18"/>
          <w:szCs w:val="18"/>
        </w:rPr>
        <w:t xml:space="preserve"> – INVIO MATERIALE INFORMATIVO</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709"/>
        <w:gridCol w:w="2126"/>
      </w:tblGrid>
      <w:tr w:rsidR="005513E3" w14:paraId="08985FAD" w14:textId="77777777" w:rsidTr="005513E3">
        <w:tc>
          <w:tcPr>
            <w:tcW w:w="6941" w:type="dxa"/>
          </w:tcPr>
          <w:p w14:paraId="60FC2462" w14:textId="15EAF6B5" w:rsidR="005513E3" w:rsidRPr="000248CB" w:rsidRDefault="005513E3" w:rsidP="005513E3">
            <w:pPr>
              <w:pStyle w:val="Standard"/>
              <w:spacing w:after="0" w:line="240" w:lineRule="auto"/>
              <w:ind w:right="57"/>
              <w:jc w:val="both"/>
              <w:rPr>
                <w:rFonts w:ascii="Century Gothic" w:hAnsi="Century Gothic" w:cs="Calibri"/>
                <w:bCs/>
                <w:sz w:val="16"/>
                <w:szCs w:val="16"/>
              </w:rPr>
            </w:pPr>
            <w:bookmarkStart w:id="10" w:name="_Hlk55933540"/>
            <w:r w:rsidRPr="005513E3">
              <w:rPr>
                <w:rFonts w:ascii="Century Gothic" w:hAnsi="Century Gothic" w:cs="Calibri"/>
                <w:bCs/>
                <w:sz w:val="16"/>
                <w:szCs w:val="16"/>
              </w:rPr>
              <w:t>Acconsento all’invio di materiale informativo relativo ad iniziative anche a scopo benefico presso i recapiti indicati in sede di accettazione</w:t>
            </w:r>
          </w:p>
        </w:tc>
        <w:tc>
          <w:tcPr>
            <w:tcW w:w="709" w:type="dxa"/>
          </w:tcPr>
          <w:p w14:paraId="440CB352" w14:textId="77777777" w:rsidR="005513E3" w:rsidRDefault="005513E3" w:rsidP="00687889">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SI</w:t>
            </w:r>
          </w:p>
        </w:tc>
        <w:tc>
          <w:tcPr>
            <w:tcW w:w="2126" w:type="dxa"/>
          </w:tcPr>
          <w:p w14:paraId="364823F6" w14:textId="77777777" w:rsidR="005513E3" w:rsidRDefault="005513E3" w:rsidP="00687889">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NO</w:t>
            </w:r>
          </w:p>
        </w:tc>
      </w:tr>
      <w:bookmarkEnd w:id="10"/>
    </w:tbl>
    <w:p w14:paraId="108C603C" w14:textId="77777777" w:rsidR="005513E3" w:rsidRDefault="005513E3" w:rsidP="005513E3">
      <w:pPr>
        <w:pStyle w:val="Standard"/>
        <w:spacing w:after="0" w:line="240" w:lineRule="auto"/>
        <w:ind w:left="284" w:hanging="284"/>
        <w:jc w:val="both"/>
        <w:rPr>
          <w:rFonts w:ascii="Century Gothic" w:hAnsi="Century Gothic" w:cs="Calibri"/>
          <w:b/>
          <w:color w:val="660033"/>
          <w:sz w:val="18"/>
          <w:szCs w:val="18"/>
        </w:rPr>
      </w:pPr>
    </w:p>
    <w:p w14:paraId="48DE1811" w14:textId="144ACC51" w:rsidR="00514857" w:rsidRPr="005513E3" w:rsidRDefault="00514857" w:rsidP="005513E3">
      <w:pPr>
        <w:pStyle w:val="Standard"/>
        <w:spacing w:after="0" w:line="240" w:lineRule="auto"/>
        <w:ind w:left="284" w:hanging="284"/>
        <w:jc w:val="both"/>
        <w:rPr>
          <w:rFonts w:ascii="Century Gothic" w:hAnsi="Century Gothic" w:cs="Calibri"/>
          <w:b/>
          <w:color w:val="660033"/>
          <w:sz w:val="18"/>
          <w:szCs w:val="18"/>
        </w:rPr>
      </w:pPr>
      <w:r w:rsidRPr="005513E3">
        <w:rPr>
          <w:rFonts w:ascii="Century Gothic" w:hAnsi="Century Gothic" w:cs="Calibri"/>
          <w:b/>
          <w:color w:val="660033"/>
          <w:sz w:val="18"/>
          <w:szCs w:val="18"/>
        </w:rPr>
        <w:t xml:space="preserve">CONSENSO </w:t>
      </w:r>
      <w:r w:rsidR="005513E3" w:rsidRPr="005513E3">
        <w:rPr>
          <w:rFonts w:ascii="Century Gothic" w:hAnsi="Century Gothic" w:cs="Calibri"/>
          <w:b/>
          <w:color w:val="660033"/>
          <w:sz w:val="18"/>
          <w:szCs w:val="18"/>
        </w:rPr>
        <w:t>3</w:t>
      </w:r>
      <w:r w:rsidRPr="005513E3">
        <w:rPr>
          <w:rFonts w:ascii="Century Gothic" w:hAnsi="Century Gothic" w:cs="Calibri"/>
          <w:b/>
          <w:color w:val="660033"/>
          <w:sz w:val="18"/>
          <w:szCs w:val="18"/>
        </w:rPr>
        <w:t xml:space="preserve"> - PERMETTERE </w:t>
      </w:r>
      <w:r w:rsidR="006D72AB">
        <w:rPr>
          <w:rFonts w:ascii="Century Gothic" w:hAnsi="Century Gothic" w:cs="Calibri"/>
          <w:b/>
          <w:color w:val="660033"/>
          <w:sz w:val="18"/>
          <w:szCs w:val="18"/>
        </w:rPr>
        <w:t>L’INSERIMENTO</w:t>
      </w:r>
      <w:r w:rsidRPr="005513E3">
        <w:rPr>
          <w:rFonts w:ascii="Century Gothic" w:hAnsi="Century Gothic" w:cs="Calibri"/>
          <w:b/>
          <w:color w:val="660033"/>
          <w:sz w:val="18"/>
          <w:szCs w:val="18"/>
        </w:rPr>
        <w:t xml:space="preserve"> </w:t>
      </w:r>
      <w:r w:rsidR="006D72AB">
        <w:rPr>
          <w:rFonts w:ascii="Century Gothic" w:hAnsi="Century Gothic" w:cs="Calibri"/>
          <w:b/>
          <w:color w:val="660033"/>
          <w:sz w:val="18"/>
          <w:szCs w:val="18"/>
        </w:rPr>
        <w:t>DE</w:t>
      </w:r>
      <w:r w:rsidRPr="005513E3">
        <w:rPr>
          <w:rFonts w:ascii="Century Gothic" w:hAnsi="Century Gothic" w:cs="Calibri"/>
          <w:b/>
          <w:color w:val="660033"/>
          <w:sz w:val="18"/>
          <w:szCs w:val="18"/>
        </w:rPr>
        <w:t xml:space="preserve">I DATI ALL’INTERNO DEL DOSSIER SANITARIO </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709"/>
        <w:gridCol w:w="2126"/>
      </w:tblGrid>
      <w:tr w:rsidR="005513E3" w14:paraId="509669F5" w14:textId="77777777" w:rsidTr="005513E3">
        <w:tc>
          <w:tcPr>
            <w:tcW w:w="6941" w:type="dxa"/>
          </w:tcPr>
          <w:p w14:paraId="7D00A87E" w14:textId="77777777" w:rsidR="005513E3" w:rsidRPr="005513E3" w:rsidRDefault="005513E3" w:rsidP="005513E3">
            <w:pPr>
              <w:pStyle w:val="Standard"/>
              <w:spacing w:after="0" w:line="240" w:lineRule="auto"/>
              <w:ind w:right="57"/>
              <w:jc w:val="both"/>
              <w:rPr>
                <w:rFonts w:ascii="Century Gothic" w:hAnsi="Century Gothic" w:cs="Calibri"/>
                <w:bCs/>
                <w:sz w:val="16"/>
                <w:szCs w:val="16"/>
              </w:rPr>
            </w:pPr>
            <w:bookmarkStart w:id="11" w:name="_Hlk55933610"/>
            <w:r w:rsidRPr="005513E3">
              <w:rPr>
                <w:rFonts w:ascii="Century Gothic" w:hAnsi="Century Gothic" w:cs="Calibri"/>
                <w:bCs/>
                <w:sz w:val="16"/>
                <w:szCs w:val="16"/>
              </w:rPr>
              <w:t>Acconsento alla formazione del mio dossier sanitario</w:t>
            </w:r>
          </w:p>
          <w:p w14:paraId="3421965A" w14:textId="0261CCF6" w:rsidR="005513E3" w:rsidRPr="000248CB" w:rsidRDefault="005513E3" w:rsidP="005513E3">
            <w:pPr>
              <w:pStyle w:val="Standard"/>
              <w:spacing w:after="0" w:line="240" w:lineRule="auto"/>
              <w:ind w:left="357" w:right="57"/>
              <w:jc w:val="both"/>
              <w:rPr>
                <w:rFonts w:ascii="Century Gothic" w:hAnsi="Century Gothic" w:cs="Calibri"/>
                <w:bCs/>
                <w:sz w:val="16"/>
                <w:szCs w:val="16"/>
              </w:rPr>
            </w:pPr>
          </w:p>
        </w:tc>
        <w:tc>
          <w:tcPr>
            <w:tcW w:w="709" w:type="dxa"/>
          </w:tcPr>
          <w:p w14:paraId="0791BB83" w14:textId="77777777" w:rsidR="005513E3" w:rsidRDefault="005513E3" w:rsidP="00687889">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SI</w:t>
            </w:r>
          </w:p>
        </w:tc>
        <w:tc>
          <w:tcPr>
            <w:tcW w:w="2126" w:type="dxa"/>
          </w:tcPr>
          <w:p w14:paraId="7CD348A2" w14:textId="77777777" w:rsidR="005513E3" w:rsidRDefault="005513E3" w:rsidP="00687889">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NO</w:t>
            </w:r>
          </w:p>
        </w:tc>
      </w:tr>
      <w:bookmarkEnd w:id="11"/>
    </w:tbl>
    <w:p w14:paraId="6B787A8C" w14:textId="77777777" w:rsidR="005513E3" w:rsidRDefault="005513E3" w:rsidP="005513E3">
      <w:pPr>
        <w:pStyle w:val="Standard"/>
        <w:spacing w:after="0" w:line="240" w:lineRule="auto"/>
        <w:ind w:left="284" w:hanging="284"/>
        <w:jc w:val="both"/>
        <w:rPr>
          <w:rFonts w:ascii="Century Gothic" w:hAnsi="Century Gothic" w:cs="Calibri"/>
          <w:b/>
          <w:color w:val="660033"/>
          <w:sz w:val="18"/>
          <w:szCs w:val="18"/>
        </w:rPr>
      </w:pPr>
    </w:p>
    <w:p w14:paraId="546461D7" w14:textId="7454922B" w:rsidR="00514857" w:rsidRPr="005513E3" w:rsidRDefault="00514857" w:rsidP="005513E3">
      <w:pPr>
        <w:pStyle w:val="Standard"/>
        <w:spacing w:after="0" w:line="240" w:lineRule="auto"/>
        <w:ind w:left="284" w:hanging="284"/>
        <w:jc w:val="both"/>
        <w:rPr>
          <w:rFonts w:ascii="Century Gothic" w:hAnsi="Century Gothic" w:cs="Calibri"/>
          <w:b/>
          <w:color w:val="660033"/>
          <w:sz w:val="18"/>
          <w:szCs w:val="18"/>
        </w:rPr>
      </w:pPr>
      <w:r w:rsidRPr="005513E3">
        <w:rPr>
          <w:rFonts w:ascii="Century Gothic" w:hAnsi="Century Gothic" w:cs="Calibri"/>
          <w:b/>
          <w:color w:val="660033"/>
          <w:sz w:val="18"/>
          <w:szCs w:val="18"/>
        </w:rPr>
        <w:t xml:space="preserve">CONSENSO </w:t>
      </w:r>
      <w:r w:rsidR="005513E3" w:rsidRPr="005513E3">
        <w:rPr>
          <w:rFonts w:ascii="Century Gothic" w:hAnsi="Century Gothic" w:cs="Calibri"/>
          <w:b/>
          <w:color w:val="660033"/>
          <w:sz w:val="18"/>
          <w:szCs w:val="18"/>
        </w:rPr>
        <w:t>4</w:t>
      </w:r>
      <w:r w:rsidRPr="005513E3">
        <w:rPr>
          <w:rFonts w:ascii="Century Gothic" w:hAnsi="Century Gothic" w:cs="Calibri"/>
          <w:b/>
          <w:color w:val="660033"/>
          <w:sz w:val="18"/>
          <w:szCs w:val="18"/>
        </w:rPr>
        <w:t xml:space="preserve"> - PER LA CONSEGNA ONLINE O VIA EMAIL DEI MIEI REFERTI</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709"/>
        <w:gridCol w:w="2126"/>
      </w:tblGrid>
      <w:tr w:rsidR="005513E3" w14:paraId="77E075BD" w14:textId="77777777" w:rsidTr="005513E3">
        <w:tc>
          <w:tcPr>
            <w:tcW w:w="6941" w:type="dxa"/>
          </w:tcPr>
          <w:p w14:paraId="293436E5" w14:textId="77777777" w:rsidR="005513E3" w:rsidRDefault="005513E3" w:rsidP="005513E3">
            <w:pPr>
              <w:pStyle w:val="Standard"/>
              <w:spacing w:after="0" w:line="240" w:lineRule="auto"/>
              <w:ind w:right="57"/>
              <w:jc w:val="both"/>
              <w:rPr>
                <w:rFonts w:ascii="Century Gothic" w:hAnsi="Century Gothic" w:cs="Calibri"/>
                <w:bCs/>
                <w:sz w:val="16"/>
                <w:szCs w:val="16"/>
              </w:rPr>
            </w:pPr>
            <w:r w:rsidRPr="00860E04">
              <w:rPr>
                <w:rFonts w:ascii="Century Gothic" w:hAnsi="Century Gothic" w:cs="Calibri"/>
                <w:bCs/>
                <w:sz w:val="16"/>
                <w:szCs w:val="16"/>
              </w:rPr>
              <w:t>Autorizzo l’Ospedale a consegnarmi via email ovvero online i referti dei miei esami di laboratorio</w:t>
            </w:r>
          </w:p>
          <w:p w14:paraId="3892132B" w14:textId="260019E9" w:rsidR="00860E04" w:rsidRPr="00860E04" w:rsidRDefault="00860E04" w:rsidP="005513E3">
            <w:pPr>
              <w:pStyle w:val="Standard"/>
              <w:spacing w:after="0" w:line="240" w:lineRule="auto"/>
              <w:ind w:right="57"/>
              <w:jc w:val="both"/>
              <w:rPr>
                <w:rFonts w:ascii="Century Gothic" w:hAnsi="Century Gothic" w:cs="Calibri"/>
                <w:b/>
                <w:bCs/>
                <w:sz w:val="16"/>
                <w:szCs w:val="16"/>
              </w:rPr>
            </w:pPr>
            <w:r w:rsidRPr="00860E04">
              <w:rPr>
                <w:rFonts w:ascii="Century Gothic" w:hAnsi="Century Gothic" w:cs="Calibri"/>
                <w:b/>
                <w:bCs/>
                <w:sz w:val="16"/>
                <w:szCs w:val="16"/>
              </w:rPr>
              <w:t>(necessario per invio email)</w:t>
            </w:r>
          </w:p>
        </w:tc>
        <w:tc>
          <w:tcPr>
            <w:tcW w:w="709" w:type="dxa"/>
          </w:tcPr>
          <w:p w14:paraId="56F6324F" w14:textId="77777777" w:rsidR="005513E3" w:rsidRDefault="005513E3" w:rsidP="00687889">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SI</w:t>
            </w:r>
          </w:p>
        </w:tc>
        <w:tc>
          <w:tcPr>
            <w:tcW w:w="2126" w:type="dxa"/>
          </w:tcPr>
          <w:p w14:paraId="3DF4EACC" w14:textId="77777777" w:rsidR="005513E3" w:rsidRDefault="005513E3" w:rsidP="00687889">
            <w:pPr>
              <w:pStyle w:val="Standard"/>
              <w:spacing w:line="240" w:lineRule="atLeast"/>
              <w:ind w:right="54"/>
              <w:jc w:val="both"/>
              <w:rPr>
                <w:rFonts w:ascii="Century Gothic" w:hAnsi="Century Gothic" w:cs="Calibri"/>
                <w:bCs/>
                <w:sz w:val="20"/>
                <w:szCs w:val="20"/>
              </w:rPr>
            </w:pPr>
            <w:r>
              <w:rPr>
                <w:rFonts w:ascii="Century Gothic" w:hAnsi="Century Gothic" w:cs="Calibri"/>
                <w:bCs/>
                <w:sz w:val="20"/>
                <w:szCs w:val="20"/>
              </w:rPr>
              <w:t xml:space="preserve"> </w:t>
            </w:r>
            <w:r w:rsidRPr="000248CB">
              <w:rPr>
                <w:rFonts w:ascii="Century Gothic" w:hAnsi="Century Gothic" w:cs="Calibri"/>
                <w:bCs/>
                <w:sz w:val="16"/>
                <w:szCs w:val="16"/>
              </w:rPr>
              <w:t>NO</w:t>
            </w:r>
          </w:p>
        </w:tc>
      </w:tr>
    </w:tbl>
    <w:p w14:paraId="3F56F59A" w14:textId="22CD8890" w:rsidR="00C9272B" w:rsidRDefault="00C9272B" w:rsidP="0060189C">
      <w:pPr>
        <w:spacing w:line="720" w:lineRule="auto"/>
        <w:contextualSpacing/>
        <w:rPr>
          <w:lang w:val="en-US"/>
        </w:rPr>
      </w:pPr>
    </w:p>
    <w:p w14:paraId="41FCBBDA" w14:textId="1AC117FE" w:rsidR="005513E3" w:rsidRPr="005513E3" w:rsidRDefault="005513E3" w:rsidP="0060189C">
      <w:pPr>
        <w:spacing w:line="720" w:lineRule="auto"/>
        <w:contextualSpacing/>
        <w:rPr>
          <w:rFonts w:ascii="Century Gothic" w:eastAsiaTheme="minorHAnsi" w:hAnsi="Century Gothic" w:cs="Calibri"/>
          <w:sz w:val="21"/>
          <w:szCs w:val="21"/>
          <w:lang w:eastAsia="en-US"/>
        </w:rPr>
      </w:pPr>
      <w:r w:rsidRPr="005513E3">
        <w:rPr>
          <w:rFonts w:ascii="Century Gothic" w:eastAsiaTheme="minorHAnsi" w:hAnsi="Century Gothic" w:cs="Calibri"/>
          <w:sz w:val="21"/>
          <w:szCs w:val="21"/>
          <w:lang w:eastAsia="en-US"/>
        </w:rPr>
        <w:t>(data) ________________</w:t>
      </w:r>
      <w:r w:rsidRPr="005513E3">
        <w:rPr>
          <w:rFonts w:ascii="Century Gothic" w:eastAsiaTheme="minorHAnsi" w:hAnsi="Century Gothic" w:cs="Calibri"/>
          <w:sz w:val="21"/>
          <w:szCs w:val="21"/>
          <w:lang w:eastAsia="en-US"/>
        </w:rPr>
        <w:tab/>
      </w:r>
      <w:r w:rsidRPr="005513E3">
        <w:rPr>
          <w:rFonts w:ascii="Century Gothic" w:eastAsiaTheme="minorHAnsi" w:hAnsi="Century Gothic" w:cs="Calibri"/>
          <w:sz w:val="21"/>
          <w:szCs w:val="21"/>
          <w:lang w:eastAsia="en-US"/>
        </w:rPr>
        <w:tab/>
      </w:r>
      <w:r w:rsidRPr="005513E3">
        <w:rPr>
          <w:rFonts w:ascii="Century Gothic" w:eastAsiaTheme="minorHAnsi" w:hAnsi="Century Gothic" w:cs="Calibri"/>
          <w:sz w:val="21"/>
          <w:szCs w:val="21"/>
          <w:lang w:eastAsia="en-US"/>
        </w:rPr>
        <w:tab/>
      </w:r>
      <w:r w:rsidRPr="005513E3">
        <w:rPr>
          <w:rFonts w:ascii="Century Gothic" w:eastAsiaTheme="minorHAnsi" w:hAnsi="Century Gothic" w:cs="Calibri"/>
          <w:sz w:val="21"/>
          <w:szCs w:val="21"/>
          <w:lang w:eastAsia="en-US"/>
        </w:rPr>
        <w:tab/>
      </w:r>
      <w:r w:rsidRPr="005513E3">
        <w:rPr>
          <w:rFonts w:ascii="Century Gothic" w:eastAsiaTheme="minorHAnsi" w:hAnsi="Century Gothic" w:cs="Calibri"/>
          <w:sz w:val="21"/>
          <w:szCs w:val="21"/>
          <w:lang w:eastAsia="en-US"/>
        </w:rPr>
        <w:tab/>
        <w:t>Firma _________________________</w:t>
      </w:r>
    </w:p>
    <w:p w14:paraId="5B2108D6" w14:textId="77777777" w:rsidR="005513E3" w:rsidRDefault="005513E3" w:rsidP="00A25BCB">
      <w:pPr>
        <w:jc w:val="center"/>
        <w:rPr>
          <w:rFonts w:ascii="Helvetica" w:hAnsi="Helvetica"/>
          <w:color w:val="51003A"/>
          <w:sz w:val="20"/>
        </w:rPr>
      </w:pPr>
      <w:bookmarkStart w:id="12" w:name="_Hlk55931257"/>
      <w:bookmarkStart w:id="13" w:name="OLE_LINK1"/>
    </w:p>
    <w:p w14:paraId="10302A25" w14:textId="77777777" w:rsidR="005513E3" w:rsidRDefault="005513E3" w:rsidP="00A25BCB">
      <w:pPr>
        <w:jc w:val="center"/>
        <w:rPr>
          <w:rFonts w:ascii="Helvetica" w:hAnsi="Helvetica"/>
          <w:color w:val="51003A"/>
          <w:sz w:val="20"/>
        </w:rPr>
      </w:pPr>
    </w:p>
    <w:p w14:paraId="768A85D7" w14:textId="1D5CE7AA" w:rsidR="00C9272B" w:rsidRPr="00C9272B" w:rsidRDefault="00C9272B" w:rsidP="00A25BCB">
      <w:pPr>
        <w:jc w:val="center"/>
        <w:rPr>
          <w:rFonts w:ascii="Times New Roman" w:hAnsi="Times New Roman"/>
          <w:szCs w:val="24"/>
        </w:rPr>
      </w:pPr>
      <w:r w:rsidRPr="00C9272B">
        <w:rPr>
          <w:rFonts w:ascii="Helvetica" w:hAnsi="Helvetica"/>
          <w:color w:val="51003A"/>
          <w:sz w:val="20"/>
        </w:rPr>
        <w:t>INFORMATIVA SUL TRATTAMENTO DEI DATI PERSONALI</w:t>
      </w:r>
    </w:p>
    <w:p w14:paraId="3B3D83B0" w14:textId="44D415EA" w:rsidR="00C9272B" w:rsidRPr="00C9272B" w:rsidRDefault="00C9272B" w:rsidP="00A25BCB">
      <w:pPr>
        <w:jc w:val="center"/>
        <w:rPr>
          <w:rFonts w:ascii="Times New Roman" w:hAnsi="Times New Roman"/>
          <w:szCs w:val="24"/>
        </w:rPr>
      </w:pPr>
      <w:r w:rsidRPr="00C9272B">
        <w:rPr>
          <w:rFonts w:ascii="Helvetica" w:hAnsi="Helvetica"/>
          <w:color w:val="51003A"/>
          <w:sz w:val="20"/>
        </w:rPr>
        <w:t>AI SENSI DEGLI ARTT. 13 E 14 DEL REGOLAMENTO 2016/679 (EU) - GDPR</w:t>
      </w:r>
    </w:p>
    <w:p w14:paraId="1CD3D88E" w14:textId="052588A0" w:rsidR="00A25BCB" w:rsidRDefault="00A25BCB" w:rsidP="00A25BCB">
      <w:pPr>
        <w:jc w:val="both"/>
        <w:rPr>
          <w:rFonts w:ascii="Helvetica" w:hAnsi="Helvetica"/>
          <w:color w:val="070707"/>
          <w:sz w:val="18"/>
          <w:szCs w:val="18"/>
        </w:rPr>
        <w:sectPr w:rsidR="00A25BCB" w:rsidSect="009D6BFB">
          <w:headerReference w:type="default" r:id="rId11"/>
          <w:footerReference w:type="default" r:id="rId12"/>
          <w:pgSz w:w="11906" w:h="16838"/>
          <w:pgMar w:top="1843" w:right="1416" w:bottom="1418" w:left="1134" w:header="708" w:footer="310" w:gutter="0"/>
          <w:cols w:space="708"/>
          <w:docGrid w:linePitch="360"/>
        </w:sectPr>
      </w:pPr>
    </w:p>
    <w:p w14:paraId="0C63225F" w14:textId="6C4B38ED" w:rsidR="00C9272B" w:rsidRPr="00A25BCB" w:rsidRDefault="00C9272B" w:rsidP="00A25BCB">
      <w:pPr>
        <w:spacing w:before="100" w:beforeAutospacing="1" w:after="100" w:afterAutospacing="1"/>
        <w:jc w:val="both"/>
        <w:rPr>
          <w:rFonts w:ascii="Helvetica" w:hAnsi="Helvetica"/>
          <w:color w:val="070707"/>
          <w:sz w:val="16"/>
          <w:szCs w:val="16"/>
        </w:rPr>
      </w:pPr>
      <w:r w:rsidRPr="00C9272B">
        <w:rPr>
          <w:rFonts w:ascii="Helvetica" w:hAnsi="Helvetica"/>
          <w:color w:val="070707"/>
          <w:sz w:val="16"/>
          <w:szCs w:val="16"/>
        </w:rPr>
        <w:t>Gentile Paziente,</w:t>
      </w:r>
    </w:p>
    <w:p w14:paraId="7A6822EF" w14:textId="25A88746" w:rsidR="00C9272B" w:rsidRPr="00A25BCB" w:rsidRDefault="00C9272B" w:rsidP="00B12BE3">
      <w:pPr>
        <w:ind w:right="-4"/>
        <w:jc w:val="both"/>
        <w:rPr>
          <w:rFonts w:ascii="Helvetica" w:hAnsi="Helvetica"/>
          <w:color w:val="070707"/>
          <w:sz w:val="16"/>
          <w:szCs w:val="16"/>
        </w:rPr>
      </w:pPr>
      <w:r w:rsidRPr="00C9272B">
        <w:rPr>
          <w:rFonts w:ascii="Helvetica" w:hAnsi="Helvetica"/>
          <w:color w:val="070707"/>
          <w:sz w:val="16"/>
          <w:szCs w:val="16"/>
        </w:rPr>
        <w:t xml:space="preserve">il </w:t>
      </w:r>
      <w:bookmarkStart w:id="14" w:name="OLE_LINK24"/>
      <w:bookmarkStart w:id="15" w:name="OLE_LINK25"/>
      <w:r w:rsidRPr="00C9272B">
        <w:rPr>
          <w:rFonts w:ascii="Helvetica" w:hAnsi="Helvetica"/>
          <w:color w:val="070707"/>
          <w:sz w:val="16"/>
          <w:szCs w:val="16"/>
        </w:rPr>
        <w:t>Salvator Mundi international Hospital S.r.l.</w:t>
      </w:r>
      <w:r w:rsidR="00A25BCB">
        <w:rPr>
          <w:rFonts w:ascii="Helvetica" w:hAnsi="Helvetica"/>
          <w:color w:val="070707"/>
          <w:sz w:val="16"/>
          <w:szCs w:val="16"/>
        </w:rPr>
        <w:t xml:space="preserve"> </w:t>
      </w:r>
      <w:bookmarkEnd w:id="14"/>
      <w:bookmarkEnd w:id="15"/>
      <w:r w:rsidR="00A25BCB">
        <w:rPr>
          <w:rFonts w:ascii="Helvetica" w:hAnsi="Helvetica"/>
          <w:color w:val="070707"/>
          <w:sz w:val="16"/>
          <w:szCs w:val="16"/>
        </w:rPr>
        <w:t xml:space="preserve">in qualità </w:t>
      </w:r>
      <w:r w:rsidR="00B12BE3">
        <w:rPr>
          <w:rFonts w:ascii="Helvetica" w:hAnsi="Helvetica"/>
          <w:color w:val="070707"/>
          <w:sz w:val="16"/>
          <w:szCs w:val="16"/>
        </w:rPr>
        <w:t xml:space="preserve">di </w:t>
      </w:r>
      <w:r w:rsidR="00B12BE3" w:rsidRPr="00C9272B">
        <w:rPr>
          <w:rFonts w:ascii="Helvetica" w:hAnsi="Helvetica"/>
          <w:color w:val="070707"/>
          <w:sz w:val="16"/>
          <w:szCs w:val="16"/>
        </w:rPr>
        <w:t>Titolare</w:t>
      </w:r>
      <w:r w:rsidR="00A25BCB" w:rsidRPr="00C9272B">
        <w:rPr>
          <w:rFonts w:ascii="Helvetica" w:hAnsi="Helvetica"/>
          <w:color w:val="070707"/>
          <w:sz w:val="16"/>
          <w:szCs w:val="16"/>
        </w:rPr>
        <w:t xml:space="preserve"> del trattamento, con sede legale in 00152 Roma, Via delle Mura Gianicolensi 67/77. </w:t>
      </w:r>
      <w:r w:rsidRPr="00C9272B">
        <w:rPr>
          <w:rFonts w:ascii="Helvetica" w:hAnsi="Helvetica"/>
          <w:color w:val="070707"/>
          <w:sz w:val="16"/>
          <w:szCs w:val="16"/>
        </w:rPr>
        <w:t>è una clinica privata e ospedale privato (”SMIH” o “Ospedale”) gestito da UPMC Italy S.r.l. (di seguito “UPMC”). L’eccellenza dell’Ospedale è garantita da un approccio multidisciplinare, dagli ingenti investimenti in ricerca e innovazione, ma soprattutto dal dialogo costante con l’</w:t>
      </w:r>
      <w:r w:rsidRPr="00A25BCB">
        <w:rPr>
          <w:rFonts w:ascii="Helvetica" w:hAnsi="Helvetica"/>
          <w:color w:val="070707"/>
          <w:sz w:val="16"/>
          <w:szCs w:val="16"/>
        </w:rPr>
        <w:t>Università</w:t>
      </w:r>
      <w:r w:rsidRPr="00C9272B">
        <w:rPr>
          <w:rFonts w:ascii="Helvetica" w:hAnsi="Helvetica"/>
          <w:color w:val="070707"/>
          <w:sz w:val="16"/>
          <w:szCs w:val="16"/>
        </w:rPr>
        <w:t xml:space="preserve">̀ di Pittsburgh, </w:t>
      </w:r>
      <w:r w:rsidR="00B12BE3">
        <w:rPr>
          <w:rFonts w:ascii="Helvetica" w:hAnsi="Helvetica"/>
          <w:color w:val="070707"/>
          <w:sz w:val="16"/>
          <w:szCs w:val="16"/>
        </w:rPr>
        <w:t>e</w:t>
      </w:r>
      <w:r w:rsidRPr="00C9272B">
        <w:rPr>
          <w:rFonts w:ascii="Helvetica" w:hAnsi="Helvetica"/>
          <w:color w:val="070707"/>
          <w:sz w:val="16"/>
          <w:szCs w:val="16"/>
        </w:rPr>
        <w:t xml:space="preserve"> la rete dei centri oncologici e </w:t>
      </w:r>
      <w:r w:rsidR="00B12BE3">
        <w:rPr>
          <w:rFonts w:ascii="Helvetica" w:hAnsi="Helvetica"/>
          <w:color w:val="070707"/>
          <w:sz w:val="16"/>
          <w:szCs w:val="16"/>
        </w:rPr>
        <w:t>de</w:t>
      </w:r>
      <w:r w:rsidRPr="00C9272B">
        <w:rPr>
          <w:rFonts w:ascii="Helvetica" w:hAnsi="Helvetica"/>
          <w:color w:val="070707"/>
          <w:sz w:val="16"/>
          <w:szCs w:val="16"/>
        </w:rPr>
        <w:t xml:space="preserve">gli altri Ospedali del Gruppo UPMC. Nello svolgimento della propria </w:t>
      </w:r>
      <w:r w:rsidRPr="00A25BCB">
        <w:rPr>
          <w:rFonts w:ascii="Helvetica" w:hAnsi="Helvetica"/>
          <w:color w:val="070707"/>
          <w:sz w:val="16"/>
          <w:szCs w:val="16"/>
        </w:rPr>
        <w:t>attività</w:t>
      </w:r>
      <w:r w:rsidRPr="00C9272B">
        <w:rPr>
          <w:rFonts w:ascii="Helvetica" w:hAnsi="Helvetica"/>
          <w:color w:val="070707"/>
          <w:sz w:val="16"/>
          <w:szCs w:val="16"/>
        </w:rPr>
        <w:t xml:space="preserve">̀, l’Ospedale utilizza, inoltre, reti, dati e sistemi informatici condivisi con il Gruppo UPMC. A causa di tale struttura integrata, </w:t>
      </w:r>
      <w:r w:rsidR="00A25BCB" w:rsidRPr="00A25BCB">
        <w:rPr>
          <w:rFonts w:ascii="Helvetica" w:hAnsi="Helvetica"/>
          <w:color w:val="070707"/>
          <w:sz w:val="16"/>
          <w:szCs w:val="16"/>
        </w:rPr>
        <w:t>i dati personali, anche appartenenti a particolari categorie, vengono trasferiti al di fuori dell’Unione Europea, in particolare al Gruppo UMPC che opera negli Stati Uniti d’America il quale</w:t>
      </w:r>
      <w:r w:rsidRPr="00C9272B">
        <w:rPr>
          <w:rFonts w:ascii="Helvetica" w:hAnsi="Helvetica"/>
          <w:color w:val="070707"/>
          <w:sz w:val="16"/>
          <w:szCs w:val="16"/>
        </w:rPr>
        <w:t xml:space="preserve"> si è impegnato, sottoscrivendo le Clausole contrattuali standard approvate dalla Commissione Europea, ad adottare </w:t>
      </w:r>
      <w:r w:rsidRPr="00C9272B">
        <w:rPr>
          <w:rFonts w:ascii="Helvetica" w:hAnsi="Helvetica"/>
          <w:color w:val="070707"/>
          <w:sz w:val="16"/>
          <w:szCs w:val="16"/>
          <w:shd w:val="clear" w:color="auto" w:fill="FFFFFF"/>
        </w:rPr>
        <w:t xml:space="preserve">adeguate misure di sicurezza per tutelare i dati personali dei pazienti. </w:t>
      </w:r>
    </w:p>
    <w:p w14:paraId="694382C5" w14:textId="7F719916" w:rsidR="00C9272B" w:rsidRPr="00A25BCB" w:rsidRDefault="00C9272B" w:rsidP="00A25BCB">
      <w:pPr>
        <w:jc w:val="both"/>
        <w:rPr>
          <w:rFonts w:ascii="Helvetica" w:hAnsi="Helvetica"/>
          <w:color w:val="141416"/>
          <w:sz w:val="16"/>
          <w:szCs w:val="16"/>
        </w:rPr>
      </w:pPr>
      <w:r w:rsidRPr="00C9272B">
        <w:rPr>
          <w:rFonts w:ascii="Helvetica" w:hAnsi="Helvetica"/>
          <w:color w:val="070707"/>
          <w:sz w:val="16"/>
          <w:szCs w:val="16"/>
        </w:rPr>
        <w:t xml:space="preserve">Le informazioni relative al Suo stato di salute, da Lei fornite o che verranno raccolte presso terzi (ad es., il Suo medico curante), verranno trattate, sia con supporti cartacei sia con strumenti informatici, per fornirLe le </w:t>
      </w:r>
      <w:r w:rsidRPr="00A25BCB">
        <w:rPr>
          <w:rFonts w:ascii="Helvetica" w:hAnsi="Helvetica"/>
          <w:color w:val="070707"/>
          <w:sz w:val="16"/>
          <w:szCs w:val="16"/>
        </w:rPr>
        <w:t>attività</w:t>
      </w:r>
      <w:r w:rsidRPr="00C9272B">
        <w:rPr>
          <w:rFonts w:ascii="Helvetica" w:hAnsi="Helvetica"/>
          <w:color w:val="070707"/>
          <w:sz w:val="16"/>
          <w:szCs w:val="16"/>
        </w:rPr>
        <w:t xml:space="preserve">̀ sanitarie richieste </w:t>
      </w:r>
      <w:r w:rsidRPr="00A25BCB">
        <w:rPr>
          <w:rFonts w:ascii="Helvetica" w:hAnsi="Helvetica"/>
          <w:color w:val="070707"/>
          <w:sz w:val="16"/>
          <w:szCs w:val="16"/>
        </w:rPr>
        <w:t>nonché</w:t>
      </w:r>
      <w:r w:rsidRPr="00C9272B">
        <w:rPr>
          <w:rFonts w:ascii="Helvetica" w:hAnsi="Helvetica"/>
          <w:color w:val="070707"/>
          <w:sz w:val="16"/>
          <w:szCs w:val="16"/>
        </w:rPr>
        <w:t>́ per le comunicazioni e i connessi adempimenti amministrativo-contabili. La base giuridica di tali trattamenti è rappresentata dall’art. 9, co. 2, lett. h) del GDPR (“</w:t>
      </w:r>
      <w:r w:rsidRPr="00C9272B">
        <w:rPr>
          <w:rFonts w:ascii="Helvetica" w:hAnsi="Helvetica"/>
          <w:color w:val="141416"/>
          <w:sz w:val="16"/>
          <w:szCs w:val="16"/>
        </w:rPr>
        <w:t xml:space="preserve">trattamento necessario per </w:t>
      </w:r>
      <w:r w:rsidRPr="00A25BCB">
        <w:rPr>
          <w:rFonts w:ascii="Helvetica" w:hAnsi="Helvetica"/>
          <w:color w:val="141416"/>
          <w:sz w:val="16"/>
          <w:szCs w:val="16"/>
        </w:rPr>
        <w:t>finalità</w:t>
      </w:r>
      <w:r w:rsidRPr="00C9272B">
        <w:rPr>
          <w:rFonts w:ascii="Helvetica" w:hAnsi="Helvetica"/>
          <w:color w:val="141416"/>
          <w:sz w:val="16"/>
          <w:szCs w:val="16"/>
        </w:rPr>
        <w:t xml:space="preserve">̀ di diagnosi, assistenza o terapia sanitaria o sociale conformemente ad un contratto con un professionista della sanità”). </w:t>
      </w:r>
    </w:p>
    <w:p w14:paraId="5DB22D08" w14:textId="43527F6A" w:rsidR="00C9272B" w:rsidRPr="00A25BCB" w:rsidRDefault="00B12BE3" w:rsidP="00A25BCB">
      <w:pPr>
        <w:jc w:val="both"/>
        <w:rPr>
          <w:rFonts w:ascii="Times New Roman" w:hAnsi="Times New Roman"/>
          <w:sz w:val="16"/>
          <w:szCs w:val="16"/>
        </w:rPr>
      </w:pPr>
      <w:r>
        <w:rPr>
          <w:rFonts w:ascii="Helvetica" w:hAnsi="Helvetica"/>
          <w:color w:val="070707"/>
          <w:sz w:val="16"/>
          <w:szCs w:val="16"/>
        </w:rPr>
        <w:t>Qualora</w:t>
      </w:r>
      <w:r w:rsidR="00C9272B" w:rsidRPr="00C9272B">
        <w:rPr>
          <w:rFonts w:ascii="Helvetica" w:hAnsi="Helvetica"/>
          <w:color w:val="070707"/>
          <w:sz w:val="16"/>
          <w:szCs w:val="16"/>
        </w:rPr>
        <w:t xml:space="preserve"> abbia indicato dei recapiti di posta elettronica o di telefonia mobile il Titolare </w:t>
      </w:r>
      <w:r w:rsidR="00A25BCB" w:rsidRPr="00A25BCB">
        <w:rPr>
          <w:rFonts w:ascii="Helvetica" w:hAnsi="Helvetica"/>
          <w:color w:val="070707"/>
          <w:sz w:val="16"/>
          <w:szCs w:val="16"/>
        </w:rPr>
        <w:t>potrebbe</w:t>
      </w:r>
      <w:r w:rsidR="00C9272B" w:rsidRPr="00C9272B">
        <w:rPr>
          <w:rFonts w:ascii="Helvetica" w:hAnsi="Helvetica"/>
          <w:color w:val="070707"/>
          <w:sz w:val="16"/>
          <w:szCs w:val="16"/>
        </w:rPr>
        <w:t xml:space="preserve"> inviarle le norme di preparazione agli esami che </w:t>
      </w:r>
      <w:r w:rsidR="00C9272B" w:rsidRPr="00A25BCB">
        <w:rPr>
          <w:rFonts w:ascii="Helvetica" w:hAnsi="Helvetica"/>
          <w:color w:val="070707"/>
          <w:sz w:val="16"/>
          <w:szCs w:val="16"/>
        </w:rPr>
        <w:t>dovrà</w:t>
      </w:r>
      <w:r w:rsidR="00C9272B" w:rsidRPr="00C9272B">
        <w:rPr>
          <w:rFonts w:ascii="Helvetica" w:hAnsi="Helvetica"/>
          <w:color w:val="070707"/>
          <w:sz w:val="16"/>
          <w:szCs w:val="16"/>
        </w:rPr>
        <w:t xml:space="preserve">̀ effettuare </w:t>
      </w:r>
      <w:r w:rsidR="00C9272B" w:rsidRPr="00A25BCB">
        <w:rPr>
          <w:rFonts w:ascii="Helvetica" w:hAnsi="Helvetica"/>
          <w:color w:val="070707"/>
          <w:sz w:val="16"/>
          <w:szCs w:val="16"/>
        </w:rPr>
        <w:t>nonché</w:t>
      </w:r>
      <w:r w:rsidR="00C9272B" w:rsidRPr="00C9272B">
        <w:rPr>
          <w:rFonts w:ascii="Helvetica" w:hAnsi="Helvetica"/>
          <w:color w:val="070707"/>
          <w:sz w:val="16"/>
          <w:szCs w:val="16"/>
        </w:rPr>
        <w:t xml:space="preserve">́ </w:t>
      </w:r>
      <w:r w:rsidR="00C9272B" w:rsidRPr="00A25BCB">
        <w:rPr>
          <w:rFonts w:ascii="Helvetica" w:hAnsi="Helvetica"/>
          <w:color w:val="070707"/>
          <w:sz w:val="16"/>
          <w:szCs w:val="16"/>
        </w:rPr>
        <w:t>ricordarle</w:t>
      </w:r>
      <w:r w:rsidR="00C9272B" w:rsidRPr="00C9272B">
        <w:rPr>
          <w:rFonts w:ascii="Helvetica" w:hAnsi="Helvetica"/>
          <w:color w:val="070707"/>
          <w:sz w:val="16"/>
          <w:szCs w:val="16"/>
        </w:rPr>
        <w:t xml:space="preserve"> la data dei Suoi prossimi appuntamenti. Base giuridica del trattamento è il legittimo interesse del Titolare ad una miglior esecuzione del servizio nei suoi confronti, e lei </w:t>
      </w:r>
      <w:r w:rsidR="00C9272B" w:rsidRPr="00A25BCB">
        <w:rPr>
          <w:rFonts w:ascii="Helvetica" w:hAnsi="Helvetica"/>
          <w:color w:val="070707"/>
          <w:sz w:val="16"/>
          <w:szCs w:val="16"/>
        </w:rPr>
        <w:t>potrà</w:t>
      </w:r>
      <w:r w:rsidR="00C9272B" w:rsidRPr="00C9272B">
        <w:rPr>
          <w:rFonts w:ascii="Helvetica" w:hAnsi="Helvetica"/>
          <w:color w:val="070707"/>
          <w:sz w:val="16"/>
          <w:szCs w:val="16"/>
        </w:rPr>
        <w:t xml:space="preserve">̀ opporsi in ogni momento a tale trattamento dovendo ritirare il materiale presso l’Ospedale, potendo comunque usufruire </w:t>
      </w:r>
      <w:r w:rsidR="00C9272B" w:rsidRPr="00A25BCB">
        <w:rPr>
          <w:rFonts w:ascii="Helvetica" w:hAnsi="Helvetica"/>
          <w:color w:val="070707"/>
          <w:sz w:val="16"/>
          <w:szCs w:val="16"/>
        </w:rPr>
        <w:t>dei servizi</w:t>
      </w:r>
      <w:r w:rsidR="00C9272B" w:rsidRPr="00C9272B">
        <w:rPr>
          <w:rFonts w:ascii="Helvetica" w:hAnsi="Helvetica"/>
          <w:color w:val="070707"/>
          <w:sz w:val="16"/>
          <w:szCs w:val="16"/>
        </w:rPr>
        <w:t xml:space="preserve"> prestat</w:t>
      </w:r>
      <w:r w:rsidR="00C9272B" w:rsidRPr="00A25BCB">
        <w:rPr>
          <w:rFonts w:ascii="Helvetica" w:hAnsi="Helvetica"/>
          <w:color w:val="070707"/>
          <w:sz w:val="16"/>
          <w:szCs w:val="16"/>
        </w:rPr>
        <w:t>i</w:t>
      </w:r>
      <w:r w:rsidR="00C9272B" w:rsidRPr="00C9272B">
        <w:rPr>
          <w:rFonts w:ascii="Helvetica" w:hAnsi="Helvetica"/>
          <w:color w:val="070707"/>
          <w:sz w:val="16"/>
          <w:szCs w:val="16"/>
        </w:rPr>
        <w:t xml:space="preserve"> dall’Ospedale stesso. </w:t>
      </w:r>
    </w:p>
    <w:p w14:paraId="5CB9BEC0" w14:textId="02851F59" w:rsidR="00C9272B" w:rsidRPr="00C9272B" w:rsidRDefault="00C9272B" w:rsidP="00A25BCB">
      <w:pPr>
        <w:jc w:val="both"/>
        <w:rPr>
          <w:rFonts w:ascii="Times New Roman" w:hAnsi="Times New Roman"/>
          <w:sz w:val="16"/>
          <w:szCs w:val="16"/>
        </w:rPr>
      </w:pPr>
      <w:r w:rsidRPr="00C9272B">
        <w:rPr>
          <w:rFonts w:ascii="Helvetica" w:hAnsi="Helvetica"/>
          <w:color w:val="070707"/>
          <w:sz w:val="16"/>
          <w:szCs w:val="16"/>
        </w:rPr>
        <w:t xml:space="preserve">I Suoi dati saranno trattati dal personale sanitario e amministrativo dell’Ospedale, che agisce sulla base di specifiche istruzioni fornite in ordine a </w:t>
      </w:r>
      <w:r w:rsidRPr="00A25BCB">
        <w:rPr>
          <w:rFonts w:ascii="Helvetica" w:hAnsi="Helvetica"/>
          <w:color w:val="070707"/>
          <w:sz w:val="16"/>
          <w:szCs w:val="16"/>
        </w:rPr>
        <w:t>finalità</w:t>
      </w:r>
      <w:r w:rsidRPr="00C9272B">
        <w:rPr>
          <w:rFonts w:ascii="Helvetica" w:hAnsi="Helvetica"/>
          <w:color w:val="070707"/>
          <w:sz w:val="16"/>
          <w:szCs w:val="16"/>
        </w:rPr>
        <w:t xml:space="preserve">̀ e </w:t>
      </w:r>
      <w:r w:rsidRPr="00A25BCB">
        <w:rPr>
          <w:rFonts w:ascii="Helvetica" w:hAnsi="Helvetica"/>
          <w:color w:val="070707"/>
          <w:sz w:val="16"/>
          <w:szCs w:val="16"/>
        </w:rPr>
        <w:t>modalità</w:t>
      </w:r>
      <w:r w:rsidRPr="00C9272B">
        <w:rPr>
          <w:rFonts w:ascii="Helvetica" w:hAnsi="Helvetica"/>
          <w:color w:val="070707"/>
          <w:sz w:val="16"/>
          <w:szCs w:val="16"/>
        </w:rPr>
        <w:t>̀ del trattamento medesimo e comunicati a soggetti terzi, nominati Responsabili del trattamento, che forniscono servizi accessori all'</w:t>
      </w:r>
      <w:r w:rsidRPr="00A25BCB">
        <w:rPr>
          <w:rFonts w:ascii="Helvetica" w:hAnsi="Helvetica"/>
          <w:color w:val="070707"/>
          <w:sz w:val="16"/>
          <w:szCs w:val="16"/>
        </w:rPr>
        <w:t>attività</w:t>
      </w:r>
      <w:r w:rsidRPr="00C9272B">
        <w:rPr>
          <w:rFonts w:ascii="Helvetica" w:hAnsi="Helvetica"/>
          <w:color w:val="070707"/>
          <w:sz w:val="16"/>
          <w:szCs w:val="16"/>
        </w:rPr>
        <w:t xml:space="preserve">̀ dell’Ospedale (quali, ad es., professionisti cui siano state richieste consulenze specifiche, ecc.) ovvero a Titolari autonomi, in adempimento di obblighi di legge ovvero per la tutela dei propri diritti (per esempio, </w:t>
      </w:r>
      <w:r w:rsidRPr="00A25BCB">
        <w:rPr>
          <w:rFonts w:ascii="Helvetica" w:hAnsi="Helvetica"/>
          <w:color w:val="070707"/>
          <w:sz w:val="16"/>
          <w:szCs w:val="16"/>
        </w:rPr>
        <w:t xml:space="preserve">enti di appartenenza del paziente, </w:t>
      </w:r>
      <w:r w:rsidRPr="00C9272B">
        <w:rPr>
          <w:rFonts w:ascii="Helvetica" w:hAnsi="Helvetica"/>
          <w:color w:val="070707"/>
          <w:sz w:val="16"/>
          <w:szCs w:val="16"/>
        </w:rPr>
        <w:t xml:space="preserve">Servizio sanitario, Istituzioni, Comuni, Enti previdenziali ed assistenziali, Compagnie assicurative, Istituti Finanziari, ditte, imprese, o medici esterni se necessario alla fatturazione delle prestazioni da parte di tali soggetti). L’elenco aggiornato dei soggetti che operano quali Responsabili del trattamento </w:t>
      </w:r>
      <w:r w:rsidR="00B12BE3" w:rsidRPr="00C9272B">
        <w:rPr>
          <w:rFonts w:ascii="Helvetica" w:hAnsi="Helvetica"/>
          <w:color w:val="070707"/>
          <w:sz w:val="16"/>
          <w:szCs w:val="16"/>
        </w:rPr>
        <w:t>può</w:t>
      </w:r>
      <w:r w:rsidRPr="00C9272B">
        <w:rPr>
          <w:rFonts w:ascii="Helvetica" w:hAnsi="Helvetica"/>
          <w:color w:val="070707"/>
          <w:sz w:val="16"/>
          <w:szCs w:val="16"/>
        </w:rPr>
        <w:t xml:space="preserve">̀ essere richiesto al Responsabile della protezione dei dati o al Referente del trattamento, reperibili agli indirizzi </w:t>
      </w:r>
      <w:r w:rsidR="00B12BE3">
        <w:rPr>
          <w:rFonts w:ascii="Helvetica" w:hAnsi="Helvetica"/>
          <w:color w:val="070707"/>
          <w:sz w:val="16"/>
          <w:szCs w:val="16"/>
        </w:rPr>
        <w:t>di seguito</w:t>
      </w:r>
      <w:r w:rsidRPr="00C9272B">
        <w:rPr>
          <w:rFonts w:ascii="Helvetica" w:hAnsi="Helvetica"/>
          <w:color w:val="070707"/>
          <w:sz w:val="16"/>
          <w:szCs w:val="16"/>
        </w:rPr>
        <w:t xml:space="preserve"> indicati. </w:t>
      </w:r>
    </w:p>
    <w:p w14:paraId="5CD7AB5B" w14:textId="77777777" w:rsidR="00C9272B" w:rsidRPr="00C9272B" w:rsidRDefault="00C9272B" w:rsidP="00A25BCB">
      <w:pPr>
        <w:rPr>
          <w:rFonts w:ascii="Times New Roman" w:hAnsi="Times New Roman"/>
          <w:sz w:val="16"/>
          <w:szCs w:val="16"/>
        </w:rPr>
      </w:pPr>
      <w:r w:rsidRPr="00C9272B">
        <w:rPr>
          <w:rFonts w:ascii="Helvetica" w:hAnsi="Helvetica"/>
          <w:color w:val="070707"/>
          <w:sz w:val="16"/>
          <w:szCs w:val="16"/>
        </w:rPr>
        <w:t xml:space="preserve">I trattamenti dei Suoi dati personali non riguardano processi decisionali automatizzati di cui all’art. 22 del GDPR. </w:t>
      </w:r>
    </w:p>
    <w:p w14:paraId="58D5B991" w14:textId="77777777" w:rsidR="00C9272B" w:rsidRPr="00C9272B" w:rsidRDefault="00C9272B" w:rsidP="00A25BCB">
      <w:pPr>
        <w:rPr>
          <w:rFonts w:ascii="Times New Roman" w:hAnsi="Times New Roman"/>
          <w:sz w:val="16"/>
          <w:szCs w:val="16"/>
        </w:rPr>
      </w:pPr>
      <w:r w:rsidRPr="00C9272B">
        <w:rPr>
          <w:rFonts w:ascii="Helvetica" w:hAnsi="Helvetica"/>
          <w:color w:val="070707"/>
          <w:sz w:val="16"/>
          <w:szCs w:val="16"/>
        </w:rPr>
        <w:t xml:space="preserve">A fronte di esplicito consenso i Suoi dati personali potranno essere utilizzati per: </w:t>
      </w:r>
    </w:p>
    <w:p w14:paraId="2D2A8F2A" w14:textId="597B712E" w:rsidR="00C9272B" w:rsidRPr="00A25BCB" w:rsidRDefault="00C9272B" w:rsidP="00B12BE3">
      <w:pPr>
        <w:pStyle w:val="ListParagraph"/>
        <w:numPr>
          <w:ilvl w:val="0"/>
          <w:numId w:val="11"/>
        </w:numPr>
        <w:ind w:left="284" w:hanging="284"/>
        <w:rPr>
          <w:rFonts w:ascii="Helvetica" w:hAnsi="Helvetica"/>
          <w:color w:val="070707"/>
          <w:sz w:val="16"/>
          <w:szCs w:val="16"/>
        </w:rPr>
      </w:pPr>
      <w:r w:rsidRPr="00A25BCB">
        <w:rPr>
          <w:rFonts w:ascii="Helvetica" w:hAnsi="Helvetica"/>
          <w:color w:val="070707"/>
          <w:sz w:val="16"/>
          <w:szCs w:val="16"/>
        </w:rPr>
        <w:t xml:space="preserve">attività̀ di ricerca scientifica in campo medico, che non influenzerà̀ le cure che Le verranno prestate né renderà̀ necessari esami o trattamenti ulteriori (CONSENSO 1); </w:t>
      </w:r>
    </w:p>
    <w:p w14:paraId="58FF4598" w14:textId="151C77E7" w:rsidR="00C9272B" w:rsidRPr="00A25BCB" w:rsidRDefault="00C9272B" w:rsidP="00B12BE3">
      <w:pPr>
        <w:pStyle w:val="ListParagraph"/>
        <w:numPr>
          <w:ilvl w:val="0"/>
          <w:numId w:val="11"/>
        </w:numPr>
        <w:spacing w:after="0" w:line="240" w:lineRule="auto"/>
        <w:ind w:left="283" w:hanging="357"/>
        <w:jc w:val="both"/>
        <w:rPr>
          <w:rFonts w:ascii="Helvetica" w:hAnsi="Helvetica"/>
          <w:color w:val="070707"/>
          <w:sz w:val="16"/>
          <w:szCs w:val="16"/>
        </w:rPr>
      </w:pPr>
      <w:r w:rsidRPr="00A25BCB">
        <w:rPr>
          <w:rFonts w:ascii="Helvetica" w:hAnsi="Helvetica"/>
          <w:color w:val="070707"/>
          <w:sz w:val="16"/>
          <w:szCs w:val="16"/>
        </w:rPr>
        <w:t xml:space="preserve">inviarLe, via email, sms o posta cartacea, materiale informativo relativo ad iniziative dell’Ospedale (CONSENSO 2); </w:t>
      </w:r>
    </w:p>
    <w:p w14:paraId="11F15EE0" w14:textId="50BDEF25" w:rsidR="00C9272B" w:rsidRPr="00A25BCB" w:rsidRDefault="00C9272B" w:rsidP="00B12BE3">
      <w:pPr>
        <w:pStyle w:val="ListParagraph"/>
        <w:numPr>
          <w:ilvl w:val="0"/>
          <w:numId w:val="11"/>
        </w:numPr>
        <w:spacing w:after="0" w:line="240" w:lineRule="auto"/>
        <w:ind w:left="283" w:hanging="357"/>
        <w:jc w:val="both"/>
        <w:rPr>
          <w:rFonts w:ascii="Helvetica" w:hAnsi="Helvetica"/>
          <w:color w:val="070707"/>
          <w:sz w:val="16"/>
          <w:szCs w:val="16"/>
        </w:rPr>
      </w:pPr>
      <w:r w:rsidRPr="00A25BCB">
        <w:rPr>
          <w:rFonts w:ascii="Helvetica" w:hAnsi="Helvetica"/>
          <w:color w:val="070707"/>
          <w:sz w:val="16"/>
          <w:szCs w:val="16"/>
        </w:rPr>
        <w:t xml:space="preserve">costituire il Suo dossier sanitario (anche inserendo eventi clinici pregressi) al fine di permettere agli operatori sanitari dell’Ospedale di ottenere informazioni più complete sul Suo stato di salute, agevolando così la Sua </w:t>
      </w:r>
      <w:r w:rsidR="00A25BCB" w:rsidRPr="00A25BCB">
        <w:rPr>
          <w:rFonts w:ascii="Helvetica" w:hAnsi="Helvetica"/>
          <w:color w:val="070707"/>
          <w:sz w:val="16"/>
          <w:szCs w:val="16"/>
        </w:rPr>
        <w:t>eventuale</w:t>
      </w:r>
      <w:r w:rsidR="00B12BE3">
        <w:rPr>
          <w:rFonts w:ascii="Helvetica" w:hAnsi="Helvetica"/>
          <w:color w:val="070707"/>
          <w:sz w:val="16"/>
          <w:szCs w:val="16"/>
        </w:rPr>
        <w:t xml:space="preserve"> </w:t>
      </w:r>
      <w:r w:rsidRPr="00A25BCB">
        <w:rPr>
          <w:rFonts w:ascii="Helvetica" w:hAnsi="Helvetica"/>
          <w:color w:val="070707"/>
          <w:sz w:val="16"/>
          <w:szCs w:val="16"/>
        </w:rPr>
        <w:t xml:space="preserve">cura (CONSENSO 3); </w:t>
      </w:r>
    </w:p>
    <w:p w14:paraId="73D16ED2" w14:textId="10A6053F" w:rsidR="00C9272B" w:rsidRPr="00A25BCB" w:rsidRDefault="00C9272B" w:rsidP="00B12BE3">
      <w:pPr>
        <w:pStyle w:val="ListParagraph"/>
        <w:numPr>
          <w:ilvl w:val="0"/>
          <w:numId w:val="11"/>
        </w:numPr>
        <w:spacing w:after="0" w:line="240" w:lineRule="auto"/>
        <w:ind w:left="283" w:hanging="357"/>
        <w:jc w:val="both"/>
        <w:rPr>
          <w:rFonts w:ascii="Helvetica" w:hAnsi="Helvetica"/>
          <w:color w:val="070707"/>
          <w:sz w:val="16"/>
          <w:szCs w:val="16"/>
        </w:rPr>
      </w:pPr>
      <w:r w:rsidRPr="00A25BCB">
        <w:rPr>
          <w:rFonts w:ascii="Helvetica" w:hAnsi="Helvetica"/>
          <w:color w:val="070707"/>
          <w:sz w:val="16"/>
          <w:szCs w:val="16"/>
        </w:rPr>
        <w:t>consegnarLe via email ovvero online i Suoi referti (CONSENSO 4).</w:t>
      </w:r>
    </w:p>
    <w:p w14:paraId="305E5052" w14:textId="324EB3EF" w:rsidR="00C9272B" w:rsidRPr="00C9272B" w:rsidRDefault="00C9272B" w:rsidP="00B12BE3">
      <w:pPr>
        <w:jc w:val="both"/>
        <w:rPr>
          <w:rFonts w:ascii="Helvetica" w:hAnsi="Helvetica"/>
          <w:color w:val="070707"/>
          <w:sz w:val="16"/>
          <w:szCs w:val="16"/>
        </w:rPr>
      </w:pPr>
      <w:r w:rsidRPr="00C9272B">
        <w:rPr>
          <w:rFonts w:ascii="Helvetica" w:hAnsi="Helvetica"/>
          <w:color w:val="070707"/>
          <w:sz w:val="16"/>
          <w:szCs w:val="16"/>
        </w:rPr>
        <w:t>In relazione ai predetti scopi (CONSENSI 1, 2, 3</w:t>
      </w:r>
      <w:r w:rsidR="00A25BCB" w:rsidRPr="00A25BCB">
        <w:rPr>
          <w:rFonts w:ascii="Helvetica" w:hAnsi="Helvetica"/>
          <w:color w:val="070707"/>
          <w:sz w:val="16"/>
          <w:szCs w:val="16"/>
        </w:rPr>
        <w:t xml:space="preserve"> e</w:t>
      </w:r>
      <w:r w:rsidRPr="00C9272B">
        <w:rPr>
          <w:rFonts w:ascii="Helvetica" w:hAnsi="Helvetica"/>
          <w:color w:val="070707"/>
          <w:sz w:val="16"/>
          <w:szCs w:val="16"/>
        </w:rPr>
        <w:t xml:space="preserve"> 4) la prestazione del consenso è libera e la mancanza di esso non </w:t>
      </w:r>
      <w:r w:rsidRPr="00A25BCB">
        <w:rPr>
          <w:rFonts w:ascii="Helvetica" w:hAnsi="Helvetica"/>
          <w:color w:val="070707"/>
          <w:sz w:val="16"/>
          <w:szCs w:val="16"/>
        </w:rPr>
        <w:t>influenzerà</w:t>
      </w:r>
      <w:r w:rsidRPr="00C9272B">
        <w:rPr>
          <w:rFonts w:ascii="Helvetica" w:hAnsi="Helvetica"/>
          <w:color w:val="070707"/>
          <w:sz w:val="16"/>
          <w:szCs w:val="16"/>
        </w:rPr>
        <w:t xml:space="preserve">̀ in alcun modo le prestazioni sanitarie che Le verranno offerte. D’altra parte, il mancato conferimento del CONSENSO </w:t>
      </w:r>
      <w:r w:rsidR="00A25BCB" w:rsidRPr="00A25BCB">
        <w:rPr>
          <w:rFonts w:ascii="Helvetica" w:hAnsi="Helvetica"/>
          <w:color w:val="070707"/>
          <w:sz w:val="16"/>
          <w:szCs w:val="16"/>
        </w:rPr>
        <w:t>3</w:t>
      </w:r>
      <w:r w:rsidRPr="00C9272B">
        <w:rPr>
          <w:rFonts w:ascii="Helvetica" w:hAnsi="Helvetica"/>
          <w:color w:val="070707"/>
          <w:sz w:val="16"/>
          <w:szCs w:val="16"/>
        </w:rPr>
        <w:t xml:space="preserve">, potrebbe, incidere negativamente sulle prestazioni sanitarie che Le verranno comunque prestate dall’Ospedale, con esonero di </w:t>
      </w:r>
      <w:r w:rsidRPr="00A25BCB">
        <w:rPr>
          <w:rFonts w:ascii="Helvetica" w:hAnsi="Helvetica"/>
          <w:color w:val="070707"/>
          <w:sz w:val="16"/>
          <w:szCs w:val="16"/>
        </w:rPr>
        <w:t>responsabilità</w:t>
      </w:r>
      <w:r w:rsidRPr="00C9272B">
        <w:rPr>
          <w:rFonts w:ascii="Helvetica" w:hAnsi="Helvetica"/>
          <w:color w:val="070707"/>
          <w:sz w:val="16"/>
          <w:szCs w:val="16"/>
        </w:rPr>
        <w:t>̀ dei medici e degli operatori sanitari dell’Ospedale stesso</w:t>
      </w:r>
      <w:r w:rsidR="00A25BCB" w:rsidRPr="00A25BCB">
        <w:rPr>
          <w:rFonts w:ascii="Helvetica" w:hAnsi="Helvetica"/>
          <w:color w:val="070707"/>
          <w:sz w:val="16"/>
          <w:szCs w:val="16"/>
        </w:rPr>
        <w:t>, mentre il mancato conferimento del CONSENSO 3 comporterà per Lei la necessità di recarsi presso l’Ospedale per il ritiro dei referti</w:t>
      </w:r>
      <w:r w:rsidRPr="00C9272B">
        <w:rPr>
          <w:rFonts w:ascii="Helvetica" w:hAnsi="Helvetica"/>
          <w:color w:val="070707"/>
          <w:sz w:val="16"/>
          <w:szCs w:val="16"/>
        </w:rPr>
        <w:t xml:space="preserve">. </w:t>
      </w:r>
    </w:p>
    <w:p w14:paraId="5B582311" w14:textId="5EAAEEA0" w:rsidR="00C9272B" w:rsidRPr="00C9272B" w:rsidRDefault="00C9272B" w:rsidP="00A25BCB">
      <w:pPr>
        <w:jc w:val="both"/>
        <w:rPr>
          <w:rFonts w:ascii="Helvetica" w:hAnsi="Helvetica"/>
          <w:color w:val="070707"/>
          <w:sz w:val="16"/>
          <w:szCs w:val="16"/>
        </w:rPr>
      </w:pPr>
      <w:r w:rsidRPr="00C9272B">
        <w:rPr>
          <w:rFonts w:ascii="Helvetica" w:hAnsi="Helvetica"/>
          <w:color w:val="070707"/>
          <w:sz w:val="16"/>
          <w:szCs w:val="16"/>
        </w:rPr>
        <w:t xml:space="preserve">Le informazioni relative al Suo stato di salute verranno conservate secondo quanto stabilito dal Massimario di scarto adottato dalla Regione Lombardia relativo al sistema sanitario e sociosanitario. I dati e i campioni trattati per </w:t>
      </w:r>
      <w:r w:rsidR="00A25BCB" w:rsidRPr="00A25BCB">
        <w:rPr>
          <w:rFonts w:ascii="Helvetica" w:hAnsi="Helvetica"/>
          <w:color w:val="070707"/>
          <w:sz w:val="16"/>
          <w:szCs w:val="16"/>
        </w:rPr>
        <w:t>finalità</w:t>
      </w:r>
      <w:r w:rsidRPr="00C9272B">
        <w:rPr>
          <w:rFonts w:ascii="Helvetica" w:hAnsi="Helvetica"/>
          <w:color w:val="070707"/>
          <w:sz w:val="16"/>
          <w:szCs w:val="16"/>
        </w:rPr>
        <w:t xml:space="preserve">̀ di ricerca vengono conservati per la durata del progetto di ricerca e per i 10 anni successivi alla sua conclusione, venendo poi trasformati in forma anonima. I dati raccolti per inviare materiale informativo verranno conservati per un periodo di 24 mesi dalla raccolta. </w:t>
      </w:r>
      <w:r w:rsidRPr="00C9272B">
        <w:rPr>
          <w:rFonts w:ascii="Helvetica" w:hAnsi="Helvetica"/>
          <w:color w:val="070707"/>
          <w:sz w:val="16"/>
          <w:szCs w:val="16"/>
          <w:shd w:val="clear" w:color="auto" w:fill="FFFFFF"/>
        </w:rPr>
        <w:t xml:space="preserve">I dati la cui conservazione è necessaria per </w:t>
      </w:r>
      <w:r w:rsidR="00A25BCB" w:rsidRPr="00A25BCB">
        <w:rPr>
          <w:rFonts w:ascii="Helvetica" w:hAnsi="Helvetica"/>
          <w:color w:val="070707"/>
          <w:sz w:val="16"/>
          <w:szCs w:val="16"/>
          <w:shd w:val="clear" w:color="auto" w:fill="FFFFFF"/>
        </w:rPr>
        <w:t>finalità</w:t>
      </w:r>
      <w:r w:rsidRPr="00C9272B">
        <w:rPr>
          <w:rFonts w:ascii="Helvetica" w:hAnsi="Helvetica"/>
          <w:color w:val="070707"/>
          <w:sz w:val="16"/>
          <w:szCs w:val="16"/>
          <w:shd w:val="clear" w:color="auto" w:fill="FFFFFF"/>
        </w:rPr>
        <w:t xml:space="preserve">̀ amministrative, </w:t>
      </w:r>
      <w:r w:rsidRPr="00C9272B">
        <w:rPr>
          <w:rFonts w:ascii="Helvetica" w:hAnsi="Helvetica"/>
          <w:color w:val="070707"/>
          <w:sz w:val="16"/>
          <w:szCs w:val="16"/>
        </w:rPr>
        <w:t xml:space="preserve">civilistiche e tributarie saranno conservato per un periodo di 10 anni successivi alla conclusione dell’ultimo contratto per cui è stata svolta la </w:t>
      </w:r>
      <w:r w:rsidRPr="00C9272B">
        <w:rPr>
          <w:rFonts w:ascii="Helvetica" w:hAnsi="Helvetica"/>
          <w:color w:val="070707"/>
          <w:sz w:val="16"/>
          <w:szCs w:val="16"/>
          <w:shd w:val="clear" w:color="auto" w:fill="FFFFFF"/>
        </w:rPr>
        <w:t xml:space="preserve">prestazione. </w:t>
      </w:r>
      <w:r w:rsidRPr="00C9272B">
        <w:rPr>
          <w:rFonts w:ascii="Helvetica" w:hAnsi="Helvetica"/>
          <w:color w:val="070707"/>
          <w:sz w:val="16"/>
          <w:szCs w:val="16"/>
        </w:rPr>
        <w:t xml:space="preserve">Conformemente a quanto disposto dall’art. 80 del D.lgs. 196/2003 aggiornato dal D.lgs. 101/2018 dal momento del conferimento dei dati i medesimi potranno essere utilizzati, per </w:t>
      </w:r>
      <w:r w:rsidR="00B12BE3" w:rsidRPr="00C9272B">
        <w:rPr>
          <w:rFonts w:ascii="Helvetica" w:hAnsi="Helvetica"/>
          <w:color w:val="070707"/>
          <w:sz w:val="16"/>
          <w:szCs w:val="16"/>
        </w:rPr>
        <w:t>finalità</w:t>
      </w:r>
      <w:r w:rsidRPr="00C9272B">
        <w:rPr>
          <w:rFonts w:ascii="Helvetica" w:hAnsi="Helvetica"/>
          <w:color w:val="070707"/>
          <w:sz w:val="16"/>
          <w:szCs w:val="16"/>
        </w:rPr>
        <w:t xml:space="preserve">̀ amministrative, in caso di eventuali ulteriori ricoveri della Sua persona presso l’Ospedale che si verifichino nel periodo di conservazione dei dati. </w:t>
      </w:r>
    </w:p>
    <w:p w14:paraId="0AE1310C" w14:textId="5E9165D6" w:rsidR="00A25BCB" w:rsidRPr="00A25BCB" w:rsidRDefault="00C9272B" w:rsidP="00A25BCB">
      <w:pPr>
        <w:jc w:val="both"/>
        <w:rPr>
          <w:rFonts w:ascii="Helvetica" w:hAnsi="Helvetica"/>
          <w:color w:val="070707"/>
          <w:sz w:val="16"/>
          <w:szCs w:val="16"/>
        </w:rPr>
      </w:pPr>
      <w:r w:rsidRPr="00C9272B">
        <w:rPr>
          <w:rFonts w:ascii="Helvetica" w:hAnsi="Helvetica"/>
          <w:color w:val="070707"/>
          <w:sz w:val="16"/>
          <w:szCs w:val="16"/>
        </w:rPr>
        <w:t xml:space="preserve">Le fatture emesse e gli eventuali sottostanti documenti potranno essere forniti in copia a Banche, Assicurazioni ed Intermediari Finanziari ai fini di operazioni di finanziamento e quindi per l’esercizio di diritti legali connessi, di tutela del credito e per obblighi in materia di antiriciclaggio. </w:t>
      </w:r>
    </w:p>
    <w:p w14:paraId="5F463717" w14:textId="13DE6717" w:rsidR="00C9272B" w:rsidRPr="00C9272B" w:rsidRDefault="00C9272B" w:rsidP="00A25BCB">
      <w:pPr>
        <w:jc w:val="both"/>
        <w:rPr>
          <w:rFonts w:ascii="Helvetica" w:hAnsi="Helvetica"/>
          <w:color w:val="070707"/>
          <w:sz w:val="16"/>
          <w:szCs w:val="16"/>
        </w:rPr>
      </w:pPr>
      <w:r w:rsidRPr="00C9272B">
        <w:rPr>
          <w:rFonts w:ascii="Helvetica" w:hAnsi="Helvetica"/>
          <w:color w:val="070707"/>
          <w:sz w:val="16"/>
          <w:szCs w:val="16"/>
        </w:rPr>
        <w:t xml:space="preserve">Nei casi previsti, </w:t>
      </w:r>
      <w:r w:rsidR="00A25BCB" w:rsidRPr="00A25BCB">
        <w:rPr>
          <w:rFonts w:ascii="Helvetica" w:hAnsi="Helvetica"/>
          <w:color w:val="070707"/>
          <w:sz w:val="16"/>
          <w:szCs w:val="16"/>
        </w:rPr>
        <w:t>avrà</w:t>
      </w:r>
      <w:r w:rsidRPr="00C9272B">
        <w:rPr>
          <w:rFonts w:ascii="Helvetica" w:hAnsi="Helvetica"/>
          <w:color w:val="070707"/>
          <w:sz w:val="16"/>
          <w:szCs w:val="16"/>
        </w:rPr>
        <w:t xml:space="preserve">̀ diritto di esercitare i diritti di cui agli articoli da 15 a 22 del Regolamento mediante semplice richiesta da inoltrare al Referente del trattamento – Area Direzione sanitaria scrivendo al seguente indirizzo: Salvator Mundi International Hospital S.r.l., Via delle Mura Gianicolensi 67/77, 00152 Roma o inviando una email a info@salvatormundi.it, ovvero contattando il Responsabile della protezione dei dati dell’Ospedale scrivendo a: Salvator Mundi International Hospital - Responsabile della Protezione dei dati personali, Viale delle Mura Gianicolensi 67/77, 00152 Roma, o inviando una email a dpo@salvatormundi.it. </w:t>
      </w:r>
    </w:p>
    <w:p w14:paraId="6BB4AB1E" w14:textId="77777777" w:rsidR="00A25BCB" w:rsidRPr="00A25BCB" w:rsidRDefault="00C9272B" w:rsidP="00A25BCB">
      <w:pPr>
        <w:jc w:val="both"/>
        <w:rPr>
          <w:rFonts w:ascii="Helvetica" w:hAnsi="Helvetica"/>
          <w:color w:val="070707"/>
          <w:sz w:val="16"/>
          <w:szCs w:val="16"/>
        </w:rPr>
      </w:pPr>
      <w:r w:rsidRPr="00C9272B">
        <w:rPr>
          <w:rFonts w:ascii="Helvetica" w:hAnsi="Helvetica"/>
          <w:color w:val="070707"/>
          <w:sz w:val="16"/>
          <w:szCs w:val="16"/>
        </w:rPr>
        <w:t xml:space="preserve">Ove ritenga che il trattamento dei dati personali a Lei riferiti avvenga in violazione di quanto previsto dal Regolamento ha diritto di proporre reclamo al Garante </w:t>
      </w:r>
      <w:r w:rsidRPr="00C9272B">
        <w:rPr>
          <w:rFonts w:ascii="Helvetica" w:hAnsi="Helvetica"/>
          <w:color w:val="070707"/>
          <w:sz w:val="16"/>
          <w:szCs w:val="16"/>
          <w:shd w:val="clear" w:color="auto" w:fill="FFFFFF"/>
        </w:rPr>
        <w:t xml:space="preserve">italiano, </w:t>
      </w:r>
      <w:r w:rsidRPr="00C9272B">
        <w:rPr>
          <w:rFonts w:ascii="Helvetica" w:hAnsi="Helvetica"/>
          <w:color w:val="070707"/>
          <w:sz w:val="16"/>
          <w:szCs w:val="16"/>
        </w:rPr>
        <w:t>come previsto dall'art. 77 del Regolamento stesso, o di adire le opportune sedi giudiziarie (art. 79 del Regolamento).</w:t>
      </w:r>
    </w:p>
    <w:p w14:paraId="23BC471F" w14:textId="0AFCAA4C" w:rsidR="00C9272B" w:rsidRPr="00C9272B" w:rsidRDefault="00C9272B" w:rsidP="00A25BCB">
      <w:pPr>
        <w:jc w:val="both"/>
        <w:rPr>
          <w:rFonts w:ascii="Helvetica" w:hAnsi="Helvetica"/>
          <w:color w:val="070707"/>
          <w:sz w:val="16"/>
          <w:szCs w:val="16"/>
        </w:rPr>
      </w:pPr>
    </w:p>
    <w:p w14:paraId="36868FAB" w14:textId="407E2990" w:rsidR="00B12BE3" w:rsidRPr="00A25BCB" w:rsidRDefault="00C9272B" w:rsidP="00A25BCB">
      <w:pPr>
        <w:jc w:val="both"/>
        <w:rPr>
          <w:rFonts w:ascii="Helvetica" w:hAnsi="Helvetica"/>
          <w:color w:val="070707"/>
          <w:sz w:val="16"/>
          <w:szCs w:val="16"/>
        </w:rPr>
        <w:sectPr w:rsidR="00B12BE3" w:rsidRPr="00A25BCB" w:rsidSect="00B12BE3">
          <w:type w:val="continuous"/>
          <w:pgSz w:w="11906" w:h="16838"/>
          <w:pgMar w:top="1843" w:right="1416" w:bottom="1418" w:left="1134" w:header="708" w:footer="310" w:gutter="0"/>
          <w:cols w:num="2" w:space="276"/>
          <w:docGrid w:linePitch="360"/>
        </w:sectPr>
      </w:pPr>
      <w:r w:rsidRPr="00C9272B">
        <w:rPr>
          <w:rFonts w:ascii="Helvetica" w:hAnsi="Helvetica"/>
          <w:color w:val="070707"/>
          <w:sz w:val="16"/>
          <w:szCs w:val="16"/>
        </w:rPr>
        <w:t>La presente informativa è formulata in maniera sintetica. L’informativa completa è disponibile per tutti i pazienti sul sito internet https:// upmcsalvatormundi.it/ e presso tutti i nostri uffici addetti alla ricezione dei pazien</w:t>
      </w:r>
      <w:r w:rsidR="00B12BE3">
        <w:rPr>
          <w:rFonts w:ascii="Helvetica" w:hAnsi="Helvetica"/>
          <w:color w:val="070707"/>
          <w:sz w:val="16"/>
          <w:szCs w:val="16"/>
        </w:rPr>
        <w:t>ti.</w:t>
      </w:r>
    </w:p>
    <w:bookmarkEnd w:id="12"/>
    <w:bookmarkEnd w:id="13"/>
    <w:p w14:paraId="1D4DB8EB" w14:textId="77777777" w:rsidR="00C9272B" w:rsidRPr="00B12BE3" w:rsidRDefault="00C9272B" w:rsidP="00B12BE3">
      <w:pPr>
        <w:spacing w:line="720" w:lineRule="auto"/>
        <w:contextualSpacing/>
      </w:pPr>
    </w:p>
    <w:sectPr w:rsidR="00C9272B" w:rsidRPr="00B12BE3" w:rsidSect="00A25BCB">
      <w:type w:val="continuous"/>
      <w:pgSz w:w="11906" w:h="16838"/>
      <w:pgMar w:top="1843" w:right="1416" w:bottom="1418" w:left="1134" w:header="708"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C471F" w14:textId="77777777" w:rsidR="00F23FED" w:rsidRDefault="00F23FED" w:rsidP="003F5449">
      <w:r>
        <w:separator/>
      </w:r>
    </w:p>
  </w:endnote>
  <w:endnote w:type="continuationSeparator" w:id="0">
    <w:p w14:paraId="77974753" w14:textId="77777777" w:rsidR="00F23FED" w:rsidRDefault="00F23FED" w:rsidP="003F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BoldItalic">
    <w:altName w:val="Calibri"/>
    <w:charset w:val="00"/>
    <w:family w:val="auto"/>
    <w:notTrueType/>
    <w:pitch w:val="default"/>
    <w:sig w:usb0="00000003" w:usb1="00000000" w:usb2="00000000" w:usb3="00000000" w:csb0="00000001" w:csb1="00000000"/>
  </w:font>
  <w:font w:name="Helvetica">
    <w:altName w:val="Arial"/>
    <w:panose1 w:val="020B0504020202020204"/>
    <w:charset w:val="00"/>
    <w:family w:val="auto"/>
    <w:pitch w:val="variable"/>
    <w:sig w:usb0="E00002FF" w:usb1="5000785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C44FB" w14:textId="6DFC2433" w:rsidR="003F5449" w:rsidRDefault="00220900">
    <w:pPr>
      <w:pStyle w:val="Footer"/>
    </w:pPr>
    <w:r>
      <w:rPr>
        <w:noProof/>
        <w:lang w:val="en-US"/>
      </w:rPr>
      <w:drawing>
        <wp:inline distT="0" distB="0" distL="0" distR="0" wp14:anchorId="7D05ADB6" wp14:editId="5E57832B">
          <wp:extent cx="6120130" cy="598170"/>
          <wp:effectExtent l="0" t="0" r="0" b="0"/>
          <wp:docPr id="24" name="Immagine 24" descr="Intestazione_word_SMHI_UPMC_tracciato.ai">
            <a:extLst xmlns:a="http://schemas.openxmlformats.org/drawingml/2006/main">
              <a:ext uri="{FF2B5EF4-FFF2-40B4-BE49-F238E27FC236}">
                <a16:creationId xmlns:a16="http://schemas.microsoft.com/office/drawing/2014/main" id="{4D5F129F-B6D7-46A9-B5D0-22DF5CDF0CD2}"/>
              </a:ext>
            </a:extLst>
          </wp:docPr>
          <wp:cNvGraphicFramePr/>
          <a:graphic xmlns:a="http://schemas.openxmlformats.org/drawingml/2006/main">
            <a:graphicData uri="http://schemas.openxmlformats.org/drawingml/2006/picture">
              <pic:pic xmlns:pic="http://schemas.openxmlformats.org/drawingml/2006/picture">
                <pic:nvPicPr>
                  <pic:cNvPr id="5" name="Immagine 4" descr="Intestazione_word_SMHI_UPMC_tracciato.ai">
                    <a:extLst>
                      <a:ext uri="{FF2B5EF4-FFF2-40B4-BE49-F238E27FC236}">
                        <a16:creationId xmlns:a16="http://schemas.microsoft.com/office/drawing/2014/main" id="{4D5F129F-B6D7-46A9-B5D0-22DF5CDF0CD2}"/>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56A10" w14:textId="77777777" w:rsidR="00F23FED" w:rsidRDefault="00F23FED" w:rsidP="003F5449">
      <w:r>
        <w:separator/>
      </w:r>
    </w:p>
  </w:footnote>
  <w:footnote w:type="continuationSeparator" w:id="0">
    <w:p w14:paraId="3D5D812F" w14:textId="77777777" w:rsidR="00F23FED" w:rsidRDefault="00F23FED" w:rsidP="003F5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019EE" w14:textId="27F7EF59" w:rsidR="003F5449" w:rsidRDefault="003F5449">
    <w:pPr>
      <w:pStyle w:val="Header"/>
    </w:pPr>
    <w:r>
      <w:rPr>
        <w:noProof/>
        <w:lang w:val="en-US"/>
      </w:rPr>
      <w:drawing>
        <wp:anchor distT="0" distB="0" distL="114300" distR="114300" simplePos="0" relativeHeight="251659264" behindDoc="1" locked="0" layoutInCell="1" allowOverlap="1" wp14:anchorId="6DA5EEF0" wp14:editId="11CC6394">
          <wp:simplePos x="0" y="0"/>
          <wp:positionH relativeFrom="leftMargin">
            <wp:posOffset>720090</wp:posOffset>
          </wp:positionH>
          <wp:positionV relativeFrom="paragraph">
            <wp:posOffset>-635</wp:posOffset>
          </wp:positionV>
          <wp:extent cx="3913200" cy="529200"/>
          <wp:effectExtent l="0" t="0" r="0" b="0"/>
          <wp:wrapNone/>
          <wp:docPr id="23" name="Immagine 23" descr="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3200" cy="529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77B56"/>
    <w:multiLevelType w:val="multilevel"/>
    <w:tmpl w:val="EE48F24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 w15:restartNumberingAfterBreak="0">
    <w:nsid w:val="23547518"/>
    <w:multiLevelType w:val="hybridMultilevel"/>
    <w:tmpl w:val="E5C446E6"/>
    <w:lvl w:ilvl="0" w:tplc="D5F0D938">
      <w:start w:val="1"/>
      <w:numFmt w:val="bullet"/>
      <w:lvlText w:val="-"/>
      <w:lvlJc w:val="left"/>
      <w:pPr>
        <w:ind w:left="1069" w:hanging="360"/>
      </w:p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2" w15:restartNumberingAfterBreak="0">
    <w:nsid w:val="267F144B"/>
    <w:multiLevelType w:val="hybridMultilevel"/>
    <w:tmpl w:val="A680E5DC"/>
    <w:lvl w:ilvl="0" w:tplc="9042A3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225D60"/>
    <w:multiLevelType w:val="hybridMultilevel"/>
    <w:tmpl w:val="A94C653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405531D5"/>
    <w:multiLevelType w:val="hybridMultilevel"/>
    <w:tmpl w:val="625CDB2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4EAF42CA"/>
    <w:multiLevelType w:val="hybridMultilevel"/>
    <w:tmpl w:val="276A6C3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AAB2DC8"/>
    <w:multiLevelType w:val="hybridMultilevel"/>
    <w:tmpl w:val="1C0C824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F515F8D"/>
    <w:multiLevelType w:val="multilevel"/>
    <w:tmpl w:val="EE48F2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70D6207A"/>
    <w:multiLevelType w:val="hybridMultilevel"/>
    <w:tmpl w:val="9BE66CB8"/>
    <w:lvl w:ilvl="0" w:tplc="E6E8E87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5F33591"/>
    <w:multiLevelType w:val="hybridMultilevel"/>
    <w:tmpl w:val="C6B82412"/>
    <w:lvl w:ilvl="0" w:tplc="ED8E20EE">
      <w:numFmt w:val="bullet"/>
      <w:lvlText w:val="-"/>
      <w:lvlJc w:val="left"/>
      <w:pPr>
        <w:ind w:left="720" w:hanging="360"/>
      </w:pPr>
      <w:rPr>
        <w:rFonts w:ascii="Times New Roman" w:eastAsia="Times New Roman" w:hAnsi="Times New Roman" w:cs="Times New Roman" w:hint="default"/>
        <w:b/>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6E22F6"/>
    <w:multiLevelType w:val="hybridMultilevel"/>
    <w:tmpl w:val="FD80C4E2"/>
    <w:lvl w:ilvl="0" w:tplc="7B3A0292">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9"/>
  </w:num>
  <w:num w:numId="5">
    <w:abstractNumId w:val="10"/>
  </w:num>
  <w:num w:numId="6">
    <w:abstractNumId w:val="4"/>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25FF"/>
    <w:rsid w:val="000011CE"/>
    <w:rsid w:val="00005AFB"/>
    <w:rsid w:val="000125ED"/>
    <w:rsid w:val="0001656E"/>
    <w:rsid w:val="0001686D"/>
    <w:rsid w:val="000248CB"/>
    <w:rsid w:val="00031E9A"/>
    <w:rsid w:val="00036084"/>
    <w:rsid w:val="00036B4A"/>
    <w:rsid w:val="00041219"/>
    <w:rsid w:val="00043B9F"/>
    <w:rsid w:val="00046222"/>
    <w:rsid w:val="000509D2"/>
    <w:rsid w:val="00051A6A"/>
    <w:rsid w:val="00053DE4"/>
    <w:rsid w:val="000623A4"/>
    <w:rsid w:val="00072A8C"/>
    <w:rsid w:val="000735B1"/>
    <w:rsid w:val="00081B56"/>
    <w:rsid w:val="00083E42"/>
    <w:rsid w:val="00086DCC"/>
    <w:rsid w:val="0009558B"/>
    <w:rsid w:val="00097871"/>
    <w:rsid w:val="000A6E74"/>
    <w:rsid w:val="000B7CEA"/>
    <w:rsid w:val="000C4C0E"/>
    <w:rsid w:val="000D426D"/>
    <w:rsid w:val="000D6C68"/>
    <w:rsid w:val="000E0A69"/>
    <w:rsid w:val="000E5880"/>
    <w:rsid w:val="000F394E"/>
    <w:rsid w:val="000F5156"/>
    <w:rsid w:val="001027CA"/>
    <w:rsid w:val="00107F59"/>
    <w:rsid w:val="00111230"/>
    <w:rsid w:val="00111A23"/>
    <w:rsid w:val="00111CD4"/>
    <w:rsid w:val="001216CE"/>
    <w:rsid w:val="00132FFE"/>
    <w:rsid w:val="00137257"/>
    <w:rsid w:val="00140650"/>
    <w:rsid w:val="001736A8"/>
    <w:rsid w:val="001804AE"/>
    <w:rsid w:val="0018392C"/>
    <w:rsid w:val="00185159"/>
    <w:rsid w:val="001864A2"/>
    <w:rsid w:val="00193B57"/>
    <w:rsid w:val="00196E1D"/>
    <w:rsid w:val="001A3DA0"/>
    <w:rsid w:val="001B1C10"/>
    <w:rsid w:val="001C20BC"/>
    <w:rsid w:val="001C2E7E"/>
    <w:rsid w:val="001D5B93"/>
    <w:rsid w:val="001D5F35"/>
    <w:rsid w:val="001E04CB"/>
    <w:rsid w:val="001E1AF2"/>
    <w:rsid w:val="001E595C"/>
    <w:rsid w:val="001F584F"/>
    <w:rsid w:val="00205743"/>
    <w:rsid w:val="002072BC"/>
    <w:rsid w:val="0020764E"/>
    <w:rsid w:val="002145EB"/>
    <w:rsid w:val="00220900"/>
    <w:rsid w:val="0022390A"/>
    <w:rsid w:val="00236050"/>
    <w:rsid w:val="00236A59"/>
    <w:rsid w:val="00242104"/>
    <w:rsid w:val="002438A3"/>
    <w:rsid w:val="00247A71"/>
    <w:rsid w:val="00250259"/>
    <w:rsid w:val="00256229"/>
    <w:rsid w:val="00257B63"/>
    <w:rsid w:val="00273B99"/>
    <w:rsid w:val="0027555B"/>
    <w:rsid w:val="00281E6B"/>
    <w:rsid w:val="002955E7"/>
    <w:rsid w:val="00297536"/>
    <w:rsid w:val="002A3202"/>
    <w:rsid w:val="002A551C"/>
    <w:rsid w:val="002A7322"/>
    <w:rsid w:val="002B3DD4"/>
    <w:rsid w:val="002B405C"/>
    <w:rsid w:val="002C69DB"/>
    <w:rsid w:val="002D13EE"/>
    <w:rsid w:val="002D413A"/>
    <w:rsid w:val="002F5C65"/>
    <w:rsid w:val="002F613E"/>
    <w:rsid w:val="00332F6A"/>
    <w:rsid w:val="003378C7"/>
    <w:rsid w:val="00344A52"/>
    <w:rsid w:val="003467B3"/>
    <w:rsid w:val="00351A9C"/>
    <w:rsid w:val="00351E17"/>
    <w:rsid w:val="00353CF9"/>
    <w:rsid w:val="00364E1C"/>
    <w:rsid w:val="00373CD5"/>
    <w:rsid w:val="00374124"/>
    <w:rsid w:val="00377673"/>
    <w:rsid w:val="00392358"/>
    <w:rsid w:val="003A1BEC"/>
    <w:rsid w:val="003B035F"/>
    <w:rsid w:val="003C4E51"/>
    <w:rsid w:val="003C5EA4"/>
    <w:rsid w:val="003C6050"/>
    <w:rsid w:val="003D53F7"/>
    <w:rsid w:val="003E188F"/>
    <w:rsid w:val="003E2E40"/>
    <w:rsid w:val="003E2E7E"/>
    <w:rsid w:val="003E4B7B"/>
    <w:rsid w:val="003F310E"/>
    <w:rsid w:val="003F3141"/>
    <w:rsid w:val="003F5449"/>
    <w:rsid w:val="004007FA"/>
    <w:rsid w:val="0040571A"/>
    <w:rsid w:val="0040651C"/>
    <w:rsid w:val="004076BD"/>
    <w:rsid w:val="00414E90"/>
    <w:rsid w:val="00416AB3"/>
    <w:rsid w:val="0042217D"/>
    <w:rsid w:val="00437F95"/>
    <w:rsid w:val="00441A51"/>
    <w:rsid w:val="00452EF9"/>
    <w:rsid w:val="004A0565"/>
    <w:rsid w:val="004A3244"/>
    <w:rsid w:val="004A41AB"/>
    <w:rsid w:val="004B4A01"/>
    <w:rsid w:val="004B5322"/>
    <w:rsid w:val="004C53DD"/>
    <w:rsid w:val="004C76B9"/>
    <w:rsid w:val="004D1039"/>
    <w:rsid w:val="004D4D6D"/>
    <w:rsid w:val="004E2FC4"/>
    <w:rsid w:val="004E410E"/>
    <w:rsid w:val="00510BD2"/>
    <w:rsid w:val="00514857"/>
    <w:rsid w:val="005513E3"/>
    <w:rsid w:val="005521DB"/>
    <w:rsid w:val="0055623A"/>
    <w:rsid w:val="00560E31"/>
    <w:rsid w:val="005631CD"/>
    <w:rsid w:val="005731A1"/>
    <w:rsid w:val="0057528C"/>
    <w:rsid w:val="005876D1"/>
    <w:rsid w:val="00590B39"/>
    <w:rsid w:val="00593B2B"/>
    <w:rsid w:val="0059490B"/>
    <w:rsid w:val="00595443"/>
    <w:rsid w:val="005A266D"/>
    <w:rsid w:val="005A56CF"/>
    <w:rsid w:val="005D4EDD"/>
    <w:rsid w:val="005F2F83"/>
    <w:rsid w:val="005F4EE7"/>
    <w:rsid w:val="0060189C"/>
    <w:rsid w:val="00602DAB"/>
    <w:rsid w:val="00614095"/>
    <w:rsid w:val="00616161"/>
    <w:rsid w:val="00617D93"/>
    <w:rsid w:val="00630791"/>
    <w:rsid w:val="00631571"/>
    <w:rsid w:val="00647787"/>
    <w:rsid w:val="006479DC"/>
    <w:rsid w:val="0065059D"/>
    <w:rsid w:val="00657F38"/>
    <w:rsid w:val="00662CC6"/>
    <w:rsid w:val="00666ABA"/>
    <w:rsid w:val="00670F34"/>
    <w:rsid w:val="0067259A"/>
    <w:rsid w:val="0067412D"/>
    <w:rsid w:val="00685173"/>
    <w:rsid w:val="00686DF5"/>
    <w:rsid w:val="00687CC3"/>
    <w:rsid w:val="006913C6"/>
    <w:rsid w:val="00691E05"/>
    <w:rsid w:val="006A640F"/>
    <w:rsid w:val="006C16FB"/>
    <w:rsid w:val="006D6BF6"/>
    <w:rsid w:val="006D72AB"/>
    <w:rsid w:val="006D72C7"/>
    <w:rsid w:val="006E052F"/>
    <w:rsid w:val="006F3FF6"/>
    <w:rsid w:val="00700349"/>
    <w:rsid w:val="00725796"/>
    <w:rsid w:val="007368E8"/>
    <w:rsid w:val="0074395A"/>
    <w:rsid w:val="00757DA9"/>
    <w:rsid w:val="00760BAD"/>
    <w:rsid w:val="00762879"/>
    <w:rsid w:val="007C6CB9"/>
    <w:rsid w:val="007D1723"/>
    <w:rsid w:val="007D39A6"/>
    <w:rsid w:val="007D4319"/>
    <w:rsid w:val="007D6917"/>
    <w:rsid w:val="007E32AA"/>
    <w:rsid w:val="007F1D0E"/>
    <w:rsid w:val="007F29D9"/>
    <w:rsid w:val="00801E48"/>
    <w:rsid w:val="008058D2"/>
    <w:rsid w:val="008117DB"/>
    <w:rsid w:val="00811C46"/>
    <w:rsid w:val="00814C94"/>
    <w:rsid w:val="00821168"/>
    <w:rsid w:val="00830D50"/>
    <w:rsid w:val="00836BEA"/>
    <w:rsid w:val="00845279"/>
    <w:rsid w:val="0085575A"/>
    <w:rsid w:val="00855E00"/>
    <w:rsid w:val="008566B9"/>
    <w:rsid w:val="00860E04"/>
    <w:rsid w:val="00861FAE"/>
    <w:rsid w:val="0087518E"/>
    <w:rsid w:val="008845B4"/>
    <w:rsid w:val="008A320C"/>
    <w:rsid w:val="008A6622"/>
    <w:rsid w:val="008A698D"/>
    <w:rsid w:val="008A7E28"/>
    <w:rsid w:val="008C27C3"/>
    <w:rsid w:val="008C2E48"/>
    <w:rsid w:val="008C3EF1"/>
    <w:rsid w:val="008C5D57"/>
    <w:rsid w:val="008C70F2"/>
    <w:rsid w:val="008D2904"/>
    <w:rsid w:val="008D6CF1"/>
    <w:rsid w:val="008F25F1"/>
    <w:rsid w:val="008F2D5F"/>
    <w:rsid w:val="0090357C"/>
    <w:rsid w:val="00904B31"/>
    <w:rsid w:val="00907C0F"/>
    <w:rsid w:val="0092775D"/>
    <w:rsid w:val="00937189"/>
    <w:rsid w:val="0094301E"/>
    <w:rsid w:val="009437BB"/>
    <w:rsid w:val="00961DCE"/>
    <w:rsid w:val="00961DE7"/>
    <w:rsid w:val="0097103F"/>
    <w:rsid w:val="009858F3"/>
    <w:rsid w:val="00985BF7"/>
    <w:rsid w:val="009A289C"/>
    <w:rsid w:val="009A3929"/>
    <w:rsid w:val="009A5730"/>
    <w:rsid w:val="009B1038"/>
    <w:rsid w:val="009D2029"/>
    <w:rsid w:val="009D6BFB"/>
    <w:rsid w:val="009F314F"/>
    <w:rsid w:val="00A05ACF"/>
    <w:rsid w:val="00A069A8"/>
    <w:rsid w:val="00A126B7"/>
    <w:rsid w:val="00A25543"/>
    <w:rsid w:val="00A25BCB"/>
    <w:rsid w:val="00A25FF9"/>
    <w:rsid w:val="00A27AF5"/>
    <w:rsid w:val="00A36E7C"/>
    <w:rsid w:val="00A5109C"/>
    <w:rsid w:val="00A724C4"/>
    <w:rsid w:val="00A76CFA"/>
    <w:rsid w:val="00A777D2"/>
    <w:rsid w:val="00A824BD"/>
    <w:rsid w:val="00A94210"/>
    <w:rsid w:val="00A94214"/>
    <w:rsid w:val="00A97298"/>
    <w:rsid w:val="00AA3EC6"/>
    <w:rsid w:val="00AB1839"/>
    <w:rsid w:val="00AC09F9"/>
    <w:rsid w:val="00AC3DEA"/>
    <w:rsid w:val="00AD1197"/>
    <w:rsid w:val="00AD1ADA"/>
    <w:rsid w:val="00AD37E2"/>
    <w:rsid w:val="00AD4EEE"/>
    <w:rsid w:val="00AD59A3"/>
    <w:rsid w:val="00AE040F"/>
    <w:rsid w:val="00AF61BB"/>
    <w:rsid w:val="00B06615"/>
    <w:rsid w:val="00B07C77"/>
    <w:rsid w:val="00B10675"/>
    <w:rsid w:val="00B10733"/>
    <w:rsid w:val="00B110F6"/>
    <w:rsid w:val="00B12BE3"/>
    <w:rsid w:val="00B1340C"/>
    <w:rsid w:val="00B247E8"/>
    <w:rsid w:val="00B25AA5"/>
    <w:rsid w:val="00B26CFA"/>
    <w:rsid w:val="00B327E5"/>
    <w:rsid w:val="00B3295A"/>
    <w:rsid w:val="00B32DC4"/>
    <w:rsid w:val="00B51602"/>
    <w:rsid w:val="00B5698D"/>
    <w:rsid w:val="00B64140"/>
    <w:rsid w:val="00B6777D"/>
    <w:rsid w:val="00B731AC"/>
    <w:rsid w:val="00B977AF"/>
    <w:rsid w:val="00BA0FD7"/>
    <w:rsid w:val="00BB73B4"/>
    <w:rsid w:val="00BB7D94"/>
    <w:rsid w:val="00BC46C3"/>
    <w:rsid w:val="00BC4ED3"/>
    <w:rsid w:val="00BD5510"/>
    <w:rsid w:val="00BD658B"/>
    <w:rsid w:val="00BE697A"/>
    <w:rsid w:val="00C07F58"/>
    <w:rsid w:val="00C14005"/>
    <w:rsid w:val="00C20136"/>
    <w:rsid w:val="00C26B89"/>
    <w:rsid w:val="00C36076"/>
    <w:rsid w:val="00C5056B"/>
    <w:rsid w:val="00C5559A"/>
    <w:rsid w:val="00C63D27"/>
    <w:rsid w:val="00C745B8"/>
    <w:rsid w:val="00C917F7"/>
    <w:rsid w:val="00C9272B"/>
    <w:rsid w:val="00CA25FF"/>
    <w:rsid w:val="00CC6838"/>
    <w:rsid w:val="00CE023F"/>
    <w:rsid w:val="00CE6699"/>
    <w:rsid w:val="00CF14E8"/>
    <w:rsid w:val="00CF61CD"/>
    <w:rsid w:val="00D0476D"/>
    <w:rsid w:val="00D054ED"/>
    <w:rsid w:val="00D07E2D"/>
    <w:rsid w:val="00D115FB"/>
    <w:rsid w:val="00D13806"/>
    <w:rsid w:val="00D217CB"/>
    <w:rsid w:val="00D2368D"/>
    <w:rsid w:val="00D25DB7"/>
    <w:rsid w:val="00D309AE"/>
    <w:rsid w:val="00D3527D"/>
    <w:rsid w:val="00D40947"/>
    <w:rsid w:val="00D46F98"/>
    <w:rsid w:val="00D54223"/>
    <w:rsid w:val="00D64B28"/>
    <w:rsid w:val="00D64CF3"/>
    <w:rsid w:val="00D7311D"/>
    <w:rsid w:val="00D831C8"/>
    <w:rsid w:val="00D83F3C"/>
    <w:rsid w:val="00DA1B59"/>
    <w:rsid w:val="00DA20D9"/>
    <w:rsid w:val="00DA35BC"/>
    <w:rsid w:val="00DA3B7D"/>
    <w:rsid w:val="00DB4E18"/>
    <w:rsid w:val="00DC2102"/>
    <w:rsid w:val="00DD0E5D"/>
    <w:rsid w:val="00DD5449"/>
    <w:rsid w:val="00DE02D1"/>
    <w:rsid w:val="00DE5D5E"/>
    <w:rsid w:val="00DE5E90"/>
    <w:rsid w:val="00DF06B5"/>
    <w:rsid w:val="00DF6CAF"/>
    <w:rsid w:val="00E02EEA"/>
    <w:rsid w:val="00E124BC"/>
    <w:rsid w:val="00E146CF"/>
    <w:rsid w:val="00E22702"/>
    <w:rsid w:val="00E2774C"/>
    <w:rsid w:val="00E326FF"/>
    <w:rsid w:val="00E41385"/>
    <w:rsid w:val="00E42793"/>
    <w:rsid w:val="00E44F66"/>
    <w:rsid w:val="00E52C0D"/>
    <w:rsid w:val="00E601BC"/>
    <w:rsid w:val="00E7348E"/>
    <w:rsid w:val="00E76DAE"/>
    <w:rsid w:val="00E77324"/>
    <w:rsid w:val="00E812DA"/>
    <w:rsid w:val="00E90C5B"/>
    <w:rsid w:val="00E931B6"/>
    <w:rsid w:val="00E94811"/>
    <w:rsid w:val="00EA2552"/>
    <w:rsid w:val="00EA656C"/>
    <w:rsid w:val="00EB1168"/>
    <w:rsid w:val="00EC19C3"/>
    <w:rsid w:val="00EC2445"/>
    <w:rsid w:val="00EC3ECD"/>
    <w:rsid w:val="00ED7D74"/>
    <w:rsid w:val="00EE04DE"/>
    <w:rsid w:val="00F030DD"/>
    <w:rsid w:val="00F03AAA"/>
    <w:rsid w:val="00F0427F"/>
    <w:rsid w:val="00F0673F"/>
    <w:rsid w:val="00F14A08"/>
    <w:rsid w:val="00F15C91"/>
    <w:rsid w:val="00F23A32"/>
    <w:rsid w:val="00F23FED"/>
    <w:rsid w:val="00F2723B"/>
    <w:rsid w:val="00F31E1A"/>
    <w:rsid w:val="00F337F4"/>
    <w:rsid w:val="00F41517"/>
    <w:rsid w:val="00F42AAE"/>
    <w:rsid w:val="00F53C74"/>
    <w:rsid w:val="00F6057D"/>
    <w:rsid w:val="00F62C48"/>
    <w:rsid w:val="00F63A8E"/>
    <w:rsid w:val="00F77031"/>
    <w:rsid w:val="00F824F7"/>
    <w:rsid w:val="00F844C4"/>
    <w:rsid w:val="00F94ED8"/>
    <w:rsid w:val="00FA4BE1"/>
    <w:rsid w:val="00FB3745"/>
    <w:rsid w:val="00FB4C00"/>
    <w:rsid w:val="00FB58FE"/>
    <w:rsid w:val="00FC05A7"/>
    <w:rsid w:val="00FC3B1A"/>
    <w:rsid w:val="00FC6CA5"/>
    <w:rsid w:val="00FC6DDB"/>
    <w:rsid w:val="00FD26F8"/>
    <w:rsid w:val="00FD5F11"/>
    <w:rsid w:val="00FF1E9B"/>
    <w:rsid w:val="00FF4A61"/>
    <w:rsid w:val="00FF5680"/>
    <w:rsid w:val="00FF687F"/>
    <w:rsid w:val="00FF786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C09A85D"/>
  <w15:docId w15:val="{20C65427-ACF0-3F48-AF0E-5B1F972A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3E3"/>
    <w:pPr>
      <w:spacing w:after="0" w:line="240" w:lineRule="auto"/>
    </w:pPr>
    <w:rPr>
      <w:rFonts w:ascii="Book Antiqua" w:eastAsia="Times New Roman" w:hAnsi="Book Antiqua" w:cs="Times New Roman"/>
      <w:sz w:val="24"/>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5449"/>
    <w:pPr>
      <w:tabs>
        <w:tab w:val="center" w:pos="4819"/>
        <w:tab w:val="right" w:pos="96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3F5449"/>
  </w:style>
  <w:style w:type="paragraph" w:styleId="Footer">
    <w:name w:val="footer"/>
    <w:basedOn w:val="Normal"/>
    <w:link w:val="FooterChar"/>
    <w:uiPriority w:val="99"/>
    <w:unhideWhenUsed/>
    <w:rsid w:val="003F5449"/>
    <w:pPr>
      <w:tabs>
        <w:tab w:val="center" w:pos="4819"/>
        <w:tab w:val="right" w:pos="96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3F5449"/>
  </w:style>
  <w:style w:type="paragraph" w:styleId="ListParagraph">
    <w:name w:val="List Paragraph"/>
    <w:basedOn w:val="Normal"/>
    <w:uiPriority w:val="34"/>
    <w:qFormat/>
    <w:rsid w:val="001D5F35"/>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670F34"/>
    <w:rPr>
      <w:color w:val="0563C1"/>
      <w:u w:val="single"/>
    </w:rPr>
  </w:style>
  <w:style w:type="paragraph" w:customStyle="1" w:styleId="xmsonormal">
    <w:name w:val="x_msonormal"/>
    <w:basedOn w:val="Normal"/>
    <w:rsid w:val="00670F34"/>
    <w:rPr>
      <w:rFonts w:ascii="Calibri" w:hAnsi="Calibri" w:cs="Calibri"/>
    </w:rPr>
  </w:style>
  <w:style w:type="paragraph" w:styleId="BalloonText">
    <w:name w:val="Balloon Text"/>
    <w:basedOn w:val="Normal"/>
    <w:link w:val="BalloonTextChar"/>
    <w:uiPriority w:val="99"/>
    <w:semiHidden/>
    <w:unhideWhenUsed/>
    <w:rsid w:val="00DC21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102"/>
    <w:rPr>
      <w:rFonts w:ascii="Segoe UI" w:hAnsi="Segoe UI" w:cs="Segoe UI"/>
      <w:sz w:val="18"/>
      <w:szCs w:val="18"/>
    </w:rPr>
  </w:style>
  <w:style w:type="character" w:customStyle="1" w:styleId="UnresolvedMention1">
    <w:name w:val="Unresolved Mention1"/>
    <w:basedOn w:val="DefaultParagraphFont"/>
    <w:uiPriority w:val="99"/>
    <w:semiHidden/>
    <w:unhideWhenUsed/>
    <w:rsid w:val="00A94210"/>
    <w:rPr>
      <w:color w:val="605E5C"/>
      <w:shd w:val="clear" w:color="auto" w:fill="E1DFDD"/>
    </w:rPr>
  </w:style>
  <w:style w:type="paragraph" w:styleId="BodyText">
    <w:name w:val="Body Text"/>
    <w:basedOn w:val="Normal"/>
    <w:link w:val="BodyTextChar"/>
    <w:semiHidden/>
    <w:unhideWhenUsed/>
    <w:rsid w:val="002072BC"/>
    <w:pPr>
      <w:spacing w:line="300" w:lineRule="atLeast"/>
    </w:pPr>
    <w:rPr>
      <w:rFonts w:ascii="Arial" w:hAnsi="Arial"/>
      <w:sz w:val="20"/>
      <w:lang w:val="en-US" w:eastAsia="en-US"/>
    </w:rPr>
  </w:style>
  <w:style w:type="character" w:customStyle="1" w:styleId="BodyTextChar">
    <w:name w:val="Body Text Char"/>
    <w:basedOn w:val="DefaultParagraphFont"/>
    <w:link w:val="BodyText"/>
    <w:semiHidden/>
    <w:rsid w:val="002072BC"/>
    <w:rPr>
      <w:rFonts w:ascii="Arial" w:eastAsia="Times New Roman" w:hAnsi="Arial" w:cs="Times New Roman"/>
      <w:sz w:val="20"/>
      <w:szCs w:val="20"/>
      <w:lang w:val="en-US"/>
    </w:rPr>
  </w:style>
  <w:style w:type="paragraph" w:styleId="MessageHeader">
    <w:name w:val="Message Header"/>
    <w:link w:val="MessageHeaderChar"/>
    <w:unhideWhenUsed/>
    <w:rsid w:val="002072BC"/>
    <w:pPr>
      <w:keepLines/>
      <w:tabs>
        <w:tab w:val="left" w:pos="720"/>
        <w:tab w:val="left" w:pos="4320"/>
        <w:tab w:val="left" w:pos="5040"/>
        <w:tab w:val="right" w:pos="8640"/>
      </w:tabs>
      <w:spacing w:line="180" w:lineRule="atLeast"/>
    </w:pPr>
    <w:rPr>
      <w:rFonts w:ascii="Arial" w:eastAsia="Times New Roman" w:hAnsi="Arial" w:cs="Times New Roman"/>
      <w:noProof/>
      <w:sz w:val="21"/>
      <w:szCs w:val="20"/>
      <w:lang w:val="en-US"/>
    </w:rPr>
  </w:style>
  <w:style w:type="character" w:customStyle="1" w:styleId="MessageHeaderChar">
    <w:name w:val="Message Header Char"/>
    <w:basedOn w:val="DefaultParagraphFont"/>
    <w:link w:val="MessageHeader"/>
    <w:rsid w:val="002072BC"/>
    <w:rPr>
      <w:rFonts w:ascii="Arial" w:eastAsia="Times New Roman" w:hAnsi="Arial" w:cs="Times New Roman"/>
      <w:noProof/>
      <w:sz w:val="21"/>
      <w:szCs w:val="20"/>
      <w:lang w:val="en-US"/>
    </w:rPr>
  </w:style>
  <w:style w:type="paragraph" w:customStyle="1" w:styleId="MessageHeaderFirst">
    <w:name w:val="Message Header First"/>
    <w:basedOn w:val="MessageHeader"/>
    <w:next w:val="MessageHeader"/>
    <w:rsid w:val="002072BC"/>
  </w:style>
  <w:style w:type="character" w:customStyle="1" w:styleId="MessageHeaderLabel">
    <w:name w:val="Message Header Label"/>
    <w:rsid w:val="002072BC"/>
    <w:rPr>
      <w:rFonts w:ascii="Arial Rounded MT Bold" w:hAnsi="Arial Rounded MT Bold" w:hint="default"/>
      <w:spacing w:val="0"/>
      <w:sz w:val="19"/>
    </w:rPr>
  </w:style>
  <w:style w:type="paragraph" w:styleId="NormalWeb">
    <w:name w:val="Normal (Web)"/>
    <w:basedOn w:val="Normal"/>
    <w:uiPriority w:val="99"/>
    <w:semiHidden/>
    <w:unhideWhenUsed/>
    <w:rsid w:val="00C9272B"/>
    <w:pPr>
      <w:spacing w:before="100" w:beforeAutospacing="1" w:after="100" w:afterAutospacing="1"/>
    </w:pPr>
    <w:rPr>
      <w:rFonts w:ascii="Times New Roman" w:hAnsi="Times New Roman"/>
      <w:szCs w:val="24"/>
    </w:rPr>
  </w:style>
  <w:style w:type="table" w:styleId="TableGrid">
    <w:name w:val="Table Grid"/>
    <w:basedOn w:val="TableNormal"/>
    <w:uiPriority w:val="39"/>
    <w:rsid w:val="00A25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14857"/>
    <w:pPr>
      <w:suppressAutoHyphens/>
      <w:autoSpaceDN w:val="0"/>
      <w:spacing w:after="120" w:line="264" w:lineRule="auto"/>
      <w:textAlignment w:val="baseline"/>
    </w:pPr>
    <w:rPr>
      <w:rFonts w:ascii="Arial" w:eastAsia="Times New Roman" w:hAnsi="Arial" w:cs="Times New Roman"/>
      <w:kern w:val="3"/>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93317">
      <w:bodyDiv w:val="1"/>
      <w:marLeft w:val="0"/>
      <w:marRight w:val="0"/>
      <w:marTop w:val="0"/>
      <w:marBottom w:val="0"/>
      <w:divBdr>
        <w:top w:val="none" w:sz="0" w:space="0" w:color="auto"/>
        <w:left w:val="none" w:sz="0" w:space="0" w:color="auto"/>
        <w:bottom w:val="none" w:sz="0" w:space="0" w:color="auto"/>
        <w:right w:val="none" w:sz="0" w:space="0" w:color="auto"/>
      </w:divBdr>
      <w:divsChild>
        <w:div w:id="1213618312">
          <w:marLeft w:val="0"/>
          <w:marRight w:val="0"/>
          <w:marTop w:val="0"/>
          <w:marBottom w:val="0"/>
          <w:divBdr>
            <w:top w:val="none" w:sz="0" w:space="0" w:color="auto"/>
            <w:left w:val="none" w:sz="0" w:space="0" w:color="auto"/>
            <w:bottom w:val="none" w:sz="0" w:space="0" w:color="auto"/>
            <w:right w:val="none" w:sz="0" w:space="0" w:color="auto"/>
          </w:divBdr>
          <w:divsChild>
            <w:div w:id="1382054378">
              <w:marLeft w:val="0"/>
              <w:marRight w:val="0"/>
              <w:marTop w:val="0"/>
              <w:marBottom w:val="0"/>
              <w:divBdr>
                <w:top w:val="none" w:sz="0" w:space="0" w:color="auto"/>
                <w:left w:val="none" w:sz="0" w:space="0" w:color="auto"/>
                <w:bottom w:val="none" w:sz="0" w:space="0" w:color="auto"/>
                <w:right w:val="none" w:sz="0" w:space="0" w:color="auto"/>
              </w:divBdr>
              <w:divsChild>
                <w:div w:id="1006639395">
                  <w:marLeft w:val="0"/>
                  <w:marRight w:val="0"/>
                  <w:marTop w:val="0"/>
                  <w:marBottom w:val="0"/>
                  <w:divBdr>
                    <w:top w:val="none" w:sz="0" w:space="0" w:color="auto"/>
                    <w:left w:val="none" w:sz="0" w:space="0" w:color="auto"/>
                    <w:bottom w:val="none" w:sz="0" w:space="0" w:color="auto"/>
                    <w:right w:val="none" w:sz="0" w:space="0" w:color="auto"/>
                  </w:divBdr>
                </w:div>
              </w:divsChild>
            </w:div>
            <w:div w:id="857932806">
              <w:marLeft w:val="0"/>
              <w:marRight w:val="0"/>
              <w:marTop w:val="0"/>
              <w:marBottom w:val="0"/>
              <w:divBdr>
                <w:top w:val="none" w:sz="0" w:space="0" w:color="auto"/>
                <w:left w:val="none" w:sz="0" w:space="0" w:color="auto"/>
                <w:bottom w:val="none" w:sz="0" w:space="0" w:color="auto"/>
                <w:right w:val="none" w:sz="0" w:space="0" w:color="auto"/>
              </w:divBdr>
              <w:divsChild>
                <w:div w:id="649749082">
                  <w:marLeft w:val="0"/>
                  <w:marRight w:val="0"/>
                  <w:marTop w:val="0"/>
                  <w:marBottom w:val="0"/>
                  <w:divBdr>
                    <w:top w:val="none" w:sz="0" w:space="0" w:color="auto"/>
                    <w:left w:val="none" w:sz="0" w:space="0" w:color="auto"/>
                    <w:bottom w:val="none" w:sz="0" w:space="0" w:color="auto"/>
                    <w:right w:val="none" w:sz="0" w:space="0" w:color="auto"/>
                  </w:divBdr>
                </w:div>
              </w:divsChild>
            </w:div>
            <w:div w:id="849759498">
              <w:marLeft w:val="0"/>
              <w:marRight w:val="0"/>
              <w:marTop w:val="0"/>
              <w:marBottom w:val="0"/>
              <w:divBdr>
                <w:top w:val="none" w:sz="0" w:space="0" w:color="auto"/>
                <w:left w:val="none" w:sz="0" w:space="0" w:color="auto"/>
                <w:bottom w:val="none" w:sz="0" w:space="0" w:color="auto"/>
                <w:right w:val="none" w:sz="0" w:space="0" w:color="auto"/>
              </w:divBdr>
              <w:divsChild>
                <w:div w:id="1771897500">
                  <w:marLeft w:val="0"/>
                  <w:marRight w:val="0"/>
                  <w:marTop w:val="0"/>
                  <w:marBottom w:val="0"/>
                  <w:divBdr>
                    <w:top w:val="none" w:sz="0" w:space="0" w:color="auto"/>
                    <w:left w:val="none" w:sz="0" w:space="0" w:color="auto"/>
                    <w:bottom w:val="none" w:sz="0" w:space="0" w:color="auto"/>
                    <w:right w:val="none" w:sz="0" w:space="0" w:color="auto"/>
                  </w:divBdr>
                </w:div>
              </w:divsChild>
            </w:div>
            <w:div w:id="914895561">
              <w:marLeft w:val="0"/>
              <w:marRight w:val="0"/>
              <w:marTop w:val="0"/>
              <w:marBottom w:val="0"/>
              <w:divBdr>
                <w:top w:val="none" w:sz="0" w:space="0" w:color="auto"/>
                <w:left w:val="none" w:sz="0" w:space="0" w:color="auto"/>
                <w:bottom w:val="none" w:sz="0" w:space="0" w:color="auto"/>
                <w:right w:val="none" w:sz="0" w:space="0" w:color="auto"/>
              </w:divBdr>
              <w:divsChild>
                <w:div w:id="208493496">
                  <w:marLeft w:val="0"/>
                  <w:marRight w:val="0"/>
                  <w:marTop w:val="0"/>
                  <w:marBottom w:val="0"/>
                  <w:divBdr>
                    <w:top w:val="none" w:sz="0" w:space="0" w:color="auto"/>
                    <w:left w:val="none" w:sz="0" w:space="0" w:color="auto"/>
                    <w:bottom w:val="none" w:sz="0" w:space="0" w:color="auto"/>
                    <w:right w:val="none" w:sz="0" w:space="0" w:color="auto"/>
                  </w:divBdr>
                </w:div>
              </w:divsChild>
            </w:div>
            <w:div w:id="1443260102">
              <w:marLeft w:val="0"/>
              <w:marRight w:val="0"/>
              <w:marTop w:val="0"/>
              <w:marBottom w:val="0"/>
              <w:divBdr>
                <w:top w:val="none" w:sz="0" w:space="0" w:color="auto"/>
                <w:left w:val="none" w:sz="0" w:space="0" w:color="auto"/>
                <w:bottom w:val="none" w:sz="0" w:space="0" w:color="auto"/>
                <w:right w:val="none" w:sz="0" w:space="0" w:color="auto"/>
              </w:divBdr>
              <w:divsChild>
                <w:div w:id="1623926162">
                  <w:marLeft w:val="0"/>
                  <w:marRight w:val="0"/>
                  <w:marTop w:val="0"/>
                  <w:marBottom w:val="0"/>
                  <w:divBdr>
                    <w:top w:val="none" w:sz="0" w:space="0" w:color="auto"/>
                    <w:left w:val="none" w:sz="0" w:space="0" w:color="auto"/>
                    <w:bottom w:val="none" w:sz="0" w:space="0" w:color="auto"/>
                    <w:right w:val="none" w:sz="0" w:space="0" w:color="auto"/>
                  </w:divBdr>
                </w:div>
              </w:divsChild>
            </w:div>
            <w:div w:id="2104179048">
              <w:marLeft w:val="0"/>
              <w:marRight w:val="0"/>
              <w:marTop w:val="0"/>
              <w:marBottom w:val="0"/>
              <w:divBdr>
                <w:top w:val="none" w:sz="0" w:space="0" w:color="auto"/>
                <w:left w:val="none" w:sz="0" w:space="0" w:color="auto"/>
                <w:bottom w:val="none" w:sz="0" w:space="0" w:color="auto"/>
                <w:right w:val="none" w:sz="0" w:space="0" w:color="auto"/>
              </w:divBdr>
              <w:divsChild>
                <w:div w:id="1481115385">
                  <w:marLeft w:val="0"/>
                  <w:marRight w:val="0"/>
                  <w:marTop w:val="0"/>
                  <w:marBottom w:val="0"/>
                  <w:divBdr>
                    <w:top w:val="none" w:sz="0" w:space="0" w:color="auto"/>
                    <w:left w:val="none" w:sz="0" w:space="0" w:color="auto"/>
                    <w:bottom w:val="none" w:sz="0" w:space="0" w:color="auto"/>
                    <w:right w:val="none" w:sz="0" w:space="0" w:color="auto"/>
                  </w:divBdr>
                </w:div>
              </w:divsChild>
            </w:div>
            <w:div w:id="150948519">
              <w:marLeft w:val="0"/>
              <w:marRight w:val="0"/>
              <w:marTop w:val="0"/>
              <w:marBottom w:val="0"/>
              <w:divBdr>
                <w:top w:val="none" w:sz="0" w:space="0" w:color="auto"/>
                <w:left w:val="none" w:sz="0" w:space="0" w:color="auto"/>
                <w:bottom w:val="none" w:sz="0" w:space="0" w:color="auto"/>
                <w:right w:val="none" w:sz="0" w:space="0" w:color="auto"/>
              </w:divBdr>
              <w:divsChild>
                <w:div w:id="1722633377">
                  <w:marLeft w:val="0"/>
                  <w:marRight w:val="0"/>
                  <w:marTop w:val="0"/>
                  <w:marBottom w:val="0"/>
                  <w:divBdr>
                    <w:top w:val="none" w:sz="0" w:space="0" w:color="auto"/>
                    <w:left w:val="none" w:sz="0" w:space="0" w:color="auto"/>
                    <w:bottom w:val="none" w:sz="0" w:space="0" w:color="auto"/>
                    <w:right w:val="none" w:sz="0" w:space="0" w:color="auto"/>
                  </w:divBdr>
                  <w:divsChild>
                    <w:div w:id="1704403259">
                      <w:marLeft w:val="0"/>
                      <w:marRight w:val="0"/>
                      <w:marTop w:val="0"/>
                      <w:marBottom w:val="0"/>
                      <w:divBdr>
                        <w:top w:val="none" w:sz="0" w:space="0" w:color="auto"/>
                        <w:left w:val="none" w:sz="0" w:space="0" w:color="auto"/>
                        <w:bottom w:val="none" w:sz="0" w:space="0" w:color="auto"/>
                        <w:right w:val="none" w:sz="0" w:space="0" w:color="auto"/>
                      </w:divBdr>
                    </w:div>
                  </w:divsChild>
                </w:div>
                <w:div w:id="1947034590">
                  <w:marLeft w:val="0"/>
                  <w:marRight w:val="0"/>
                  <w:marTop w:val="0"/>
                  <w:marBottom w:val="0"/>
                  <w:divBdr>
                    <w:top w:val="none" w:sz="0" w:space="0" w:color="auto"/>
                    <w:left w:val="none" w:sz="0" w:space="0" w:color="auto"/>
                    <w:bottom w:val="none" w:sz="0" w:space="0" w:color="auto"/>
                    <w:right w:val="none" w:sz="0" w:space="0" w:color="auto"/>
                  </w:divBdr>
                  <w:divsChild>
                    <w:div w:id="1803158131">
                      <w:marLeft w:val="0"/>
                      <w:marRight w:val="0"/>
                      <w:marTop w:val="0"/>
                      <w:marBottom w:val="0"/>
                      <w:divBdr>
                        <w:top w:val="none" w:sz="0" w:space="0" w:color="auto"/>
                        <w:left w:val="none" w:sz="0" w:space="0" w:color="auto"/>
                        <w:bottom w:val="none" w:sz="0" w:space="0" w:color="auto"/>
                        <w:right w:val="none" w:sz="0" w:space="0" w:color="auto"/>
                      </w:divBdr>
                    </w:div>
                  </w:divsChild>
                </w:div>
                <w:div w:id="656424949">
                  <w:marLeft w:val="0"/>
                  <w:marRight w:val="0"/>
                  <w:marTop w:val="0"/>
                  <w:marBottom w:val="0"/>
                  <w:divBdr>
                    <w:top w:val="none" w:sz="0" w:space="0" w:color="auto"/>
                    <w:left w:val="none" w:sz="0" w:space="0" w:color="auto"/>
                    <w:bottom w:val="none" w:sz="0" w:space="0" w:color="auto"/>
                    <w:right w:val="none" w:sz="0" w:space="0" w:color="auto"/>
                  </w:divBdr>
                  <w:divsChild>
                    <w:div w:id="1626081018">
                      <w:marLeft w:val="0"/>
                      <w:marRight w:val="0"/>
                      <w:marTop w:val="0"/>
                      <w:marBottom w:val="0"/>
                      <w:divBdr>
                        <w:top w:val="none" w:sz="0" w:space="0" w:color="auto"/>
                        <w:left w:val="none" w:sz="0" w:space="0" w:color="auto"/>
                        <w:bottom w:val="none" w:sz="0" w:space="0" w:color="auto"/>
                        <w:right w:val="none" w:sz="0" w:space="0" w:color="auto"/>
                      </w:divBdr>
                    </w:div>
                  </w:divsChild>
                </w:div>
                <w:div w:id="141586612">
                  <w:marLeft w:val="0"/>
                  <w:marRight w:val="0"/>
                  <w:marTop w:val="0"/>
                  <w:marBottom w:val="0"/>
                  <w:divBdr>
                    <w:top w:val="none" w:sz="0" w:space="0" w:color="auto"/>
                    <w:left w:val="none" w:sz="0" w:space="0" w:color="auto"/>
                    <w:bottom w:val="none" w:sz="0" w:space="0" w:color="auto"/>
                    <w:right w:val="none" w:sz="0" w:space="0" w:color="auto"/>
                  </w:divBdr>
                  <w:divsChild>
                    <w:div w:id="1025863031">
                      <w:marLeft w:val="0"/>
                      <w:marRight w:val="0"/>
                      <w:marTop w:val="0"/>
                      <w:marBottom w:val="0"/>
                      <w:divBdr>
                        <w:top w:val="none" w:sz="0" w:space="0" w:color="auto"/>
                        <w:left w:val="none" w:sz="0" w:space="0" w:color="auto"/>
                        <w:bottom w:val="none" w:sz="0" w:space="0" w:color="auto"/>
                        <w:right w:val="none" w:sz="0" w:space="0" w:color="auto"/>
                      </w:divBdr>
                    </w:div>
                  </w:divsChild>
                </w:div>
                <w:div w:id="546989872">
                  <w:marLeft w:val="0"/>
                  <w:marRight w:val="0"/>
                  <w:marTop w:val="0"/>
                  <w:marBottom w:val="0"/>
                  <w:divBdr>
                    <w:top w:val="none" w:sz="0" w:space="0" w:color="auto"/>
                    <w:left w:val="none" w:sz="0" w:space="0" w:color="auto"/>
                    <w:bottom w:val="none" w:sz="0" w:space="0" w:color="auto"/>
                    <w:right w:val="none" w:sz="0" w:space="0" w:color="auto"/>
                  </w:divBdr>
                  <w:divsChild>
                    <w:div w:id="1640501730">
                      <w:marLeft w:val="0"/>
                      <w:marRight w:val="0"/>
                      <w:marTop w:val="0"/>
                      <w:marBottom w:val="0"/>
                      <w:divBdr>
                        <w:top w:val="none" w:sz="0" w:space="0" w:color="auto"/>
                        <w:left w:val="none" w:sz="0" w:space="0" w:color="auto"/>
                        <w:bottom w:val="none" w:sz="0" w:space="0" w:color="auto"/>
                        <w:right w:val="none" w:sz="0" w:space="0" w:color="auto"/>
                      </w:divBdr>
                    </w:div>
                  </w:divsChild>
                </w:div>
                <w:div w:id="249854054">
                  <w:marLeft w:val="0"/>
                  <w:marRight w:val="0"/>
                  <w:marTop w:val="0"/>
                  <w:marBottom w:val="0"/>
                  <w:divBdr>
                    <w:top w:val="none" w:sz="0" w:space="0" w:color="auto"/>
                    <w:left w:val="none" w:sz="0" w:space="0" w:color="auto"/>
                    <w:bottom w:val="none" w:sz="0" w:space="0" w:color="auto"/>
                    <w:right w:val="none" w:sz="0" w:space="0" w:color="auto"/>
                  </w:divBdr>
                  <w:divsChild>
                    <w:div w:id="1438521366">
                      <w:marLeft w:val="0"/>
                      <w:marRight w:val="0"/>
                      <w:marTop w:val="0"/>
                      <w:marBottom w:val="0"/>
                      <w:divBdr>
                        <w:top w:val="none" w:sz="0" w:space="0" w:color="auto"/>
                        <w:left w:val="none" w:sz="0" w:space="0" w:color="auto"/>
                        <w:bottom w:val="none" w:sz="0" w:space="0" w:color="auto"/>
                        <w:right w:val="none" w:sz="0" w:space="0" w:color="auto"/>
                      </w:divBdr>
                    </w:div>
                  </w:divsChild>
                </w:div>
                <w:div w:id="1314530825">
                  <w:marLeft w:val="0"/>
                  <w:marRight w:val="0"/>
                  <w:marTop w:val="0"/>
                  <w:marBottom w:val="0"/>
                  <w:divBdr>
                    <w:top w:val="none" w:sz="0" w:space="0" w:color="auto"/>
                    <w:left w:val="none" w:sz="0" w:space="0" w:color="auto"/>
                    <w:bottom w:val="none" w:sz="0" w:space="0" w:color="auto"/>
                    <w:right w:val="none" w:sz="0" w:space="0" w:color="auto"/>
                  </w:divBdr>
                  <w:divsChild>
                    <w:div w:id="221256858">
                      <w:marLeft w:val="0"/>
                      <w:marRight w:val="0"/>
                      <w:marTop w:val="0"/>
                      <w:marBottom w:val="0"/>
                      <w:divBdr>
                        <w:top w:val="none" w:sz="0" w:space="0" w:color="auto"/>
                        <w:left w:val="none" w:sz="0" w:space="0" w:color="auto"/>
                        <w:bottom w:val="none" w:sz="0" w:space="0" w:color="auto"/>
                        <w:right w:val="none" w:sz="0" w:space="0" w:color="auto"/>
                      </w:divBdr>
                    </w:div>
                  </w:divsChild>
                </w:div>
                <w:div w:id="399523823">
                  <w:marLeft w:val="0"/>
                  <w:marRight w:val="0"/>
                  <w:marTop w:val="0"/>
                  <w:marBottom w:val="0"/>
                  <w:divBdr>
                    <w:top w:val="none" w:sz="0" w:space="0" w:color="auto"/>
                    <w:left w:val="none" w:sz="0" w:space="0" w:color="auto"/>
                    <w:bottom w:val="none" w:sz="0" w:space="0" w:color="auto"/>
                    <w:right w:val="none" w:sz="0" w:space="0" w:color="auto"/>
                  </w:divBdr>
                  <w:divsChild>
                    <w:div w:id="953175186">
                      <w:marLeft w:val="0"/>
                      <w:marRight w:val="0"/>
                      <w:marTop w:val="0"/>
                      <w:marBottom w:val="0"/>
                      <w:divBdr>
                        <w:top w:val="none" w:sz="0" w:space="0" w:color="auto"/>
                        <w:left w:val="none" w:sz="0" w:space="0" w:color="auto"/>
                        <w:bottom w:val="none" w:sz="0" w:space="0" w:color="auto"/>
                        <w:right w:val="none" w:sz="0" w:space="0" w:color="auto"/>
                      </w:divBdr>
                    </w:div>
                  </w:divsChild>
                </w:div>
                <w:div w:id="482283434">
                  <w:marLeft w:val="0"/>
                  <w:marRight w:val="0"/>
                  <w:marTop w:val="0"/>
                  <w:marBottom w:val="0"/>
                  <w:divBdr>
                    <w:top w:val="none" w:sz="0" w:space="0" w:color="auto"/>
                    <w:left w:val="none" w:sz="0" w:space="0" w:color="auto"/>
                    <w:bottom w:val="none" w:sz="0" w:space="0" w:color="auto"/>
                    <w:right w:val="none" w:sz="0" w:space="0" w:color="auto"/>
                  </w:divBdr>
                  <w:divsChild>
                    <w:div w:id="1271427688">
                      <w:marLeft w:val="0"/>
                      <w:marRight w:val="0"/>
                      <w:marTop w:val="0"/>
                      <w:marBottom w:val="0"/>
                      <w:divBdr>
                        <w:top w:val="none" w:sz="0" w:space="0" w:color="auto"/>
                        <w:left w:val="none" w:sz="0" w:space="0" w:color="auto"/>
                        <w:bottom w:val="none" w:sz="0" w:space="0" w:color="auto"/>
                        <w:right w:val="none" w:sz="0" w:space="0" w:color="auto"/>
                      </w:divBdr>
                    </w:div>
                  </w:divsChild>
                </w:div>
                <w:div w:id="16589269">
                  <w:marLeft w:val="0"/>
                  <w:marRight w:val="0"/>
                  <w:marTop w:val="0"/>
                  <w:marBottom w:val="0"/>
                  <w:divBdr>
                    <w:top w:val="none" w:sz="0" w:space="0" w:color="auto"/>
                    <w:left w:val="none" w:sz="0" w:space="0" w:color="auto"/>
                    <w:bottom w:val="none" w:sz="0" w:space="0" w:color="auto"/>
                    <w:right w:val="none" w:sz="0" w:space="0" w:color="auto"/>
                  </w:divBdr>
                  <w:divsChild>
                    <w:div w:id="2050569206">
                      <w:marLeft w:val="0"/>
                      <w:marRight w:val="0"/>
                      <w:marTop w:val="0"/>
                      <w:marBottom w:val="0"/>
                      <w:divBdr>
                        <w:top w:val="none" w:sz="0" w:space="0" w:color="auto"/>
                        <w:left w:val="none" w:sz="0" w:space="0" w:color="auto"/>
                        <w:bottom w:val="none" w:sz="0" w:space="0" w:color="auto"/>
                        <w:right w:val="none" w:sz="0" w:space="0" w:color="auto"/>
                      </w:divBdr>
                    </w:div>
                  </w:divsChild>
                </w:div>
                <w:div w:id="1447581103">
                  <w:marLeft w:val="0"/>
                  <w:marRight w:val="0"/>
                  <w:marTop w:val="0"/>
                  <w:marBottom w:val="0"/>
                  <w:divBdr>
                    <w:top w:val="none" w:sz="0" w:space="0" w:color="auto"/>
                    <w:left w:val="none" w:sz="0" w:space="0" w:color="auto"/>
                    <w:bottom w:val="none" w:sz="0" w:space="0" w:color="auto"/>
                    <w:right w:val="none" w:sz="0" w:space="0" w:color="auto"/>
                  </w:divBdr>
                  <w:divsChild>
                    <w:div w:id="195123392">
                      <w:marLeft w:val="0"/>
                      <w:marRight w:val="0"/>
                      <w:marTop w:val="0"/>
                      <w:marBottom w:val="0"/>
                      <w:divBdr>
                        <w:top w:val="none" w:sz="0" w:space="0" w:color="auto"/>
                        <w:left w:val="none" w:sz="0" w:space="0" w:color="auto"/>
                        <w:bottom w:val="none" w:sz="0" w:space="0" w:color="auto"/>
                        <w:right w:val="none" w:sz="0" w:space="0" w:color="auto"/>
                      </w:divBdr>
                    </w:div>
                  </w:divsChild>
                </w:div>
                <w:div w:id="1571112761">
                  <w:marLeft w:val="0"/>
                  <w:marRight w:val="0"/>
                  <w:marTop w:val="0"/>
                  <w:marBottom w:val="0"/>
                  <w:divBdr>
                    <w:top w:val="none" w:sz="0" w:space="0" w:color="auto"/>
                    <w:left w:val="none" w:sz="0" w:space="0" w:color="auto"/>
                    <w:bottom w:val="none" w:sz="0" w:space="0" w:color="auto"/>
                    <w:right w:val="none" w:sz="0" w:space="0" w:color="auto"/>
                  </w:divBdr>
                  <w:divsChild>
                    <w:div w:id="849174947">
                      <w:marLeft w:val="0"/>
                      <w:marRight w:val="0"/>
                      <w:marTop w:val="0"/>
                      <w:marBottom w:val="0"/>
                      <w:divBdr>
                        <w:top w:val="none" w:sz="0" w:space="0" w:color="auto"/>
                        <w:left w:val="none" w:sz="0" w:space="0" w:color="auto"/>
                        <w:bottom w:val="none" w:sz="0" w:space="0" w:color="auto"/>
                        <w:right w:val="none" w:sz="0" w:space="0" w:color="auto"/>
                      </w:divBdr>
                    </w:div>
                  </w:divsChild>
                </w:div>
                <w:div w:id="1084298066">
                  <w:marLeft w:val="0"/>
                  <w:marRight w:val="0"/>
                  <w:marTop w:val="0"/>
                  <w:marBottom w:val="0"/>
                  <w:divBdr>
                    <w:top w:val="none" w:sz="0" w:space="0" w:color="auto"/>
                    <w:left w:val="none" w:sz="0" w:space="0" w:color="auto"/>
                    <w:bottom w:val="none" w:sz="0" w:space="0" w:color="auto"/>
                    <w:right w:val="none" w:sz="0" w:space="0" w:color="auto"/>
                  </w:divBdr>
                  <w:divsChild>
                    <w:div w:id="1776560843">
                      <w:marLeft w:val="0"/>
                      <w:marRight w:val="0"/>
                      <w:marTop w:val="0"/>
                      <w:marBottom w:val="0"/>
                      <w:divBdr>
                        <w:top w:val="none" w:sz="0" w:space="0" w:color="auto"/>
                        <w:left w:val="none" w:sz="0" w:space="0" w:color="auto"/>
                        <w:bottom w:val="none" w:sz="0" w:space="0" w:color="auto"/>
                        <w:right w:val="none" w:sz="0" w:space="0" w:color="auto"/>
                      </w:divBdr>
                    </w:div>
                  </w:divsChild>
                </w:div>
                <w:div w:id="1768769366">
                  <w:marLeft w:val="0"/>
                  <w:marRight w:val="0"/>
                  <w:marTop w:val="0"/>
                  <w:marBottom w:val="0"/>
                  <w:divBdr>
                    <w:top w:val="none" w:sz="0" w:space="0" w:color="auto"/>
                    <w:left w:val="none" w:sz="0" w:space="0" w:color="auto"/>
                    <w:bottom w:val="none" w:sz="0" w:space="0" w:color="auto"/>
                    <w:right w:val="none" w:sz="0" w:space="0" w:color="auto"/>
                  </w:divBdr>
                  <w:divsChild>
                    <w:div w:id="1336179907">
                      <w:marLeft w:val="0"/>
                      <w:marRight w:val="0"/>
                      <w:marTop w:val="0"/>
                      <w:marBottom w:val="0"/>
                      <w:divBdr>
                        <w:top w:val="none" w:sz="0" w:space="0" w:color="auto"/>
                        <w:left w:val="none" w:sz="0" w:space="0" w:color="auto"/>
                        <w:bottom w:val="none" w:sz="0" w:space="0" w:color="auto"/>
                        <w:right w:val="none" w:sz="0" w:space="0" w:color="auto"/>
                      </w:divBdr>
                    </w:div>
                  </w:divsChild>
                </w:div>
                <w:div w:id="1176310773">
                  <w:marLeft w:val="0"/>
                  <w:marRight w:val="0"/>
                  <w:marTop w:val="0"/>
                  <w:marBottom w:val="0"/>
                  <w:divBdr>
                    <w:top w:val="none" w:sz="0" w:space="0" w:color="auto"/>
                    <w:left w:val="none" w:sz="0" w:space="0" w:color="auto"/>
                    <w:bottom w:val="none" w:sz="0" w:space="0" w:color="auto"/>
                    <w:right w:val="none" w:sz="0" w:space="0" w:color="auto"/>
                  </w:divBdr>
                  <w:divsChild>
                    <w:div w:id="1373189589">
                      <w:marLeft w:val="0"/>
                      <w:marRight w:val="0"/>
                      <w:marTop w:val="0"/>
                      <w:marBottom w:val="0"/>
                      <w:divBdr>
                        <w:top w:val="none" w:sz="0" w:space="0" w:color="auto"/>
                        <w:left w:val="none" w:sz="0" w:space="0" w:color="auto"/>
                        <w:bottom w:val="none" w:sz="0" w:space="0" w:color="auto"/>
                        <w:right w:val="none" w:sz="0" w:space="0" w:color="auto"/>
                      </w:divBdr>
                    </w:div>
                  </w:divsChild>
                </w:div>
                <w:div w:id="759645809">
                  <w:marLeft w:val="0"/>
                  <w:marRight w:val="0"/>
                  <w:marTop w:val="0"/>
                  <w:marBottom w:val="0"/>
                  <w:divBdr>
                    <w:top w:val="none" w:sz="0" w:space="0" w:color="auto"/>
                    <w:left w:val="none" w:sz="0" w:space="0" w:color="auto"/>
                    <w:bottom w:val="none" w:sz="0" w:space="0" w:color="auto"/>
                    <w:right w:val="none" w:sz="0" w:space="0" w:color="auto"/>
                  </w:divBdr>
                  <w:divsChild>
                    <w:div w:id="881288333">
                      <w:marLeft w:val="0"/>
                      <w:marRight w:val="0"/>
                      <w:marTop w:val="0"/>
                      <w:marBottom w:val="0"/>
                      <w:divBdr>
                        <w:top w:val="none" w:sz="0" w:space="0" w:color="auto"/>
                        <w:left w:val="none" w:sz="0" w:space="0" w:color="auto"/>
                        <w:bottom w:val="none" w:sz="0" w:space="0" w:color="auto"/>
                        <w:right w:val="none" w:sz="0" w:space="0" w:color="auto"/>
                      </w:divBdr>
                    </w:div>
                  </w:divsChild>
                </w:div>
                <w:div w:id="1606502976">
                  <w:marLeft w:val="0"/>
                  <w:marRight w:val="0"/>
                  <w:marTop w:val="0"/>
                  <w:marBottom w:val="0"/>
                  <w:divBdr>
                    <w:top w:val="none" w:sz="0" w:space="0" w:color="auto"/>
                    <w:left w:val="none" w:sz="0" w:space="0" w:color="auto"/>
                    <w:bottom w:val="none" w:sz="0" w:space="0" w:color="auto"/>
                    <w:right w:val="none" w:sz="0" w:space="0" w:color="auto"/>
                  </w:divBdr>
                  <w:divsChild>
                    <w:div w:id="10958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733">
              <w:marLeft w:val="0"/>
              <w:marRight w:val="0"/>
              <w:marTop w:val="0"/>
              <w:marBottom w:val="0"/>
              <w:divBdr>
                <w:top w:val="none" w:sz="0" w:space="0" w:color="auto"/>
                <w:left w:val="none" w:sz="0" w:space="0" w:color="auto"/>
                <w:bottom w:val="none" w:sz="0" w:space="0" w:color="auto"/>
                <w:right w:val="none" w:sz="0" w:space="0" w:color="auto"/>
              </w:divBdr>
              <w:divsChild>
                <w:div w:id="24873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986524">
      <w:bodyDiv w:val="1"/>
      <w:marLeft w:val="0"/>
      <w:marRight w:val="0"/>
      <w:marTop w:val="0"/>
      <w:marBottom w:val="0"/>
      <w:divBdr>
        <w:top w:val="none" w:sz="0" w:space="0" w:color="auto"/>
        <w:left w:val="none" w:sz="0" w:space="0" w:color="auto"/>
        <w:bottom w:val="none" w:sz="0" w:space="0" w:color="auto"/>
        <w:right w:val="none" w:sz="0" w:space="0" w:color="auto"/>
      </w:divBdr>
    </w:div>
    <w:div w:id="491069946">
      <w:bodyDiv w:val="1"/>
      <w:marLeft w:val="0"/>
      <w:marRight w:val="0"/>
      <w:marTop w:val="0"/>
      <w:marBottom w:val="0"/>
      <w:divBdr>
        <w:top w:val="none" w:sz="0" w:space="0" w:color="auto"/>
        <w:left w:val="none" w:sz="0" w:space="0" w:color="auto"/>
        <w:bottom w:val="none" w:sz="0" w:space="0" w:color="auto"/>
        <w:right w:val="none" w:sz="0" w:space="0" w:color="auto"/>
      </w:divBdr>
    </w:div>
    <w:div w:id="737241703">
      <w:bodyDiv w:val="1"/>
      <w:marLeft w:val="0"/>
      <w:marRight w:val="0"/>
      <w:marTop w:val="0"/>
      <w:marBottom w:val="0"/>
      <w:divBdr>
        <w:top w:val="none" w:sz="0" w:space="0" w:color="auto"/>
        <w:left w:val="none" w:sz="0" w:space="0" w:color="auto"/>
        <w:bottom w:val="none" w:sz="0" w:space="0" w:color="auto"/>
        <w:right w:val="none" w:sz="0" w:space="0" w:color="auto"/>
      </w:divBdr>
    </w:div>
    <w:div w:id="1223100698">
      <w:bodyDiv w:val="1"/>
      <w:marLeft w:val="0"/>
      <w:marRight w:val="0"/>
      <w:marTop w:val="0"/>
      <w:marBottom w:val="0"/>
      <w:divBdr>
        <w:top w:val="none" w:sz="0" w:space="0" w:color="auto"/>
        <w:left w:val="none" w:sz="0" w:space="0" w:color="auto"/>
        <w:bottom w:val="none" w:sz="0" w:space="0" w:color="auto"/>
        <w:right w:val="none" w:sz="0" w:space="0" w:color="auto"/>
      </w:divBdr>
    </w:div>
    <w:div w:id="1350762702">
      <w:bodyDiv w:val="1"/>
      <w:marLeft w:val="0"/>
      <w:marRight w:val="0"/>
      <w:marTop w:val="0"/>
      <w:marBottom w:val="0"/>
      <w:divBdr>
        <w:top w:val="none" w:sz="0" w:space="0" w:color="auto"/>
        <w:left w:val="none" w:sz="0" w:space="0" w:color="auto"/>
        <w:bottom w:val="none" w:sz="0" w:space="0" w:color="auto"/>
        <w:right w:val="none" w:sz="0" w:space="0" w:color="auto"/>
      </w:divBdr>
      <w:divsChild>
        <w:div w:id="905577461">
          <w:marLeft w:val="0"/>
          <w:marRight w:val="0"/>
          <w:marTop w:val="0"/>
          <w:marBottom w:val="0"/>
          <w:divBdr>
            <w:top w:val="none" w:sz="0" w:space="0" w:color="auto"/>
            <w:left w:val="none" w:sz="0" w:space="0" w:color="auto"/>
            <w:bottom w:val="none" w:sz="0" w:space="0" w:color="auto"/>
            <w:right w:val="none" w:sz="0" w:space="0" w:color="auto"/>
          </w:divBdr>
          <w:divsChild>
            <w:div w:id="1445269346">
              <w:marLeft w:val="0"/>
              <w:marRight w:val="0"/>
              <w:marTop w:val="0"/>
              <w:marBottom w:val="0"/>
              <w:divBdr>
                <w:top w:val="none" w:sz="0" w:space="0" w:color="auto"/>
                <w:left w:val="none" w:sz="0" w:space="0" w:color="auto"/>
                <w:bottom w:val="none" w:sz="0" w:space="0" w:color="auto"/>
                <w:right w:val="none" w:sz="0" w:space="0" w:color="auto"/>
              </w:divBdr>
              <w:divsChild>
                <w:div w:id="956105140">
                  <w:marLeft w:val="0"/>
                  <w:marRight w:val="0"/>
                  <w:marTop w:val="0"/>
                  <w:marBottom w:val="0"/>
                  <w:divBdr>
                    <w:top w:val="none" w:sz="0" w:space="0" w:color="auto"/>
                    <w:left w:val="none" w:sz="0" w:space="0" w:color="auto"/>
                    <w:bottom w:val="none" w:sz="0" w:space="0" w:color="auto"/>
                    <w:right w:val="none" w:sz="0" w:space="0" w:color="auto"/>
                  </w:divBdr>
                  <w:divsChild>
                    <w:div w:id="369065697">
                      <w:marLeft w:val="0"/>
                      <w:marRight w:val="0"/>
                      <w:marTop w:val="0"/>
                      <w:marBottom w:val="0"/>
                      <w:divBdr>
                        <w:top w:val="none" w:sz="0" w:space="0" w:color="auto"/>
                        <w:left w:val="none" w:sz="0" w:space="0" w:color="auto"/>
                        <w:bottom w:val="none" w:sz="0" w:space="0" w:color="auto"/>
                        <w:right w:val="none" w:sz="0" w:space="0" w:color="auto"/>
                      </w:divBdr>
                    </w:div>
                  </w:divsChild>
                </w:div>
                <w:div w:id="1786076616">
                  <w:marLeft w:val="0"/>
                  <w:marRight w:val="0"/>
                  <w:marTop w:val="0"/>
                  <w:marBottom w:val="0"/>
                  <w:divBdr>
                    <w:top w:val="none" w:sz="0" w:space="0" w:color="auto"/>
                    <w:left w:val="none" w:sz="0" w:space="0" w:color="auto"/>
                    <w:bottom w:val="none" w:sz="0" w:space="0" w:color="auto"/>
                    <w:right w:val="none" w:sz="0" w:space="0" w:color="auto"/>
                  </w:divBdr>
                  <w:divsChild>
                    <w:div w:id="1472481114">
                      <w:marLeft w:val="0"/>
                      <w:marRight w:val="0"/>
                      <w:marTop w:val="0"/>
                      <w:marBottom w:val="0"/>
                      <w:divBdr>
                        <w:top w:val="none" w:sz="0" w:space="0" w:color="auto"/>
                        <w:left w:val="none" w:sz="0" w:space="0" w:color="auto"/>
                        <w:bottom w:val="none" w:sz="0" w:space="0" w:color="auto"/>
                        <w:right w:val="none" w:sz="0" w:space="0" w:color="auto"/>
                      </w:divBdr>
                    </w:div>
                  </w:divsChild>
                </w:div>
                <w:div w:id="651981284">
                  <w:marLeft w:val="0"/>
                  <w:marRight w:val="0"/>
                  <w:marTop w:val="0"/>
                  <w:marBottom w:val="0"/>
                  <w:divBdr>
                    <w:top w:val="none" w:sz="0" w:space="0" w:color="auto"/>
                    <w:left w:val="none" w:sz="0" w:space="0" w:color="auto"/>
                    <w:bottom w:val="none" w:sz="0" w:space="0" w:color="auto"/>
                    <w:right w:val="none" w:sz="0" w:space="0" w:color="auto"/>
                  </w:divBdr>
                  <w:divsChild>
                    <w:div w:id="1695882546">
                      <w:marLeft w:val="0"/>
                      <w:marRight w:val="0"/>
                      <w:marTop w:val="0"/>
                      <w:marBottom w:val="0"/>
                      <w:divBdr>
                        <w:top w:val="none" w:sz="0" w:space="0" w:color="auto"/>
                        <w:left w:val="none" w:sz="0" w:space="0" w:color="auto"/>
                        <w:bottom w:val="none" w:sz="0" w:space="0" w:color="auto"/>
                        <w:right w:val="none" w:sz="0" w:space="0" w:color="auto"/>
                      </w:divBdr>
                    </w:div>
                  </w:divsChild>
                </w:div>
                <w:div w:id="619998186">
                  <w:marLeft w:val="0"/>
                  <w:marRight w:val="0"/>
                  <w:marTop w:val="0"/>
                  <w:marBottom w:val="0"/>
                  <w:divBdr>
                    <w:top w:val="none" w:sz="0" w:space="0" w:color="auto"/>
                    <w:left w:val="none" w:sz="0" w:space="0" w:color="auto"/>
                    <w:bottom w:val="none" w:sz="0" w:space="0" w:color="auto"/>
                    <w:right w:val="none" w:sz="0" w:space="0" w:color="auto"/>
                  </w:divBdr>
                  <w:divsChild>
                    <w:div w:id="1643535534">
                      <w:marLeft w:val="0"/>
                      <w:marRight w:val="0"/>
                      <w:marTop w:val="0"/>
                      <w:marBottom w:val="0"/>
                      <w:divBdr>
                        <w:top w:val="none" w:sz="0" w:space="0" w:color="auto"/>
                        <w:left w:val="none" w:sz="0" w:space="0" w:color="auto"/>
                        <w:bottom w:val="none" w:sz="0" w:space="0" w:color="auto"/>
                        <w:right w:val="none" w:sz="0" w:space="0" w:color="auto"/>
                      </w:divBdr>
                    </w:div>
                  </w:divsChild>
                </w:div>
                <w:div w:id="907688608">
                  <w:marLeft w:val="0"/>
                  <w:marRight w:val="0"/>
                  <w:marTop w:val="0"/>
                  <w:marBottom w:val="0"/>
                  <w:divBdr>
                    <w:top w:val="none" w:sz="0" w:space="0" w:color="auto"/>
                    <w:left w:val="none" w:sz="0" w:space="0" w:color="auto"/>
                    <w:bottom w:val="none" w:sz="0" w:space="0" w:color="auto"/>
                    <w:right w:val="none" w:sz="0" w:space="0" w:color="auto"/>
                  </w:divBdr>
                  <w:divsChild>
                    <w:div w:id="313610937">
                      <w:marLeft w:val="0"/>
                      <w:marRight w:val="0"/>
                      <w:marTop w:val="0"/>
                      <w:marBottom w:val="0"/>
                      <w:divBdr>
                        <w:top w:val="none" w:sz="0" w:space="0" w:color="auto"/>
                        <w:left w:val="none" w:sz="0" w:space="0" w:color="auto"/>
                        <w:bottom w:val="none" w:sz="0" w:space="0" w:color="auto"/>
                        <w:right w:val="none" w:sz="0" w:space="0" w:color="auto"/>
                      </w:divBdr>
                    </w:div>
                  </w:divsChild>
                </w:div>
                <w:div w:id="575751220">
                  <w:marLeft w:val="0"/>
                  <w:marRight w:val="0"/>
                  <w:marTop w:val="0"/>
                  <w:marBottom w:val="0"/>
                  <w:divBdr>
                    <w:top w:val="none" w:sz="0" w:space="0" w:color="auto"/>
                    <w:left w:val="none" w:sz="0" w:space="0" w:color="auto"/>
                    <w:bottom w:val="none" w:sz="0" w:space="0" w:color="auto"/>
                    <w:right w:val="none" w:sz="0" w:space="0" w:color="auto"/>
                  </w:divBdr>
                  <w:divsChild>
                    <w:div w:id="655230100">
                      <w:marLeft w:val="0"/>
                      <w:marRight w:val="0"/>
                      <w:marTop w:val="0"/>
                      <w:marBottom w:val="0"/>
                      <w:divBdr>
                        <w:top w:val="none" w:sz="0" w:space="0" w:color="auto"/>
                        <w:left w:val="none" w:sz="0" w:space="0" w:color="auto"/>
                        <w:bottom w:val="none" w:sz="0" w:space="0" w:color="auto"/>
                        <w:right w:val="none" w:sz="0" w:space="0" w:color="auto"/>
                      </w:divBdr>
                    </w:div>
                  </w:divsChild>
                </w:div>
                <w:div w:id="844249931">
                  <w:marLeft w:val="0"/>
                  <w:marRight w:val="0"/>
                  <w:marTop w:val="0"/>
                  <w:marBottom w:val="0"/>
                  <w:divBdr>
                    <w:top w:val="none" w:sz="0" w:space="0" w:color="auto"/>
                    <w:left w:val="none" w:sz="0" w:space="0" w:color="auto"/>
                    <w:bottom w:val="none" w:sz="0" w:space="0" w:color="auto"/>
                    <w:right w:val="none" w:sz="0" w:space="0" w:color="auto"/>
                  </w:divBdr>
                  <w:divsChild>
                    <w:div w:id="70729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81934">
      <w:bodyDiv w:val="1"/>
      <w:marLeft w:val="0"/>
      <w:marRight w:val="0"/>
      <w:marTop w:val="0"/>
      <w:marBottom w:val="0"/>
      <w:divBdr>
        <w:top w:val="none" w:sz="0" w:space="0" w:color="auto"/>
        <w:left w:val="none" w:sz="0" w:space="0" w:color="auto"/>
        <w:bottom w:val="none" w:sz="0" w:space="0" w:color="auto"/>
        <w:right w:val="none" w:sz="0" w:space="0" w:color="auto"/>
      </w:divBdr>
    </w:div>
    <w:div w:id="1416323086">
      <w:bodyDiv w:val="1"/>
      <w:marLeft w:val="0"/>
      <w:marRight w:val="0"/>
      <w:marTop w:val="0"/>
      <w:marBottom w:val="0"/>
      <w:divBdr>
        <w:top w:val="none" w:sz="0" w:space="0" w:color="auto"/>
        <w:left w:val="none" w:sz="0" w:space="0" w:color="auto"/>
        <w:bottom w:val="none" w:sz="0" w:space="0" w:color="auto"/>
        <w:right w:val="none" w:sz="0" w:space="0" w:color="auto"/>
      </w:divBdr>
      <w:divsChild>
        <w:div w:id="563415213">
          <w:marLeft w:val="0"/>
          <w:marRight w:val="0"/>
          <w:marTop w:val="0"/>
          <w:marBottom w:val="0"/>
          <w:divBdr>
            <w:top w:val="none" w:sz="0" w:space="0" w:color="auto"/>
            <w:left w:val="none" w:sz="0" w:space="0" w:color="auto"/>
            <w:bottom w:val="none" w:sz="0" w:space="0" w:color="auto"/>
            <w:right w:val="none" w:sz="0" w:space="0" w:color="auto"/>
          </w:divBdr>
          <w:divsChild>
            <w:div w:id="1280992210">
              <w:marLeft w:val="0"/>
              <w:marRight w:val="0"/>
              <w:marTop w:val="0"/>
              <w:marBottom w:val="0"/>
              <w:divBdr>
                <w:top w:val="none" w:sz="0" w:space="0" w:color="auto"/>
                <w:left w:val="none" w:sz="0" w:space="0" w:color="auto"/>
                <w:bottom w:val="none" w:sz="0" w:space="0" w:color="auto"/>
                <w:right w:val="none" w:sz="0" w:space="0" w:color="auto"/>
              </w:divBdr>
              <w:divsChild>
                <w:div w:id="12594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15189">
      <w:bodyDiv w:val="1"/>
      <w:marLeft w:val="0"/>
      <w:marRight w:val="0"/>
      <w:marTop w:val="0"/>
      <w:marBottom w:val="0"/>
      <w:divBdr>
        <w:top w:val="none" w:sz="0" w:space="0" w:color="auto"/>
        <w:left w:val="none" w:sz="0" w:space="0" w:color="auto"/>
        <w:bottom w:val="none" w:sz="0" w:space="0" w:color="auto"/>
        <w:right w:val="none" w:sz="0" w:space="0" w:color="auto"/>
      </w:divBdr>
    </w:div>
    <w:div w:id="1516923731">
      <w:bodyDiv w:val="1"/>
      <w:marLeft w:val="0"/>
      <w:marRight w:val="0"/>
      <w:marTop w:val="0"/>
      <w:marBottom w:val="0"/>
      <w:divBdr>
        <w:top w:val="none" w:sz="0" w:space="0" w:color="auto"/>
        <w:left w:val="none" w:sz="0" w:space="0" w:color="auto"/>
        <w:bottom w:val="none" w:sz="0" w:space="0" w:color="auto"/>
        <w:right w:val="none" w:sz="0" w:space="0" w:color="auto"/>
      </w:divBdr>
    </w:div>
    <w:div w:id="1595548075">
      <w:bodyDiv w:val="1"/>
      <w:marLeft w:val="0"/>
      <w:marRight w:val="0"/>
      <w:marTop w:val="0"/>
      <w:marBottom w:val="0"/>
      <w:divBdr>
        <w:top w:val="none" w:sz="0" w:space="0" w:color="auto"/>
        <w:left w:val="none" w:sz="0" w:space="0" w:color="auto"/>
        <w:bottom w:val="none" w:sz="0" w:space="0" w:color="auto"/>
        <w:right w:val="none" w:sz="0" w:space="0" w:color="auto"/>
      </w:divBdr>
    </w:div>
    <w:div w:id="1681152253">
      <w:bodyDiv w:val="1"/>
      <w:marLeft w:val="0"/>
      <w:marRight w:val="0"/>
      <w:marTop w:val="0"/>
      <w:marBottom w:val="0"/>
      <w:divBdr>
        <w:top w:val="none" w:sz="0" w:space="0" w:color="auto"/>
        <w:left w:val="none" w:sz="0" w:space="0" w:color="auto"/>
        <w:bottom w:val="none" w:sz="0" w:space="0" w:color="auto"/>
        <w:right w:val="none" w:sz="0" w:space="0" w:color="auto"/>
      </w:divBdr>
    </w:div>
    <w:div w:id="1789349452">
      <w:bodyDiv w:val="1"/>
      <w:marLeft w:val="0"/>
      <w:marRight w:val="0"/>
      <w:marTop w:val="0"/>
      <w:marBottom w:val="0"/>
      <w:divBdr>
        <w:top w:val="none" w:sz="0" w:space="0" w:color="auto"/>
        <w:left w:val="none" w:sz="0" w:space="0" w:color="auto"/>
        <w:bottom w:val="none" w:sz="0" w:space="0" w:color="auto"/>
        <w:right w:val="none" w:sz="0" w:space="0" w:color="auto"/>
      </w:divBdr>
    </w:div>
    <w:div w:id="2039549967">
      <w:bodyDiv w:val="1"/>
      <w:marLeft w:val="0"/>
      <w:marRight w:val="0"/>
      <w:marTop w:val="0"/>
      <w:marBottom w:val="0"/>
      <w:divBdr>
        <w:top w:val="none" w:sz="0" w:space="0" w:color="auto"/>
        <w:left w:val="none" w:sz="0" w:space="0" w:color="auto"/>
        <w:bottom w:val="none" w:sz="0" w:space="0" w:color="auto"/>
        <w:right w:val="none" w:sz="0" w:space="0" w:color="auto"/>
      </w:divBdr>
    </w:div>
    <w:div w:id="206185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footer" Target="foot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eader" Target="header1.xml" /><Relationship Id="rId5" Type="http://schemas.openxmlformats.org/officeDocument/2006/relationships/numbering" Target="numbering.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theme" Target="theme/theme1.xml" /></Relationships>
</file>

<file path=word/_rels/footer1.xml.rels><?xml version="1.0" encoding="UTF-8" standalone="yes"?>
<Relationships xmlns="http://schemas.openxmlformats.org/package/2006/relationships"><Relationship Id="rId1" Type="http://schemas.openxmlformats.org/officeDocument/2006/relationships/image" Target="media/image2.emf" /></Relationships>
</file>

<file path=word/_rels/header1.xml.rels><?xml version="1.0" encoding="UTF-8" standalone="yes"?>
<Relationships xmlns="http://schemas.openxmlformats.org/package/2006/relationships"><Relationship Id="rId1" Type="http://schemas.openxmlformats.org/officeDocument/2006/relationships/image" Target="media/image1.emf"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FD50BF146E8F94CB049F2129B0E2580" ma:contentTypeVersion="11" ma:contentTypeDescription="Creare un nuovo documento." ma:contentTypeScope="" ma:versionID="1c04dd83569af5454094f92999e244ee">
  <xsd:schema xmlns:xsd="http://www.w3.org/2001/XMLSchema" xmlns:xs="http://www.w3.org/2001/XMLSchema" xmlns:p="http://schemas.microsoft.com/office/2006/metadata/properties" xmlns:ns2="340f5ddb-5f61-4476-8579-07caa1e593ce" xmlns:ns3="a4dc78ee-d300-4b0e-a790-611a7894fab4" targetNamespace="http://schemas.microsoft.com/office/2006/metadata/properties" ma:root="true" ma:fieldsID="995fbc70a101b500273604e8ca64fd55" ns2:_="" ns3:_="">
    <xsd:import namespace="340f5ddb-5f61-4476-8579-07caa1e593ce"/>
    <xsd:import namespace="a4dc78ee-d300-4b0e-a790-611a7894fab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f5ddb-5f61-4476-8579-07caa1e59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dc78ee-d300-4b0e-a790-611a7894fab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A61858-FBA4-EF43-B74C-AA1520CE07BC}">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2DE22160-8702-4E96-8C80-8A4BE3C8F7D6}">
  <ds:schemaRefs>
    <ds:schemaRef ds:uri="http://schemas.microsoft.com/office/2006/metadata/properties"/>
    <ds:schemaRef ds:uri="http://www.w3.org/2000/xmlns/"/>
  </ds:schemaRefs>
</ds:datastoreItem>
</file>

<file path=customXml/itemProps3.xml><?xml version="1.0" encoding="utf-8"?>
<ds:datastoreItem xmlns:ds="http://schemas.openxmlformats.org/officeDocument/2006/customXml" ds:itemID="{8DD54D71-1702-45F7-97FA-049552F5992F}">
  <ds:schemaRefs>
    <ds:schemaRef ds:uri="http://schemas.microsoft.com/sharepoint/v3/contenttype/forms"/>
  </ds:schemaRefs>
</ds:datastoreItem>
</file>

<file path=customXml/itemProps4.xml><?xml version="1.0" encoding="utf-8"?>
<ds:datastoreItem xmlns:ds="http://schemas.openxmlformats.org/officeDocument/2006/customXml" ds:itemID="{2849568C-C9B1-452F-97AC-E9C7A4E58CA7}">
  <ds:schemaRefs>
    <ds:schemaRef ds:uri="http://schemas.microsoft.com/office/2006/metadata/contentType"/>
    <ds:schemaRef ds:uri="http://schemas.microsoft.com/office/2006/metadata/properties/metaAttributes"/>
    <ds:schemaRef ds:uri="http://www.w3.org/2000/xmlns/"/>
    <ds:schemaRef ds:uri="http://www.w3.org/2001/XMLSchema"/>
    <ds:schemaRef ds:uri="340f5ddb-5f61-4476-8579-07caa1e593ce"/>
    <ds:schemaRef ds:uri="a4dc78ee-d300-4b0e-a790-611a7894fab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1408</Words>
  <Characters>8026</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Novelli, Eleonora</dc:creator>
  <cp:keywords/>
  <dc:description/>
  <cp:lastModifiedBy>Edward Seidler</cp:lastModifiedBy>
  <cp:revision>2</cp:revision>
  <cp:lastPrinted>2020-10-29T17:55:00Z</cp:lastPrinted>
  <dcterms:created xsi:type="dcterms:W3CDTF">2020-11-17T15:48:00Z</dcterms:created>
  <dcterms:modified xsi:type="dcterms:W3CDTF">2020-11-17T15:48:00Z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0x010100EFD50BF146E8F94CB049F2129B0E2580</vt:lpwstr>
  </property>
</Properties>
</file>