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393" w:rsidRPr="0031119F" w:rsidRDefault="00D84393" w:rsidP="00D84393">
      <w:pPr>
        <w:spacing w:after="0"/>
        <w:rPr>
          <w:rFonts w:eastAsia="Times New Roman" w:cstheme="minorHAnsi"/>
          <w:color w:val="339933"/>
          <w:kern w:val="36"/>
          <w:sz w:val="32"/>
          <w:szCs w:val="32"/>
          <w:lang w:val="fr-FR" w:eastAsia="en-GB"/>
        </w:rPr>
      </w:pPr>
    </w:p>
    <w:p w:rsidR="00D84393" w:rsidRPr="0031119F" w:rsidRDefault="00D84393" w:rsidP="00D84393">
      <w:pPr>
        <w:spacing w:after="0"/>
        <w:rPr>
          <w:rFonts w:eastAsia="Times New Roman" w:cstheme="minorHAnsi"/>
          <w:color w:val="339933"/>
          <w:kern w:val="36"/>
          <w:sz w:val="32"/>
          <w:szCs w:val="32"/>
          <w:lang w:val="fr-FR" w:eastAsia="en-GB"/>
        </w:rPr>
      </w:pPr>
    </w:p>
    <w:p w:rsidR="00D84393" w:rsidRPr="0031119F" w:rsidRDefault="00D84393" w:rsidP="00D84393">
      <w:pPr>
        <w:spacing w:after="0"/>
        <w:rPr>
          <w:rFonts w:eastAsia="Times New Roman" w:cstheme="minorHAnsi"/>
          <w:color w:val="339933"/>
          <w:kern w:val="36"/>
          <w:sz w:val="32"/>
          <w:szCs w:val="32"/>
          <w:lang w:val="fr-FR" w:eastAsia="en-GB"/>
        </w:rPr>
      </w:pPr>
    </w:p>
    <w:p w:rsidR="00EB4692" w:rsidRPr="0031119F" w:rsidRDefault="00EB4692" w:rsidP="003C2608">
      <w:pPr>
        <w:pStyle w:val="Heading1"/>
        <w:rPr>
          <w:rFonts w:asciiTheme="minorHAnsi" w:hAnsiTheme="minorHAnsi" w:cstheme="minorHAnsi"/>
          <w:b w:val="0"/>
        </w:rPr>
      </w:pPr>
      <w:r w:rsidRPr="0031119F">
        <w:rPr>
          <w:rFonts w:asciiTheme="minorHAnsi" w:hAnsiTheme="minorHAnsi" w:cstheme="minorHAnsi"/>
          <w:b w:val="0"/>
        </w:rPr>
        <w:t>Appel à propositions pour des subventions pour des organisations régionales et mondiales de producteurs forestiers et agricoles</w:t>
      </w:r>
    </w:p>
    <w:p w:rsidR="00EB4692" w:rsidRPr="0031119F" w:rsidRDefault="00EB4692" w:rsidP="003C2608">
      <w:pPr>
        <w:pStyle w:val="Heading2"/>
        <w:rPr>
          <w:rFonts w:asciiTheme="minorHAnsi" w:hAnsiTheme="minorHAnsi" w:cstheme="minorHAnsi"/>
          <w:lang w:val="fr-FR"/>
        </w:rPr>
      </w:pPr>
      <w:r w:rsidRPr="0031119F">
        <w:rPr>
          <w:rFonts w:asciiTheme="minorHAnsi" w:hAnsiTheme="minorHAnsi" w:cstheme="minorHAnsi"/>
          <w:lang w:val="fr-FR"/>
        </w:rPr>
        <w:t xml:space="preserve">Un soutien aux organisations régionales et mondiales de producteurs forestiers et agricoles </w:t>
      </w:r>
      <w:r w:rsidRPr="0031119F">
        <w:rPr>
          <w:rFonts w:asciiTheme="minorHAnsi" w:hAnsiTheme="minorHAnsi" w:cstheme="minorHAnsi"/>
          <w:vanish/>
          <w:lang w:val="fr-FR"/>
        </w:rPr>
        <w:t>to enable climate resilient landscapes and improved livelihoods</w:t>
      </w:r>
      <w:r w:rsidRPr="0031119F">
        <w:rPr>
          <w:rFonts w:asciiTheme="minorHAnsi" w:hAnsiTheme="minorHAnsi" w:cstheme="minorHAnsi"/>
          <w:lang w:val="fr-FR"/>
        </w:rPr>
        <w:t xml:space="preserve"> pour des paysages résilients au climat et de meilleurs moyens de subsistance </w:t>
      </w:r>
    </w:p>
    <w:p w:rsidR="00EB4692" w:rsidRPr="0031119F" w:rsidRDefault="00EB4692" w:rsidP="003B09F3">
      <w:pPr>
        <w:rPr>
          <w:rFonts w:cstheme="minorHAnsi"/>
          <w:lang w:val="fr-FR" w:eastAsia="en-GB"/>
        </w:rPr>
      </w:pPr>
      <w:r w:rsidRPr="0031119F">
        <w:rPr>
          <w:rFonts w:cstheme="minorHAnsi"/>
          <w:lang w:val="fr-FR" w:eastAsia="en-GB"/>
        </w:rPr>
        <w:t>Le Méc</w:t>
      </w:r>
      <w:r w:rsidR="00806384" w:rsidRPr="0031119F">
        <w:rPr>
          <w:rFonts w:cstheme="minorHAnsi"/>
          <w:lang w:val="fr-FR" w:eastAsia="en-GB"/>
        </w:rPr>
        <w:t>anisme Forêts et Paysans (FFF pour</w:t>
      </w:r>
      <w:r w:rsidRPr="0031119F">
        <w:rPr>
          <w:rFonts w:cstheme="minorHAnsi"/>
          <w:lang w:val="fr-FR" w:eastAsia="en-GB"/>
        </w:rPr>
        <w:t xml:space="preserve"> Forest and </w:t>
      </w:r>
      <w:proofErr w:type="spellStart"/>
      <w:r w:rsidRPr="0031119F">
        <w:rPr>
          <w:rFonts w:cstheme="minorHAnsi"/>
          <w:lang w:val="fr-FR" w:eastAsia="en-GB"/>
        </w:rPr>
        <w:t>Farm</w:t>
      </w:r>
      <w:proofErr w:type="spellEnd"/>
      <w:r w:rsidRPr="0031119F">
        <w:rPr>
          <w:rFonts w:cstheme="minorHAnsi"/>
          <w:lang w:val="fr-FR" w:eastAsia="en-GB"/>
        </w:rPr>
        <w:t xml:space="preserve"> Facility en anglais) regroupe quatre organisations partenaires: l’Organisation pour l’alimentation et l’agriculture (FAO), l’Institut international pour l’environnement et le développement (IIED), l’Union internationale pour la conservation de la nature (</w:t>
      </w:r>
      <w:r w:rsidR="00806384" w:rsidRPr="0031119F">
        <w:rPr>
          <w:rFonts w:cstheme="minorHAnsi"/>
          <w:lang w:val="fr-FR" w:eastAsia="en-GB"/>
        </w:rPr>
        <w:t>UICN)</w:t>
      </w:r>
      <w:r w:rsidRPr="0031119F">
        <w:rPr>
          <w:rFonts w:cstheme="minorHAnsi"/>
          <w:lang w:val="fr-FR" w:eastAsia="en-GB"/>
        </w:rPr>
        <w:t xml:space="preserve"> et </w:t>
      </w:r>
      <w:proofErr w:type="spellStart"/>
      <w:r w:rsidR="00806384" w:rsidRPr="0031119F">
        <w:rPr>
          <w:rFonts w:cstheme="minorHAnsi"/>
          <w:lang w:val="fr-FR" w:eastAsia="en-GB"/>
        </w:rPr>
        <w:t>AgriCord</w:t>
      </w:r>
      <w:proofErr w:type="spellEnd"/>
      <w:r w:rsidR="00806384" w:rsidRPr="0031119F">
        <w:rPr>
          <w:rFonts w:cstheme="minorHAnsi"/>
          <w:lang w:val="fr-FR" w:eastAsia="en-GB"/>
        </w:rPr>
        <w:t xml:space="preserve">. </w:t>
      </w:r>
      <w:r w:rsidR="00C10C76" w:rsidRPr="0031119F">
        <w:rPr>
          <w:rFonts w:cstheme="minorHAnsi"/>
          <w:lang w:val="fr-FR" w:eastAsia="en-GB"/>
        </w:rPr>
        <w:t>Débutée</w:t>
      </w:r>
      <w:r w:rsidR="00806384" w:rsidRPr="0031119F">
        <w:rPr>
          <w:rFonts w:cstheme="minorHAnsi"/>
          <w:lang w:val="fr-FR" w:eastAsia="en-GB"/>
        </w:rPr>
        <w:t xml:space="preserve"> en 2018, la</w:t>
      </w:r>
      <w:r w:rsidR="00806384" w:rsidRPr="0031119F">
        <w:rPr>
          <w:rFonts w:cstheme="minorHAnsi"/>
          <w:vanish/>
          <w:lang w:val="fr-FR" w:eastAsia="en-GB"/>
        </w:rPr>
        <w:t xml:space="preserve">   </w:t>
      </w:r>
      <w:r w:rsidR="00806384" w:rsidRPr="0031119F">
        <w:rPr>
          <w:rFonts w:cstheme="minorHAnsi"/>
          <w:lang w:val="fr-FR"/>
        </w:rPr>
        <w:t xml:space="preserve"> deuxième phase de FFF </w:t>
      </w:r>
      <w:r w:rsidR="00C10C76" w:rsidRPr="0031119F">
        <w:rPr>
          <w:rFonts w:cstheme="minorHAnsi"/>
          <w:lang w:val="fr-FR"/>
        </w:rPr>
        <w:t>se concentre</w:t>
      </w:r>
      <w:r w:rsidRPr="0031119F">
        <w:rPr>
          <w:rFonts w:cstheme="minorHAnsi"/>
          <w:lang w:val="fr-FR"/>
        </w:rPr>
        <w:t xml:space="preserve"> sur quatre défis interdépendants: des politiques qui vont souvent à l’encontre des réalités rurales; </w:t>
      </w:r>
      <w:r w:rsidR="00FE625B" w:rsidRPr="0031119F">
        <w:rPr>
          <w:rFonts w:cstheme="minorHAnsi"/>
          <w:lang w:val="fr-FR"/>
        </w:rPr>
        <w:t xml:space="preserve">des </w:t>
      </w:r>
      <w:r w:rsidRPr="0031119F">
        <w:rPr>
          <w:rFonts w:cstheme="minorHAnsi"/>
          <w:lang w:val="fr-FR"/>
        </w:rPr>
        <w:t>rendements économiques sous-optimaux</w:t>
      </w:r>
      <w:r w:rsidR="00FE625B" w:rsidRPr="0031119F">
        <w:rPr>
          <w:rFonts w:cstheme="minorHAnsi"/>
          <w:lang w:val="fr-FR"/>
        </w:rPr>
        <w:t xml:space="preserve"> dans les</w:t>
      </w:r>
      <w:r w:rsidRPr="0031119F">
        <w:rPr>
          <w:rFonts w:cstheme="minorHAnsi"/>
          <w:lang w:val="fr-FR"/>
        </w:rPr>
        <w:t xml:space="preserve"> chaînes</w:t>
      </w:r>
      <w:r w:rsidRPr="0031119F">
        <w:rPr>
          <w:rFonts w:cstheme="minorHAnsi"/>
          <w:lang w:val="fr-FR" w:eastAsia="en-GB"/>
        </w:rPr>
        <w:t xml:space="preserve"> de valeur des petits exploitants; </w:t>
      </w:r>
      <w:r w:rsidRPr="0031119F">
        <w:rPr>
          <w:rFonts w:cstheme="minorHAnsi"/>
          <w:vanish/>
          <w:lang w:val="fr-FR" w:eastAsia="en-GB"/>
        </w:rPr>
        <w:t>increasing climate impacts ;</w:t>
      </w:r>
      <w:r w:rsidRPr="0031119F">
        <w:rPr>
          <w:rFonts w:cstheme="minorHAnsi"/>
          <w:lang w:val="fr-FR" w:eastAsia="en-GB"/>
        </w:rPr>
        <w:t xml:space="preserve"> </w:t>
      </w:r>
      <w:r w:rsidR="00FE625B" w:rsidRPr="0031119F">
        <w:rPr>
          <w:rFonts w:cstheme="minorHAnsi"/>
          <w:lang w:val="fr-FR" w:eastAsia="en-GB"/>
        </w:rPr>
        <w:t xml:space="preserve">des </w:t>
      </w:r>
      <w:r w:rsidRPr="0031119F">
        <w:rPr>
          <w:rFonts w:cstheme="minorHAnsi"/>
          <w:lang w:val="fr-FR" w:eastAsia="en-GB"/>
        </w:rPr>
        <w:t xml:space="preserve">impacts climatiques croissants; </w:t>
      </w:r>
      <w:r w:rsidRPr="0031119F">
        <w:rPr>
          <w:rFonts w:cstheme="minorHAnsi"/>
          <w:vanish/>
          <w:lang w:val="fr-FR" w:eastAsia="en-GB"/>
        </w:rPr>
        <w:t>and</w:t>
      </w:r>
      <w:r w:rsidRPr="0031119F">
        <w:rPr>
          <w:rFonts w:cstheme="minorHAnsi"/>
          <w:lang w:val="fr-FR" w:eastAsia="en-GB"/>
        </w:rPr>
        <w:t>et</w:t>
      </w:r>
      <w:r w:rsidR="00FE625B" w:rsidRPr="0031119F">
        <w:rPr>
          <w:rFonts w:cstheme="minorHAnsi"/>
          <w:lang w:val="fr-FR" w:eastAsia="en-GB"/>
        </w:rPr>
        <w:t xml:space="preserve"> un</w:t>
      </w:r>
      <w:r w:rsidRPr="0031119F">
        <w:rPr>
          <w:rFonts w:cstheme="minorHAnsi"/>
          <w:vanish/>
          <w:lang w:val="fr-FR" w:eastAsia="en-GB"/>
        </w:rPr>
        <w:t>poor access to</w:t>
      </w:r>
      <w:r w:rsidRPr="0031119F">
        <w:rPr>
          <w:rFonts w:cstheme="minorHAnsi"/>
          <w:lang w:val="fr-FR" w:eastAsia="en-GB"/>
        </w:rPr>
        <w:t xml:space="preserve"> mauvais accès </w:t>
      </w:r>
      <w:r w:rsidR="00FE625B" w:rsidRPr="0031119F">
        <w:rPr>
          <w:rFonts w:cstheme="minorHAnsi"/>
          <w:lang w:val="fr-FR" w:eastAsia="en-GB"/>
        </w:rPr>
        <w:t xml:space="preserve">aux services sociaux et culturels. Tous ces défis sont </w:t>
      </w:r>
      <w:r w:rsidRPr="0031119F">
        <w:rPr>
          <w:rFonts w:cstheme="minorHAnsi"/>
          <w:lang w:val="fr-FR" w:eastAsia="en-GB"/>
        </w:rPr>
        <w:t xml:space="preserve">particulièrement problématiques pour les petits exploitants ruraux les plus pauvres et les plus marginalisés, en particulier les femmes et les jeunes des zones rurales. </w:t>
      </w:r>
    </w:p>
    <w:p w:rsidR="00EB4692" w:rsidRPr="0031119F" w:rsidRDefault="00EB4692" w:rsidP="003B09F3">
      <w:pPr>
        <w:rPr>
          <w:rFonts w:cstheme="minorHAnsi"/>
          <w:lang w:val="fr-FR" w:eastAsia="en-GB"/>
        </w:rPr>
      </w:pPr>
      <w:r w:rsidRPr="0031119F">
        <w:rPr>
          <w:rFonts w:cstheme="minorHAnsi"/>
          <w:lang w:val="fr-FR" w:eastAsia="en-GB"/>
        </w:rPr>
        <w:t xml:space="preserve">Il est important de noter que le </w:t>
      </w:r>
      <w:r w:rsidR="00C10C76" w:rsidRPr="0031119F">
        <w:rPr>
          <w:rFonts w:cstheme="minorHAnsi"/>
          <w:lang w:val="fr-FR" w:eastAsia="en-GB"/>
        </w:rPr>
        <w:t xml:space="preserve">FFF </w:t>
      </w:r>
      <w:r w:rsidRPr="0031119F">
        <w:rPr>
          <w:rFonts w:cstheme="minorHAnsi"/>
          <w:lang w:val="fr-FR" w:eastAsia="en-GB"/>
        </w:rPr>
        <w:t xml:space="preserve">est un programme intégrant la dimension de genre et engagé dans l'égalité des sexes et l'autonomisation des femmes. </w:t>
      </w:r>
      <w:r w:rsidR="007057C2" w:rsidRPr="0031119F">
        <w:rPr>
          <w:rFonts w:cstheme="minorHAnsi"/>
          <w:lang w:val="fr-FR"/>
        </w:rPr>
        <w:t>Il les considère</w:t>
      </w:r>
      <w:r w:rsidR="007057C2" w:rsidRPr="0031119F">
        <w:rPr>
          <w:rFonts w:cstheme="minorHAnsi"/>
          <w:lang w:val="fr-FR" w:eastAsia="en-GB"/>
        </w:rPr>
        <w:t xml:space="preserve"> </w:t>
      </w:r>
      <w:r w:rsidRPr="0031119F">
        <w:rPr>
          <w:rFonts w:cstheme="minorHAnsi"/>
          <w:lang w:val="fr-FR" w:eastAsia="en-GB"/>
        </w:rPr>
        <w:t xml:space="preserve">comme objectifs clés, au cœur de son approche. </w:t>
      </w:r>
    </w:p>
    <w:p w:rsidR="00EB4692" w:rsidRPr="0031119F" w:rsidRDefault="00EB4692" w:rsidP="00EB4692">
      <w:pPr>
        <w:spacing w:after="60"/>
        <w:rPr>
          <w:rFonts w:eastAsia="Times New Roman" w:cstheme="minorHAnsi"/>
          <w:lang w:val="fr-FR" w:eastAsia="en-GB"/>
        </w:rPr>
      </w:pPr>
      <w:r w:rsidRPr="0031119F">
        <w:rPr>
          <w:rFonts w:eastAsia="Times New Roman" w:cstheme="minorHAnsi"/>
          <w:vanish/>
          <w:lang w:val="fr-FR" w:eastAsia="en-GB"/>
        </w:rPr>
        <w:t>In this context, we are looking for apex regional (ie present in more than one country) and global forest and farm producers' organizations , or consortia of such organizations, to collaborate with and support.</w:t>
      </w:r>
      <w:r w:rsidRPr="0031119F">
        <w:rPr>
          <w:rFonts w:eastAsia="Times New Roman" w:cstheme="minorHAnsi"/>
          <w:lang w:val="fr-FR" w:eastAsia="en-GB"/>
        </w:rPr>
        <w:t xml:space="preserve">Dans ce contexte, nous recherchons des organisations </w:t>
      </w:r>
      <w:r w:rsidR="007057C2" w:rsidRPr="0031119F">
        <w:rPr>
          <w:rFonts w:eastAsia="Times New Roman" w:cstheme="minorHAnsi"/>
          <w:lang w:val="fr-FR" w:eastAsia="en-GB"/>
        </w:rPr>
        <w:t>faîtières</w:t>
      </w:r>
      <w:r w:rsidRPr="0031119F">
        <w:rPr>
          <w:rFonts w:eastAsia="Times New Roman" w:cstheme="minorHAnsi"/>
          <w:lang w:val="fr-FR" w:eastAsia="en-GB"/>
        </w:rPr>
        <w:t>, ou des consortiums de telles organisations, au niveau régional (c’est-à-dire présents dans plusieurs pays) et mondiales</w:t>
      </w:r>
      <w:r w:rsidR="00D84393" w:rsidRPr="0031119F">
        <w:rPr>
          <w:rFonts w:eastAsia="Times New Roman" w:cstheme="minorHAnsi"/>
          <w:lang w:val="fr-FR" w:eastAsia="en-GB"/>
        </w:rPr>
        <w:t>.</w:t>
      </w:r>
      <w:r w:rsidRPr="0031119F">
        <w:rPr>
          <w:rFonts w:eastAsia="Times New Roman" w:cstheme="minorHAnsi"/>
          <w:vanish/>
          <w:lang w:val="fr-FR" w:eastAsia="en-GB"/>
        </w:rPr>
        <w:t>This round of grants will focus on ways organizations can</w:t>
      </w:r>
      <w:r w:rsidRPr="0031119F">
        <w:rPr>
          <w:rFonts w:eastAsia="Times New Roman" w:cstheme="minorHAnsi"/>
          <w:lang w:val="fr-FR" w:eastAsia="en-GB"/>
        </w:rPr>
        <w:t xml:space="preserve"> Cette série de subventions portera sur </w:t>
      </w:r>
      <w:r w:rsidR="00D84393" w:rsidRPr="0031119F">
        <w:rPr>
          <w:rFonts w:eastAsia="Times New Roman" w:cstheme="minorHAnsi"/>
          <w:lang w:val="fr-FR" w:eastAsia="en-GB"/>
        </w:rPr>
        <w:t xml:space="preserve">l’amélioration des </w:t>
      </w:r>
      <w:r w:rsidRPr="0031119F">
        <w:rPr>
          <w:rFonts w:eastAsia="Times New Roman" w:cstheme="minorHAnsi"/>
          <w:lang w:val="fr-FR" w:eastAsia="en-GB"/>
        </w:rPr>
        <w:t xml:space="preserve">prestation </w:t>
      </w:r>
      <w:r w:rsidR="00D84393" w:rsidRPr="0031119F">
        <w:rPr>
          <w:rFonts w:eastAsia="Times New Roman" w:cstheme="minorHAnsi"/>
          <w:lang w:val="fr-FR" w:eastAsia="en-GB"/>
        </w:rPr>
        <w:t>de services</w:t>
      </w:r>
      <w:r w:rsidRPr="0031119F">
        <w:rPr>
          <w:rFonts w:eastAsia="Times New Roman" w:cstheme="minorHAnsi"/>
          <w:lang w:val="fr-FR" w:eastAsia="en-GB"/>
        </w:rPr>
        <w:t xml:space="preserve"> à leurs membres nationaux ou locaux. </w:t>
      </w:r>
      <w:r w:rsidRPr="0031119F">
        <w:rPr>
          <w:rFonts w:eastAsia="Times New Roman" w:cstheme="minorHAnsi"/>
          <w:vanish/>
          <w:lang w:val="fr-FR" w:eastAsia="en-GB"/>
        </w:rPr>
        <w:t>We are looking for proposal s</w:t>
      </w:r>
      <w:r w:rsidRPr="0031119F">
        <w:rPr>
          <w:rFonts w:eastAsia="Times New Roman" w:cstheme="minorHAnsi"/>
          <w:lang w:val="fr-FR" w:eastAsia="en-GB"/>
        </w:rPr>
        <w:t xml:space="preserve"> Nous recherchons</w:t>
      </w:r>
      <w:r w:rsidR="00D84393" w:rsidRPr="0031119F">
        <w:rPr>
          <w:rFonts w:eastAsia="Times New Roman" w:cstheme="minorHAnsi"/>
          <w:lang w:val="fr-FR" w:eastAsia="en-GB"/>
        </w:rPr>
        <w:t xml:space="preserve"> à voir </w:t>
      </w:r>
      <w:r w:rsidR="00D84393" w:rsidRPr="0031119F">
        <w:rPr>
          <w:rFonts w:cstheme="minorHAnsi"/>
          <w:lang w:val="fr-FR"/>
        </w:rPr>
        <w:t>dans</w:t>
      </w:r>
      <w:r w:rsidRPr="0031119F">
        <w:rPr>
          <w:rFonts w:cstheme="minorHAnsi"/>
          <w:lang w:val="fr-FR"/>
        </w:rPr>
        <w:t xml:space="preserve"> la</w:t>
      </w:r>
      <w:r w:rsidRPr="0031119F">
        <w:rPr>
          <w:rFonts w:eastAsia="Times New Roman" w:cstheme="minorHAnsi"/>
          <w:lang w:val="fr-FR" w:eastAsia="en-GB"/>
        </w:rPr>
        <w:t xml:space="preserve"> proposition </w:t>
      </w:r>
      <w:r w:rsidRPr="0031119F">
        <w:rPr>
          <w:rFonts w:eastAsia="Times New Roman" w:cstheme="minorHAnsi"/>
          <w:vanish/>
          <w:lang w:val="fr-FR" w:eastAsia="en-GB"/>
        </w:rPr>
        <w:t>that</w:t>
      </w:r>
      <w:r w:rsidRPr="0031119F">
        <w:rPr>
          <w:rFonts w:eastAsia="Times New Roman" w:cstheme="minorHAnsi"/>
          <w:lang w:val="fr-FR" w:eastAsia="en-GB"/>
        </w:rPr>
        <w:t xml:space="preserve"> </w:t>
      </w:r>
      <w:r w:rsidRPr="0031119F">
        <w:rPr>
          <w:rFonts w:eastAsia="Times New Roman" w:cstheme="minorHAnsi"/>
          <w:b/>
          <w:bCs/>
          <w:lang w:val="fr-FR" w:eastAsia="en-GB"/>
        </w:rPr>
        <w:t xml:space="preserve">comment l'organisation régionale / mondiale </w:t>
      </w:r>
      <w:r w:rsidR="0062365B" w:rsidRPr="0031119F">
        <w:rPr>
          <w:rFonts w:eastAsia="Times New Roman" w:cstheme="minorHAnsi"/>
          <w:b/>
          <w:bCs/>
          <w:lang w:val="fr-FR" w:eastAsia="en-GB"/>
        </w:rPr>
        <w:t xml:space="preserve">(ou le consortium) </w:t>
      </w:r>
      <w:r w:rsidRPr="0031119F">
        <w:rPr>
          <w:rFonts w:eastAsia="Times New Roman" w:cstheme="minorHAnsi"/>
          <w:b/>
          <w:bCs/>
          <w:u w:val="single"/>
          <w:lang w:val="fr-FR" w:eastAsia="en-GB"/>
        </w:rPr>
        <w:t>soutiendra ses membres</w:t>
      </w:r>
      <w:r w:rsidRPr="0031119F">
        <w:rPr>
          <w:rFonts w:eastAsia="Times New Roman" w:cstheme="minorHAnsi"/>
          <w:b/>
          <w:bCs/>
          <w:lang w:val="fr-FR" w:eastAsia="en-GB"/>
        </w:rPr>
        <w:t xml:space="preserve"> dans les domaines suivants</w:t>
      </w:r>
      <w:r w:rsidRPr="0031119F">
        <w:rPr>
          <w:rFonts w:eastAsia="Times New Roman" w:cstheme="minorHAnsi"/>
          <w:lang w:val="fr-FR" w:eastAsia="en-GB"/>
        </w:rPr>
        <w:t xml:space="preserve"> : </w:t>
      </w:r>
    </w:p>
    <w:p w:rsidR="00EB4692" w:rsidRPr="0031119F" w:rsidRDefault="00EB4692" w:rsidP="003B09F3">
      <w:pPr>
        <w:pStyle w:val="ListParagraph"/>
        <w:numPr>
          <w:ilvl w:val="0"/>
          <w:numId w:val="14"/>
        </w:numPr>
        <w:spacing w:after="0"/>
        <w:rPr>
          <w:rFonts w:eastAsia="Times New Roman" w:cstheme="minorHAnsi"/>
          <w:lang w:val="fr-FR" w:eastAsia="en-GB"/>
        </w:rPr>
      </w:pPr>
      <w:r w:rsidRPr="0031119F">
        <w:rPr>
          <w:rFonts w:eastAsia="Times New Roman" w:cstheme="minorHAnsi"/>
          <w:vanish/>
          <w:lang w:val="fr-FR" w:eastAsia="en-GB"/>
        </w:rPr>
        <w:t>-Promoting or influencing for more inclusive governanc e and cross-sectorial processes</w:t>
      </w:r>
      <w:r w:rsidRPr="0031119F">
        <w:rPr>
          <w:rFonts w:eastAsia="Times New Roman" w:cstheme="minorHAnsi"/>
          <w:lang w:val="fr-FR" w:eastAsia="en-GB"/>
        </w:rPr>
        <w:t xml:space="preserve">Promouvoir ou influencer des processus gouvernementaux et intersectoriels plus inclusifs </w:t>
      </w:r>
    </w:p>
    <w:p w:rsidR="00EB4692" w:rsidRPr="0031119F" w:rsidRDefault="00EB4692" w:rsidP="003B09F3">
      <w:pPr>
        <w:pStyle w:val="ListParagraph"/>
        <w:numPr>
          <w:ilvl w:val="0"/>
          <w:numId w:val="14"/>
        </w:numPr>
        <w:spacing w:after="0"/>
        <w:rPr>
          <w:rFonts w:eastAsia="Times New Roman" w:cstheme="minorHAnsi"/>
          <w:lang w:val="fr-FR" w:eastAsia="en-GB"/>
        </w:rPr>
      </w:pPr>
      <w:r w:rsidRPr="0031119F">
        <w:rPr>
          <w:rFonts w:eastAsia="Times New Roman" w:cstheme="minorHAnsi"/>
          <w:vanish/>
          <w:lang w:val="fr-FR" w:eastAsia="en-GB"/>
        </w:rPr>
        <w:t>-Improving their capacity for increased entrepreneurship, access to markets and finance, and business development services</w:t>
      </w:r>
      <w:r w:rsidRPr="0031119F">
        <w:rPr>
          <w:rFonts w:eastAsia="Times New Roman" w:cstheme="minorHAnsi"/>
          <w:lang w:val="fr-FR" w:eastAsia="en-GB"/>
        </w:rPr>
        <w:t xml:space="preserve">Améliorer leur capacité à développer l'esprit d'entreprise, l'accès aux marchés, aux finances et aux services de développement des entreprises </w:t>
      </w:r>
    </w:p>
    <w:p w:rsidR="00EB4692" w:rsidRPr="0031119F" w:rsidRDefault="00EB4692" w:rsidP="003B09F3">
      <w:pPr>
        <w:pStyle w:val="ListParagraph"/>
        <w:numPr>
          <w:ilvl w:val="0"/>
          <w:numId w:val="14"/>
        </w:numPr>
        <w:spacing w:after="0"/>
        <w:rPr>
          <w:rFonts w:eastAsia="Times New Roman" w:cstheme="minorHAnsi"/>
          <w:lang w:val="fr-FR" w:eastAsia="en-GB"/>
        </w:rPr>
      </w:pPr>
      <w:r w:rsidRPr="0031119F">
        <w:rPr>
          <w:rFonts w:eastAsia="Times New Roman" w:cstheme="minorHAnsi"/>
          <w:vanish/>
          <w:lang w:val="fr-FR" w:eastAsia="en-GB"/>
        </w:rPr>
        <w:t>-Improving delivery of landscape scale mitigation, adaptation and resilience for climate change</w:t>
      </w:r>
      <w:r w:rsidRPr="0031119F">
        <w:rPr>
          <w:rFonts w:eastAsia="Times New Roman" w:cstheme="minorHAnsi"/>
          <w:lang w:val="fr-FR" w:eastAsia="en-GB"/>
        </w:rPr>
        <w:t xml:space="preserve">Améliorer la prestation d'atténuation, d'adaptation et de résilience face au changement climatique </w:t>
      </w:r>
    </w:p>
    <w:p w:rsidR="00EB4692" w:rsidRPr="0031119F" w:rsidRDefault="00EB4692" w:rsidP="003B09F3">
      <w:pPr>
        <w:pStyle w:val="ListParagraph"/>
        <w:numPr>
          <w:ilvl w:val="0"/>
          <w:numId w:val="14"/>
        </w:numPr>
        <w:spacing w:after="60"/>
        <w:rPr>
          <w:rFonts w:eastAsia="Times New Roman" w:cstheme="minorHAnsi"/>
          <w:lang w:val="fr-FR" w:eastAsia="en-GB"/>
        </w:rPr>
      </w:pPr>
      <w:r w:rsidRPr="0031119F">
        <w:rPr>
          <w:rFonts w:eastAsia="Times New Roman" w:cstheme="minorHAnsi"/>
          <w:vanish/>
          <w:lang w:val="fr-FR" w:eastAsia="en-GB"/>
        </w:rPr>
        <w:t>-Enhancing their capacity for improved and equitable access t o social and cultural services.</w:t>
      </w:r>
      <w:r w:rsidRPr="0031119F">
        <w:rPr>
          <w:rFonts w:eastAsia="Times New Roman" w:cstheme="minorHAnsi"/>
          <w:lang w:val="fr-FR" w:eastAsia="en-GB"/>
        </w:rPr>
        <w:t>R</w:t>
      </w:r>
      <w:r w:rsidR="009854A2" w:rsidRPr="0031119F">
        <w:rPr>
          <w:rFonts w:eastAsia="Times New Roman" w:cstheme="minorHAnsi"/>
          <w:lang w:val="fr-FR" w:eastAsia="en-GB"/>
        </w:rPr>
        <w:t>enforcer leurs capacités pour fournir à leurs membres un</w:t>
      </w:r>
      <w:r w:rsidRPr="0031119F">
        <w:rPr>
          <w:rFonts w:eastAsia="Times New Roman" w:cstheme="minorHAnsi"/>
          <w:lang w:val="fr-FR" w:eastAsia="en-GB"/>
        </w:rPr>
        <w:t xml:space="preserve"> accès amélioré et équitable aux services sociaux et culturels. </w:t>
      </w:r>
    </w:p>
    <w:p w:rsidR="00EB4692" w:rsidRPr="0031119F" w:rsidRDefault="00EB4692" w:rsidP="00EB4692">
      <w:pPr>
        <w:spacing w:after="60"/>
        <w:rPr>
          <w:rFonts w:eastAsia="Times New Roman" w:cstheme="minorHAnsi"/>
          <w:lang w:val="fr-FR" w:eastAsia="en-GB"/>
        </w:rPr>
      </w:pPr>
      <w:r w:rsidRPr="0031119F">
        <w:rPr>
          <w:rFonts w:eastAsia="Times New Roman" w:cstheme="minorHAnsi"/>
          <w:b/>
          <w:bCs/>
          <w:lang w:val="fr-FR" w:eastAsia="en-GB"/>
        </w:rPr>
        <w:t> </w:t>
      </w:r>
    </w:p>
    <w:p w:rsidR="009854A2" w:rsidRPr="0031119F" w:rsidRDefault="00EB4692" w:rsidP="00EB4692">
      <w:pPr>
        <w:spacing w:after="60"/>
        <w:rPr>
          <w:rFonts w:eastAsia="Times New Roman" w:cstheme="minorHAnsi"/>
          <w:lang w:val="fr-FR" w:eastAsia="en-GB"/>
        </w:rPr>
      </w:pPr>
      <w:r w:rsidRPr="0031119F">
        <w:rPr>
          <w:rFonts w:eastAsia="Times New Roman" w:cstheme="minorHAnsi"/>
          <w:b/>
          <w:bCs/>
          <w:vanish/>
          <w:lang w:val="fr-FR" w:eastAsia="en-GB"/>
        </w:rPr>
        <w:t>T</w:t>
      </w:r>
      <w:r w:rsidRPr="0031119F">
        <w:rPr>
          <w:rFonts w:eastAsia="Times New Roman" w:cstheme="minorHAnsi"/>
          <w:vanish/>
          <w:lang w:val="fr-FR" w:eastAsia="en-GB"/>
        </w:rPr>
        <w:t xml:space="preserve"> </w:t>
      </w:r>
      <w:r w:rsidRPr="0031119F">
        <w:rPr>
          <w:rFonts w:eastAsia="Times New Roman" w:cstheme="minorHAnsi"/>
          <w:b/>
          <w:bCs/>
          <w:vanish/>
          <w:lang w:val="fr-FR" w:eastAsia="en-GB"/>
        </w:rPr>
        <w:t>he grants will range from</w:t>
      </w:r>
      <w:r w:rsidRPr="0031119F">
        <w:rPr>
          <w:rFonts w:eastAsia="Times New Roman" w:cstheme="minorHAnsi"/>
          <w:vanish/>
          <w:lang w:val="fr-FR" w:eastAsia="en-GB"/>
        </w:rPr>
        <w:t xml:space="preserve"> </w:t>
      </w:r>
      <w:r w:rsidRPr="0031119F">
        <w:rPr>
          <w:rFonts w:eastAsia="Times New Roman" w:cstheme="minorHAnsi"/>
          <w:b/>
          <w:bCs/>
          <w:vanish/>
          <w:shd w:val="clear" w:color="auto" w:fill="FFFF00"/>
          <w:lang w:val="fr-FR" w:eastAsia="en-GB"/>
        </w:rPr>
        <w:t>x</w:t>
      </w:r>
      <w:r w:rsidRPr="0031119F">
        <w:rPr>
          <w:rFonts w:eastAsia="Times New Roman" w:cstheme="minorHAnsi"/>
          <w:vanish/>
          <w:lang w:val="fr-FR" w:eastAsia="en-GB"/>
        </w:rPr>
        <w:t xml:space="preserve"> </w:t>
      </w:r>
      <w:r w:rsidRPr="0031119F">
        <w:rPr>
          <w:rFonts w:eastAsia="Times New Roman" w:cstheme="minorHAnsi"/>
          <w:b/>
          <w:bCs/>
          <w:vanish/>
          <w:shd w:val="clear" w:color="auto" w:fill="FFFF00"/>
          <w:lang w:val="fr-FR" w:eastAsia="en-GB"/>
        </w:rPr>
        <w:t>to y</w:t>
      </w:r>
      <w:r w:rsidRPr="0031119F">
        <w:rPr>
          <w:rFonts w:eastAsia="Times New Roman" w:cstheme="minorHAnsi"/>
          <w:vanish/>
          <w:lang w:val="fr-FR" w:eastAsia="en-GB"/>
        </w:rPr>
        <w:t xml:space="preserve"> </w:t>
      </w:r>
      <w:r w:rsidRPr="0031119F">
        <w:rPr>
          <w:rFonts w:eastAsia="Times New Roman" w:cstheme="minorHAnsi"/>
          <w:b/>
          <w:bCs/>
          <w:vanish/>
          <w:lang w:val="fr-FR" w:eastAsia="en-GB"/>
        </w:rPr>
        <w:t>for one year.</w:t>
      </w:r>
      <w:r w:rsidRPr="0031119F">
        <w:rPr>
          <w:rFonts w:eastAsia="Times New Roman" w:cstheme="minorHAnsi"/>
          <w:b/>
          <w:bCs/>
          <w:lang w:val="fr-FR" w:eastAsia="en-GB"/>
        </w:rPr>
        <w:t>Les</w:t>
      </w:r>
      <w:r w:rsidRPr="0031119F">
        <w:rPr>
          <w:rFonts w:eastAsia="Times New Roman" w:cstheme="minorHAnsi"/>
          <w:lang w:val="fr-FR" w:eastAsia="en-GB"/>
        </w:rPr>
        <w:t xml:space="preserve"> </w:t>
      </w:r>
      <w:r w:rsidRPr="0031119F">
        <w:rPr>
          <w:rFonts w:eastAsia="Times New Roman" w:cstheme="minorHAnsi"/>
          <w:b/>
          <w:bCs/>
          <w:lang w:val="fr-FR" w:eastAsia="en-GB"/>
        </w:rPr>
        <w:t xml:space="preserve">subventions iront </w:t>
      </w:r>
      <w:r w:rsidR="000A49FB" w:rsidRPr="0031119F">
        <w:rPr>
          <w:rFonts w:eastAsia="Times New Roman" w:cstheme="minorHAnsi"/>
          <w:b/>
          <w:bCs/>
          <w:lang w:val="fr-FR" w:eastAsia="en-GB"/>
        </w:rPr>
        <w:t>jusqu’à 75,000 Dollars US pour</w:t>
      </w:r>
      <w:r w:rsidRPr="0031119F">
        <w:rPr>
          <w:rFonts w:eastAsia="Times New Roman" w:cstheme="minorHAnsi"/>
          <w:b/>
          <w:bCs/>
          <w:lang w:val="fr-FR" w:eastAsia="en-GB"/>
        </w:rPr>
        <w:t xml:space="preserve"> un an.</w:t>
      </w:r>
      <w:r w:rsidRPr="0031119F">
        <w:rPr>
          <w:rFonts w:eastAsia="Times New Roman" w:cstheme="minorHAnsi"/>
          <w:lang w:val="fr-FR" w:eastAsia="en-GB"/>
        </w:rPr>
        <w:t xml:space="preserve"> </w:t>
      </w:r>
      <w:r w:rsidRPr="0031119F">
        <w:rPr>
          <w:rFonts w:eastAsia="Times New Roman" w:cstheme="minorHAnsi"/>
          <w:b/>
          <w:bCs/>
          <w:vanish/>
          <w:lang w:val="fr-FR" w:eastAsia="en-GB"/>
        </w:rPr>
        <w:t>There will be one grant</w:t>
      </w:r>
      <w:r w:rsidRPr="0031119F">
        <w:rPr>
          <w:rFonts w:eastAsia="Times New Roman" w:cstheme="minorHAnsi"/>
          <w:vanish/>
          <w:lang w:val="fr-FR" w:eastAsia="en-GB"/>
        </w:rPr>
        <w:t xml:space="preserve"> </w:t>
      </w:r>
      <w:r w:rsidRPr="0031119F">
        <w:rPr>
          <w:rFonts w:eastAsia="Times New Roman" w:cstheme="minorHAnsi"/>
          <w:b/>
          <w:bCs/>
          <w:vanish/>
          <w:lang w:val="fr-FR" w:eastAsia="en-GB"/>
        </w:rPr>
        <w:t>for a regional organization based</w:t>
      </w:r>
      <w:r w:rsidRPr="0031119F">
        <w:rPr>
          <w:rFonts w:eastAsia="Times New Roman" w:cstheme="minorHAnsi"/>
          <w:vanish/>
          <w:lang w:val="fr-FR" w:eastAsia="en-GB"/>
        </w:rPr>
        <w:t xml:space="preserve"> </w:t>
      </w:r>
      <w:r w:rsidRPr="0031119F">
        <w:rPr>
          <w:rFonts w:eastAsia="Times New Roman" w:cstheme="minorHAnsi"/>
          <w:b/>
          <w:bCs/>
          <w:vanish/>
          <w:lang w:val="fr-FR" w:eastAsia="en-GB"/>
        </w:rPr>
        <w:t>in Africa, one in Asia and one in Latin America.</w:t>
      </w:r>
      <w:r w:rsidRPr="0031119F">
        <w:rPr>
          <w:rFonts w:eastAsia="Times New Roman" w:cstheme="minorHAnsi"/>
          <w:lang w:val="fr-FR" w:eastAsia="en-GB"/>
        </w:rPr>
        <w:t xml:space="preserve"> </w:t>
      </w:r>
      <w:r w:rsidR="009854A2" w:rsidRPr="0031119F">
        <w:rPr>
          <w:rFonts w:eastAsia="Times New Roman" w:cstheme="minorHAnsi"/>
          <w:b/>
          <w:bCs/>
          <w:lang w:val="fr-FR" w:eastAsia="en-GB"/>
        </w:rPr>
        <w:t>Il est prévu de donner</w:t>
      </w:r>
      <w:r w:rsidRPr="0031119F">
        <w:rPr>
          <w:rFonts w:eastAsia="Times New Roman" w:cstheme="minorHAnsi"/>
          <w:b/>
          <w:bCs/>
          <w:lang w:val="fr-FR" w:eastAsia="en-GB"/>
        </w:rPr>
        <w:t xml:space="preserve"> une subvention</w:t>
      </w:r>
      <w:r w:rsidRPr="0031119F">
        <w:rPr>
          <w:rFonts w:eastAsia="Times New Roman" w:cstheme="minorHAnsi"/>
          <w:lang w:val="fr-FR" w:eastAsia="en-GB"/>
        </w:rPr>
        <w:t xml:space="preserve"> </w:t>
      </w:r>
      <w:r w:rsidRPr="0031119F">
        <w:rPr>
          <w:rFonts w:eastAsia="Times New Roman" w:cstheme="minorHAnsi"/>
          <w:b/>
          <w:bCs/>
          <w:lang w:val="fr-FR" w:eastAsia="en-GB"/>
        </w:rPr>
        <w:t>pour une organisation régionale basée</w:t>
      </w:r>
      <w:r w:rsidRPr="0031119F">
        <w:rPr>
          <w:rFonts w:eastAsia="Times New Roman" w:cstheme="minorHAnsi"/>
          <w:lang w:val="fr-FR" w:eastAsia="en-GB"/>
        </w:rPr>
        <w:t xml:space="preserve"> </w:t>
      </w:r>
      <w:r w:rsidRPr="0031119F">
        <w:rPr>
          <w:rFonts w:eastAsia="Times New Roman" w:cstheme="minorHAnsi"/>
          <w:b/>
          <w:bCs/>
          <w:lang w:val="fr-FR" w:eastAsia="en-GB"/>
        </w:rPr>
        <w:t>en Afrique, une en Asie et une en Amérique latine.</w:t>
      </w:r>
      <w:r w:rsidRPr="0031119F">
        <w:rPr>
          <w:rFonts w:eastAsia="Times New Roman" w:cstheme="minorHAnsi"/>
          <w:b/>
          <w:bCs/>
          <w:vanish/>
          <w:lang w:val="fr-FR" w:eastAsia="en-GB"/>
        </w:rPr>
        <w:t>In addition, there will be one grant</w:t>
      </w:r>
      <w:r w:rsidRPr="0031119F">
        <w:rPr>
          <w:rFonts w:eastAsia="Times New Roman" w:cstheme="minorHAnsi"/>
          <w:vanish/>
          <w:lang w:val="fr-FR" w:eastAsia="en-GB"/>
        </w:rPr>
        <w:t xml:space="preserve"> </w:t>
      </w:r>
      <w:r w:rsidRPr="0031119F">
        <w:rPr>
          <w:rFonts w:eastAsia="Times New Roman" w:cstheme="minorHAnsi"/>
          <w:b/>
          <w:bCs/>
          <w:vanish/>
          <w:lang w:val="fr-FR" w:eastAsia="en-GB"/>
        </w:rPr>
        <w:t>for an international association</w:t>
      </w:r>
      <w:r w:rsidRPr="0031119F">
        <w:rPr>
          <w:rFonts w:eastAsia="Times New Roman" w:cstheme="minorHAnsi"/>
          <w:vanish/>
          <w:lang w:val="fr-FR" w:eastAsia="en-GB"/>
        </w:rPr>
        <w:t xml:space="preserve"> </w:t>
      </w:r>
      <w:r w:rsidRPr="0031119F">
        <w:rPr>
          <w:rFonts w:eastAsia="Times New Roman" w:cstheme="minorHAnsi"/>
          <w:b/>
          <w:bCs/>
          <w:vanish/>
          <w:lang w:val="fr-FR" w:eastAsia="en-GB"/>
        </w:rPr>
        <w:t>representing indigenous peoples.</w:t>
      </w:r>
      <w:r w:rsidRPr="0031119F">
        <w:rPr>
          <w:rFonts w:eastAsia="Times New Roman" w:cstheme="minorHAnsi"/>
          <w:lang w:val="fr-FR" w:eastAsia="en-GB"/>
        </w:rPr>
        <w:t xml:space="preserve"> </w:t>
      </w:r>
      <w:r w:rsidRPr="0031119F">
        <w:rPr>
          <w:rFonts w:eastAsia="Times New Roman" w:cstheme="minorHAnsi"/>
          <w:b/>
          <w:bCs/>
          <w:lang w:val="fr-FR" w:eastAsia="en-GB"/>
        </w:rPr>
        <w:t>En outre, une subvention sera accordée</w:t>
      </w:r>
      <w:r w:rsidRPr="0031119F">
        <w:rPr>
          <w:rFonts w:eastAsia="Times New Roman" w:cstheme="minorHAnsi"/>
          <w:lang w:val="fr-FR" w:eastAsia="en-GB"/>
        </w:rPr>
        <w:t xml:space="preserve"> </w:t>
      </w:r>
      <w:r w:rsidRPr="0031119F">
        <w:rPr>
          <w:rFonts w:eastAsia="Times New Roman" w:cstheme="minorHAnsi"/>
          <w:b/>
          <w:bCs/>
          <w:lang w:val="fr-FR" w:eastAsia="en-GB"/>
        </w:rPr>
        <w:t>à une association internationale</w:t>
      </w:r>
      <w:r w:rsidR="009854A2" w:rsidRPr="0031119F">
        <w:rPr>
          <w:rFonts w:eastAsia="Times New Roman" w:cstheme="minorHAnsi"/>
          <w:lang w:val="fr-FR" w:eastAsia="en-GB"/>
        </w:rPr>
        <w:t>.</w:t>
      </w:r>
    </w:p>
    <w:p w:rsidR="00EB4692" w:rsidRPr="0031119F" w:rsidRDefault="00EB4692" w:rsidP="00EB4692">
      <w:pPr>
        <w:spacing w:after="60"/>
        <w:rPr>
          <w:rFonts w:eastAsia="Times New Roman" w:cstheme="minorHAnsi"/>
          <w:lang w:val="fr-FR" w:eastAsia="en-GB"/>
        </w:rPr>
      </w:pPr>
      <w:r w:rsidRPr="0031119F">
        <w:rPr>
          <w:rFonts w:eastAsia="Times New Roman" w:cstheme="minorHAnsi"/>
          <w:b/>
          <w:bCs/>
          <w:vanish/>
          <w:lang w:val="fr-FR" w:eastAsia="en-GB"/>
        </w:rPr>
        <w:t>The Forest and Farm Facility will only consider international or regional</w:t>
      </w:r>
      <w:r w:rsidR="00D84393" w:rsidRPr="0031119F">
        <w:rPr>
          <w:rFonts w:eastAsia="Times New Roman" w:cstheme="minorHAnsi"/>
          <w:b/>
          <w:bCs/>
          <w:lang w:val="fr-FR" w:eastAsia="en-GB"/>
        </w:rPr>
        <w:t xml:space="preserve">Le </w:t>
      </w:r>
      <w:r w:rsidR="003B09F3" w:rsidRPr="0031119F">
        <w:rPr>
          <w:rFonts w:eastAsia="Times New Roman" w:cstheme="minorHAnsi"/>
          <w:b/>
          <w:bCs/>
          <w:lang w:val="fr-FR" w:eastAsia="en-GB"/>
        </w:rPr>
        <w:t>Mécanisme</w:t>
      </w:r>
      <w:r w:rsidR="00D84393" w:rsidRPr="0031119F">
        <w:rPr>
          <w:rFonts w:eastAsia="Times New Roman" w:cstheme="minorHAnsi"/>
          <w:b/>
          <w:bCs/>
          <w:lang w:val="fr-FR" w:eastAsia="en-GB"/>
        </w:rPr>
        <w:t xml:space="preserve"> Forêts et Paysans</w:t>
      </w:r>
      <w:r w:rsidRPr="0031119F">
        <w:rPr>
          <w:rFonts w:eastAsia="Times New Roman" w:cstheme="minorHAnsi"/>
          <w:b/>
          <w:bCs/>
          <w:lang w:val="fr-FR" w:eastAsia="en-GB"/>
        </w:rPr>
        <w:t xml:space="preserve"> ne tiendra compte que des </w:t>
      </w:r>
      <w:r w:rsidR="00D84393" w:rsidRPr="0031119F">
        <w:rPr>
          <w:rFonts w:eastAsia="Times New Roman" w:cstheme="minorHAnsi"/>
          <w:b/>
          <w:bCs/>
          <w:lang w:val="fr-FR" w:eastAsia="en-GB"/>
        </w:rPr>
        <w:t>organisations</w:t>
      </w:r>
      <w:r w:rsidRPr="0031119F">
        <w:rPr>
          <w:rFonts w:eastAsia="Times New Roman" w:cstheme="minorHAnsi"/>
          <w:b/>
          <w:bCs/>
          <w:lang w:val="fr-FR" w:eastAsia="en-GB"/>
        </w:rPr>
        <w:t xml:space="preserve"> internationales ou régionales</w:t>
      </w:r>
      <w:r w:rsidRPr="0031119F">
        <w:rPr>
          <w:rFonts w:eastAsia="Times New Roman" w:cstheme="minorHAnsi"/>
          <w:lang w:val="fr-FR" w:eastAsia="en-GB"/>
        </w:rPr>
        <w:t xml:space="preserve"> </w:t>
      </w:r>
      <w:r w:rsidRPr="0031119F">
        <w:rPr>
          <w:rFonts w:eastAsia="Times New Roman" w:cstheme="minorHAnsi"/>
          <w:b/>
          <w:bCs/>
          <w:vanish/>
          <w:lang w:val="fr-FR" w:eastAsia="en-GB"/>
        </w:rPr>
        <w:t>(ie active in more than one country)</w:t>
      </w:r>
      <w:r w:rsidRPr="0031119F">
        <w:rPr>
          <w:rFonts w:eastAsia="Times New Roman" w:cstheme="minorHAnsi"/>
          <w:vanish/>
          <w:lang w:val="fr-FR" w:eastAsia="en-GB"/>
        </w:rPr>
        <w:t xml:space="preserve"> smallholder, women, community and Indigenous Peoples networks, or alliances of forest forums, forest and farm producer organisations, associations or forest user groups as eligible.</w:t>
      </w:r>
      <w:r w:rsidRPr="0031119F">
        <w:rPr>
          <w:rFonts w:eastAsia="Times New Roman" w:cstheme="minorHAnsi"/>
          <w:lang w:val="fr-FR" w:eastAsia="en-GB"/>
        </w:rPr>
        <w:t xml:space="preserve"> </w:t>
      </w:r>
      <w:r w:rsidRPr="0031119F">
        <w:rPr>
          <w:rFonts w:eastAsia="Times New Roman" w:cstheme="minorHAnsi"/>
          <w:b/>
          <w:bCs/>
          <w:lang w:val="fr-FR" w:eastAsia="en-GB"/>
        </w:rPr>
        <w:t>(c.-à-d. actifs dans plus d'un pays)</w:t>
      </w:r>
      <w:r w:rsidRPr="0031119F">
        <w:rPr>
          <w:rFonts w:eastAsia="Times New Roman" w:cstheme="minorHAnsi"/>
          <w:lang w:val="fr-FR" w:eastAsia="en-GB"/>
        </w:rPr>
        <w:t xml:space="preserve"> </w:t>
      </w:r>
      <w:r w:rsidR="00D84393" w:rsidRPr="0031119F">
        <w:rPr>
          <w:rFonts w:eastAsia="Times New Roman" w:cstheme="minorHAnsi"/>
          <w:lang w:val="fr-FR" w:eastAsia="en-GB"/>
        </w:rPr>
        <w:t>représentant</w:t>
      </w:r>
      <w:r w:rsidRPr="0031119F">
        <w:rPr>
          <w:rFonts w:eastAsia="Times New Roman" w:cstheme="minorHAnsi"/>
          <w:lang w:val="fr-FR" w:eastAsia="en-GB"/>
        </w:rPr>
        <w:t xml:space="preserve"> les réseaux de petits exploitants, de femmes, de communautés et de peuples autochtones, ou</w:t>
      </w:r>
      <w:r w:rsidR="009854A2" w:rsidRPr="0031119F">
        <w:rPr>
          <w:rFonts w:eastAsia="Times New Roman" w:cstheme="minorHAnsi"/>
          <w:lang w:val="fr-FR" w:eastAsia="en-GB"/>
        </w:rPr>
        <w:t xml:space="preserve"> </w:t>
      </w:r>
      <w:r w:rsidRPr="0031119F">
        <w:rPr>
          <w:rFonts w:eastAsia="Times New Roman" w:cstheme="minorHAnsi"/>
          <w:lang w:val="fr-FR" w:eastAsia="en-GB"/>
        </w:rPr>
        <w:t xml:space="preserve">d'organisations de producteurs forestiers et agricoles, d'associations ou de groupes d'utilisateurs de la forêt, comme éligibles. </w:t>
      </w:r>
    </w:p>
    <w:p w:rsidR="000A49FB" w:rsidRPr="0031119F" w:rsidRDefault="000A49FB" w:rsidP="000A49FB">
      <w:pPr>
        <w:spacing w:after="60"/>
        <w:rPr>
          <w:rFonts w:eastAsia="Times New Roman" w:cstheme="minorHAnsi"/>
          <w:b/>
          <w:bCs/>
          <w:lang w:val="fr-FR" w:eastAsia="en-GB"/>
        </w:rPr>
      </w:pPr>
      <w:r w:rsidRPr="0031119F">
        <w:rPr>
          <w:rFonts w:eastAsia="Times New Roman" w:cstheme="minorHAnsi"/>
          <w:b/>
          <w:bCs/>
          <w:lang w:val="fr-FR" w:eastAsia="en-GB"/>
        </w:rPr>
        <w:t xml:space="preserve">La date limite de soumission des propositions est le </w:t>
      </w:r>
      <w:r w:rsidR="009854A2" w:rsidRPr="0031119F">
        <w:rPr>
          <w:rFonts w:eastAsia="Times New Roman" w:cstheme="minorHAnsi"/>
          <w:b/>
          <w:bCs/>
          <w:lang w:val="fr-FR" w:eastAsia="en-GB"/>
        </w:rPr>
        <w:t>19 mars 2021</w:t>
      </w:r>
      <w:r w:rsidRPr="0031119F">
        <w:rPr>
          <w:rFonts w:eastAsia="Times New Roman" w:cstheme="minorHAnsi"/>
          <w:b/>
          <w:bCs/>
          <w:lang w:val="fr-FR" w:eastAsia="en-GB"/>
        </w:rPr>
        <w:t xml:space="preserve">. </w:t>
      </w:r>
    </w:p>
    <w:p w:rsidR="000A49FB" w:rsidRPr="0031119F" w:rsidRDefault="000A49FB" w:rsidP="000A49FB">
      <w:pPr>
        <w:spacing w:after="60"/>
        <w:rPr>
          <w:rFonts w:eastAsia="Times New Roman" w:cstheme="minorHAnsi"/>
          <w:b/>
          <w:bCs/>
          <w:lang w:val="fr-FR" w:eastAsia="en-GB"/>
        </w:rPr>
      </w:pPr>
      <w:r w:rsidRPr="0031119F">
        <w:rPr>
          <w:rFonts w:eastAsia="Times New Roman" w:cstheme="minorHAnsi"/>
          <w:b/>
          <w:bCs/>
          <w:lang w:val="fr-FR" w:eastAsia="en-GB"/>
        </w:rPr>
        <w:t xml:space="preserve">Le modèle à utiliser pour la soumission est disponible en annexe et les propositions doivent être envoyées à </w:t>
      </w:r>
      <w:r w:rsidR="00283665">
        <w:fldChar w:fldCharType="begin"/>
      </w:r>
      <w:r w:rsidR="00283665" w:rsidRPr="00804835">
        <w:rPr>
          <w:lang w:val="fr-FR"/>
        </w:rPr>
        <w:instrText xml:space="preserve"> HYPERLINK "mailto:Pauline.BUFFLE@iucn.org" </w:instrText>
      </w:r>
      <w:r w:rsidR="00283665">
        <w:fldChar w:fldCharType="separate"/>
      </w:r>
      <w:r w:rsidRPr="0031119F">
        <w:rPr>
          <w:rStyle w:val="Hyperlink"/>
          <w:rFonts w:eastAsia="Times New Roman" w:cstheme="minorHAnsi"/>
          <w:b/>
          <w:bCs/>
          <w:lang w:val="fr-FR" w:eastAsia="en-GB"/>
        </w:rPr>
        <w:t>Pauline.BUFFLE@iucn.org</w:t>
      </w:r>
      <w:r w:rsidR="00283665">
        <w:rPr>
          <w:rStyle w:val="Hyperlink"/>
          <w:rFonts w:eastAsia="Times New Roman" w:cstheme="minorHAnsi"/>
          <w:b/>
          <w:bCs/>
          <w:lang w:val="fr-FR" w:eastAsia="en-GB"/>
        </w:rPr>
        <w:fldChar w:fldCharType="end"/>
      </w:r>
      <w:r w:rsidRPr="0031119F">
        <w:rPr>
          <w:rFonts w:eastAsia="Times New Roman" w:cstheme="minorHAnsi"/>
          <w:b/>
          <w:bCs/>
          <w:lang w:val="fr-FR" w:eastAsia="en-GB"/>
        </w:rPr>
        <w:t xml:space="preserve">.  </w:t>
      </w:r>
    </w:p>
    <w:p w:rsidR="003B09F3" w:rsidRPr="0031119F" w:rsidRDefault="000A49FB" w:rsidP="000A49FB">
      <w:pPr>
        <w:spacing w:after="60"/>
        <w:rPr>
          <w:rFonts w:eastAsia="Times New Roman" w:cstheme="minorHAnsi"/>
          <w:lang w:val="fr-FR" w:eastAsia="en-GB"/>
        </w:rPr>
      </w:pPr>
      <w:r w:rsidRPr="0031119F">
        <w:rPr>
          <w:rFonts w:eastAsia="Times New Roman" w:cstheme="minorHAnsi"/>
          <w:b/>
          <w:bCs/>
          <w:lang w:val="fr-FR" w:eastAsia="en-GB"/>
        </w:rPr>
        <w:t xml:space="preserve"> </w:t>
      </w:r>
      <w:r w:rsidR="003B09F3" w:rsidRPr="0031119F">
        <w:rPr>
          <w:rFonts w:eastAsia="Times New Roman" w:cstheme="minorHAnsi"/>
          <w:b/>
          <w:bCs/>
          <w:lang w:val="fr-FR" w:eastAsia="en-GB"/>
        </w:rPr>
        <w:br w:type="page"/>
      </w:r>
    </w:p>
    <w:p w:rsidR="00EB4692" w:rsidRPr="0031119F" w:rsidRDefault="003B09F3" w:rsidP="003C2608">
      <w:pPr>
        <w:pStyle w:val="Heading3"/>
        <w:rPr>
          <w:rFonts w:asciiTheme="minorHAnsi" w:hAnsiTheme="minorHAnsi" w:cstheme="minorHAnsi"/>
          <w:lang w:val="fr-FR"/>
        </w:rPr>
      </w:pPr>
      <w:r w:rsidRPr="0031119F">
        <w:rPr>
          <w:rFonts w:asciiTheme="minorHAnsi" w:hAnsiTheme="minorHAnsi" w:cstheme="minorHAnsi"/>
          <w:lang w:val="fr-FR"/>
        </w:rPr>
        <w:lastRenderedPageBreak/>
        <w:t>I</w:t>
      </w:r>
      <w:r w:rsidR="00EB4692" w:rsidRPr="0031119F">
        <w:rPr>
          <w:rFonts w:asciiTheme="minorHAnsi" w:hAnsiTheme="minorHAnsi" w:cstheme="minorHAnsi"/>
          <w:lang w:val="fr-FR"/>
        </w:rPr>
        <w:t xml:space="preserve">nformations générales </w:t>
      </w:r>
    </w:p>
    <w:p w:rsidR="00EB4692" w:rsidRPr="0031119F" w:rsidRDefault="00EB4692" w:rsidP="00EB4692">
      <w:pPr>
        <w:spacing w:after="60"/>
        <w:rPr>
          <w:rFonts w:eastAsia="Times New Roman" w:cstheme="minorHAnsi"/>
          <w:lang w:val="fr-FR" w:eastAsia="en-GB"/>
        </w:rPr>
      </w:pPr>
      <w:r w:rsidRPr="0031119F">
        <w:rPr>
          <w:rFonts w:eastAsia="Times New Roman" w:cstheme="minorHAnsi"/>
          <w:lang w:val="fr-FR" w:eastAsia="en-GB"/>
        </w:rPr>
        <w:t xml:space="preserve">Les propositions devront établir un lien clair avec au moins un résultat </w:t>
      </w:r>
      <w:r w:rsidR="003B09F3" w:rsidRPr="0031119F">
        <w:rPr>
          <w:rFonts w:eastAsia="Times New Roman" w:cstheme="minorHAnsi"/>
          <w:lang w:val="fr-FR" w:eastAsia="en-GB"/>
        </w:rPr>
        <w:t>et ses sous-résultats</w:t>
      </w:r>
      <w:r w:rsidRPr="0031119F">
        <w:rPr>
          <w:rFonts w:eastAsia="Times New Roman" w:cstheme="minorHAnsi"/>
          <w:lang w:val="fr-FR" w:eastAsia="en-GB"/>
        </w:rPr>
        <w:t xml:space="preserve">. </w:t>
      </w:r>
    </w:p>
    <w:tbl>
      <w:tblPr>
        <w:tblW w:w="0" w:type="auto"/>
        <w:tblCellMar>
          <w:left w:w="0" w:type="dxa"/>
          <w:right w:w="0" w:type="dxa"/>
        </w:tblCellMar>
        <w:tblLook w:val="04A0" w:firstRow="1" w:lastRow="0" w:firstColumn="1" w:lastColumn="0" w:noHBand="0" w:noVBand="1"/>
      </w:tblPr>
      <w:tblGrid>
        <w:gridCol w:w="9010"/>
      </w:tblGrid>
      <w:tr w:rsidR="00EB4692" w:rsidRPr="00804835" w:rsidTr="0031119F">
        <w:trPr>
          <w:trHeight w:val="693"/>
        </w:trPr>
        <w:tc>
          <w:tcPr>
            <w:tcW w:w="9010" w:type="dxa"/>
            <w:tcBorders>
              <w:top w:val="single" w:sz="6" w:space="0" w:color="000000"/>
              <w:left w:val="single" w:sz="6" w:space="0" w:color="000000"/>
              <w:bottom w:val="single" w:sz="6" w:space="0" w:color="000000"/>
              <w:right w:val="single" w:sz="6" w:space="0" w:color="000000"/>
            </w:tcBorders>
            <w:shd w:val="clear" w:color="auto" w:fill="FF7C80"/>
            <w:tcMar>
              <w:top w:w="0" w:type="dxa"/>
              <w:left w:w="108" w:type="dxa"/>
              <w:bottom w:w="0" w:type="dxa"/>
              <w:right w:w="108" w:type="dxa"/>
            </w:tcMar>
            <w:vAlign w:val="center"/>
            <w:hideMark/>
          </w:tcPr>
          <w:p w:rsidR="00EB4692" w:rsidRPr="0031119F" w:rsidRDefault="00EB4692" w:rsidP="003B09F3">
            <w:pPr>
              <w:spacing w:after="60"/>
              <w:jc w:val="center"/>
              <w:rPr>
                <w:rFonts w:eastAsia="Times New Roman" w:cstheme="minorHAnsi"/>
                <w:sz w:val="20"/>
                <w:szCs w:val="24"/>
                <w:lang w:val="fr-FR" w:eastAsia="en-GB"/>
              </w:rPr>
            </w:pPr>
            <w:r w:rsidRPr="0031119F">
              <w:rPr>
                <w:rFonts w:eastAsia="Times New Roman" w:cstheme="minorHAnsi"/>
                <w:b/>
                <w:bCs/>
                <w:sz w:val="20"/>
                <w:lang w:val="fr-FR" w:eastAsia="en-GB"/>
              </w:rPr>
              <w:t xml:space="preserve">Résultat 1. Des cadres politiques et juridiques plus favorables pour les </w:t>
            </w:r>
            <w:r w:rsidR="003B09F3" w:rsidRPr="0031119F">
              <w:rPr>
                <w:rFonts w:eastAsia="Times New Roman" w:cstheme="minorHAnsi"/>
                <w:b/>
                <w:bCs/>
                <w:sz w:val="20"/>
                <w:lang w:val="fr-FR" w:eastAsia="en-GB"/>
              </w:rPr>
              <w:t>organisations de producteurs forestiers et agricoles (OPFA)</w:t>
            </w:r>
            <w:r w:rsidRPr="0031119F">
              <w:rPr>
                <w:rFonts w:eastAsia="Times New Roman" w:cstheme="minorHAnsi"/>
                <w:b/>
                <w:bCs/>
                <w:sz w:val="20"/>
                <w:lang w:val="fr-FR" w:eastAsia="en-GB"/>
              </w:rPr>
              <w:t xml:space="preserve"> mis en place grâce à une gouvernance et des processus intersectoriels plus inclusifs de </w:t>
            </w:r>
            <w:r w:rsidR="003B09F3" w:rsidRPr="0031119F">
              <w:rPr>
                <w:rFonts w:eastAsia="Times New Roman" w:cstheme="minorHAnsi"/>
                <w:b/>
                <w:bCs/>
                <w:sz w:val="20"/>
                <w:lang w:val="fr-FR" w:eastAsia="en-GB"/>
              </w:rPr>
              <w:t>OPFA</w:t>
            </w:r>
          </w:p>
        </w:tc>
      </w:tr>
      <w:tr w:rsidR="00EB4692" w:rsidRPr="00804835" w:rsidTr="0031119F">
        <w:trPr>
          <w:trHeight w:val="554"/>
        </w:trPr>
        <w:tc>
          <w:tcPr>
            <w:tcW w:w="90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EB4692" w:rsidP="0090000F">
            <w:pPr>
              <w:spacing w:after="60"/>
              <w:rPr>
                <w:rFonts w:eastAsia="Times New Roman" w:cstheme="minorHAnsi"/>
                <w:sz w:val="20"/>
                <w:szCs w:val="24"/>
                <w:lang w:val="fr-FR" w:eastAsia="en-GB"/>
              </w:rPr>
            </w:pPr>
            <w:r w:rsidRPr="0031119F">
              <w:rPr>
                <w:rFonts w:eastAsia="Times New Roman" w:cstheme="minorHAnsi"/>
                <w:sz w:val="20"/>
                <w:lang w:val="fr-FR" w:eastAsia="en-GB"/>
              </w:rPr>
              <w:t>Résultat 1.1 Les</w:t>
            </w:r>
            <w:r w:rsidR="0090000F" w:rsidRPr="0031119F">
              <w:rPr>
                <w:rFonts w:eastAsia="Times New Roman" w:cstheme="minorHAnsi"/>
                <w:sz w:val="20"/>
                <w:lang w:val="fr-FR" w:eastAsia="en-GB"/>
              </w:rPr>
              <w:t xml:space="preserve"> OPFA </w:t>
            </w:r>
            <w:r w:rsidRPr="0031119F">
              <w:rPr>
                <w:rFonts w:eastAsia="Times New Roman" w:cstheme="minorHAnsi"/>
                <w:sz w:val="20"/>
                <w:lang w:val="fr-FR" w:eastAsia="en-GB"/>
              </w:rPr>
              <w:t>ont des programmes de plaidoyer clairs qui représentent les intérêts de tous leurs membres</w:t>
            </w:r>
            <w:r w:rsidRPr="0031119F">
              <w:rPr>
                <w:rFonts w:eastAsia="Times New Roman" w:cstheme="minorHAnsi"/>
                <w:sz w:val="20"/>
                <w:szCs w:val="24"/>
                <w:lang w:val="fr-FR" w:eastAsia="en-GB"/>
              </w:rPr>
              <w:t xml:space="preserve"> </w:t>
            </w:r>
          </w:p>
        </w:tc>
      </w:tr>
      <w:tr w:rsidR="00EB4692" w:rsidRPr="00804835" w:rsidTr="0031119F">
        <w:trPr>
          <w:trHeight w:val="541"/>
          <w:hidden/>
        </w:trPr>
        <w:tc>
          <w:tcPr>
            <w:tcW w:w="90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3B09F3" w:rsidP="00EB4692">
            <w:pPr>
              <w:spacing w:after="60"/>
              <w:rPr>
                <w:rFonts w:eastAsia="Times New Roman" w:cstheme="minorHAnsi"/>
                <w:sz w:val="20"/>
                <w:szCs w:val="24"/>
                <w:lang w:val="fr-FR" w:eastAsia="en-GB"/>
              </w:rPr>
            </w:pPr>
            <w:r w:rsidRPr="0031119F">
              <w:rPr>
                <w:rFonts w:eastAsia="Times New Roman" w:cstheme="minorHAnsi"/>
                <w:vanish/>
                <w:sz w:val="20"/>
                <w:lang w:val="fr-FR" w:eastAsia="en-GB"/>
              </w:rPr>
              <w:t>R</w:t>
            </w:r>
            <w:proofErr w:type="spellStart"/>
            <w:r w:rsidRPr="0031119F">
              <w:rPr>
                <w:rFonts w:eastAsia="Times New Roman" w:cstheme="minorHAnsi"/>
                <w:sz w:val="20"/>
                <w:lang w:val="fr-FR" w:eastAsia="en-GB"/>
              </w:rPr>
              <w:t>ésultat</w:t>
            </w:r>
            <w:proofErr w:type="spellEnd"/>
            <w:r w:rsidR="00EB4692" w:rsidRPr="0031119F">
              <w:rPr>
                <w:rFonts w:eastAsia="Times New Roman" w:cstheme="minorHAnsi"/>
                <w:sz w:val="20"/>
                <w:lang w:val="fr-FR" w:eastAsia="en-GB"/>
              </w:rPr>
              <w:t xml:space="preserve"> 1.2 Les processus politiques intersectoriels et multipartites </w:t>
            </w:r>
            <w:r w:rsidR="0090000F" w:rsidRPr="0031119F">
              <w:rPr>
                <w:rFonts w:eastAsia="Times New Roman" w:cstheme="minorHAnsi"/>
                <w:sz w:val="20"/>
                <w:lang w:val="fr-FR" w:eastAsia="en-GB"/>
              </w:rPr>
              <w:t xml:space="preserve">sont </w:t>
            </w:r>
            <w:r w:rsidR="00EB4692" w:rsidRPr="0031119F">
              <w:rPr>
                <w:rFonts w:eastAsia="Times New Roman" w:cstheme="minorHAnsi"/>
                <w:sz w:val="20"/>
                <w:lang w:val="fr-FR" w:eastAsia="en-GB"/>
              </w:rPr>
              <w:t>renforcés grâce à une meilleure représentation des producteurs forestiers et agricoles</w:t>
            </w:r>
            <w:r w:rsidR="00EB4692" w:rsidRPr="0031119F">
              <w:rPr>
                <w:rFonts w:eastAsia="Times New Roman" w:cstheme="minorHAnsi"/>
                <w:sz w:val="20"/>
                <w:szCs w:val="24"/>
                <w:lang w:val="fr-FR" w:eastAsia="en-GB"/>
              </w:rPr>
              <w:t xml:space="preserve"> </w:t>
            </w:r>
          </w:p>
        </w:tc>
      </w:tr>
      <w:tr w:rsidR="00EB4692" w:rsidRPr="00804835" w:rsidTr="0031119F">
        <w:trPr>
          <w:trHeight w:val="883"/>
        </w:trPr>
        <w:tc>
          <w:tcPr>
            <w:tcW w:w="9010" w:type="dxa"/>
            <w:tcBorders>
              <w:top w:val="single" w:sz="6" w:space="0" w:color="000000"/>
              <w:left w:val="single" w:sz="6" w:space="0" w:color="000000"/>
              <w:bottom w:val="single" w:sz="6" w:space="0" w:color="000000"/>
              <w:right w:val="single" w:sz="6" w:space="0" w:color="000000"/>
            </w:tcBorders>
            <w:shd w:val="clear" w:color="auto" w:fill="FFCC66"/>
            <w:tcMar>
              <w:top w:w="0" w:type="dxa"/>
              <w:left w:w="108" w:type="dxa"/>
              <w:bottom w:w="0" w:type="dxa"/>
              <w:right w:w="108" w:type="dxa"/>
            </w:tcMar>
            <w:vAlign w:val="center"/>
            <w:hideMark/>
          </w:tcPr>
          <w:p w:rsidR="00EB4692" w:rsidRPr="0031119F" w:rsidRDefault="00EB4692" w:rsidP="0090000F">
            <w:pPr>
              <w:spacing w:after="60"/>
              <w:jc w:val="center"/>
              <w:rPr>
                <w:rFonts w:eastAsia="Times New Roman" w:cstheme="minorHAnsi"/>
                <w:sz w:val="20"/>
                <w:szCs w:val="24"/>
                <w:lang w:val="fr-FR" w:eastAsia="en-GB"/>
              </w:rPr>
            </w:pPr>
            <w:r w:rsidRPr="0031119F">
              <w:rPr>
                <w:rFonts w:eastAsia="Times New Roman" w:cstheme="minorHAnsi"/>
                <w:b/>
                <w:bCs/>
                <w:sz w:val="20"/>
                <w:lang w:val="fr-FR" w:eastAsia="en-GB"/>
              </w:rPr>
              <w:t xml:space="preserve">Résultat 2. Accroissement de l'esprit d'entreprise, accès aux marchés et au financement par le biais de chaînes de valeur équitables pour les deux sexes, offertes grâce à une nouvelle capacité à assurer la création </w:t>
            </w:r>
            <w:r w:rsidR="0090000F" w:rsidRPr="0031119F">
              <w:rPr>
                <w:rFonts w:eastAsia="Times New Roman" w:cstheme="minorHAnsi"/>
                <w:b/>
                <w:bCs/>
                <w:sz w:val="20"/>
                <w:lang w:val="fr-FR" w:eastAsia="en-GB"/>
              </w:rPr>
              <w:t xml:space="preserve">de nouvelles </w:t>
            </w:r>
            <w:r w:rsidRPr="0031119F">
              <w:rPr>
                <w:rFonts w:eastAsia="Times New Roman" w:cstheme="minorHAnsi"/>
                <w:b/>
                <w:bCs/>
                <w:sz w:val="20"/>
                <w:lang w:val="fr-FR" w:eastAsia="en-GB"/>
              </w:rPr>
              <w:t>entreprises au sein des</w:t>
            </w:r>
            <w:r w:rsidR="0090000F" w:rsidRPr="0031119F">
              <w:rPr>
                <w:rFonts w:eastAsia="Times New Roman" w:cstheme="minorHAnsi"/>
                <w:b/>
                <w:bCs/>
                <w:sz w:val="20"/>
                <w:lang w:val="fr-FR" w:eastAsia="en-GB"/>
              </w:rPr>
              <w:t xml:space="preserve"> OPFA</w:t>
            </w:r>
          </w:p>
        </w:tc>
      </w:tr>
      <w:tr w:rsidR="00EB4692" w:rsidRPr="00804835" w:rsidTr="0031119F">
        <w:trPr>
          <w:trHeight w:val="541"/>
        </w:trPr>
        <w:tc>
          <w:tcPr>
            <w:tcW w:w="90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EB4692" w:rsidP="0090000F">
            <w:pPr>
              <w:spacing w:after="60"/>
              <w:rPr>
                <w:rFonts w:eastAsia="Times New Roman" w:cstheme="minorHAnsi"/>
                <w:sz w:val="20"/>
                <w:szCs w:val="24"/>
                <w:lang w:val="fr-FR" w:eastAsia="en-GB"/>
              </w:rPr>
            </w:pPr>
            <w:r w:rsidRPr="0031119F">
              <w:rPr>
                <w:rFonts w:eastAsia="Times New Roman" w:cstheme="minorHAnsi"/>
                <w:sz w:val="20"/>
                <w:lang w:val="fr-FR" w:eastAsia="en-GB"/>
              </w:rPr>
              <w:t xml:space="preserve">Résultat 2.1 Les </w:t>
            </w:r>
            <w:r w:rsidR="0090000F" w:rsidRPr="0031119F">
              <w:rPr>
                <w:rFonts w:eastAsia="Times New Roman" w:cstheme="minorHAnsi"/>
                <w:sz w:val="20"/>
                <w:lang w:val="fr-FR" w:eastAsia="en-GB"/>
              </w:rPr>
              <w:t xml:space="preserve">OPFA </w:t>
            </w:r>
            <w:r w:rsidRPr="0031119F">
              <w:rPr>
                <w:rFonts w:eastAsia="Times New Roman" w:cstheme="minorHAnsi"/>
                <w:sz w:val="20"/>
                <w:lang w:val="fr-FR" w:eastAsia="en-GB"/>
              </w:rPr>
              <w:t>ont la capacité de fournir des services d'incubation d'entreprises ciblés à leurs membres.</w:t>
            </w:r>
            <w:r w:rsidRPr="0031119F">
              <w:rPr>
                <w:rFonts w:eastAsia="Times New Roman" w:cstheme="minorHAnsi"/>
                <w:sz w:val="20"/>
                <w:szCs w:val="24"/>
                <w:lang w:val="fr-FR" w:eastAsia="en-GB"/>
              </w:rPr>
              <w:t xml:space="preserve"> </w:t>
            </w:r>
          </w:p>
        </w:tc>
      </w:tr>
      <w:tr w:rsidR="00EB4692" w:rsidRPr="00804835" w:rsidTr="0031119F">
        <w:trPr>
          <w:trHeight w:val="554"/>
        </w:trPr>
        <w:tc>
          <w:tcPr>
            <w:tcW w:w="90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EB4692" w:rsidP="0090000F">
            <w:pPr>
              <w:spacing w:after="60"/>
              <w:rPr>
                <w:rFonts w:eastAsia="Times New Roman" w:cstheme="minorHAnsi"/>
                <w:sz w:val="20"/>
                <w:szCs w:val="24"/>
                <w:lang w:val="fr-FR" w:eastAsia="en-GB"/>
              </w:rPr>
            </w:pPr>
            <w:r w:rsidRPr="0031119F">
              <w:rPr>
                <w:rFonts w:eastAsia="Times New Roman" w:cstheme="minorHAnsi"/>
                <w:sz w:val="20"/>
                <w:szCs w:val="24"/>
                <w:lang w:val="fr-FR" w:eastAsia="en-GB"/>
              </w:rPr>
              <w:t xml:space="preserve"> </w:t>
            </w:r>
            <w:r w:rsidRPr="0031119F">
              <w:rPr>
                <w:rFonts w:eastAsia="Times New Roman" w:cstheme="minorHAnsi"/>
                <w:sz w:val="20"/>
                <w:lang w:val="fr-FR" w:eastAsia="en-GB"/>
              </w:rPr>
              <w:t xml:space="preserve">Résultat 2.2 Les </w:t>
            </w:r>
            <w:r w:rsidR="0090000F" w:rsidRPr="0031119F">
              <w:rPr>
                <w:rFonts w:eastAsia="Times New Roman" w:cstheme="minorHAnsi"/>
                <w:sz w:val="20"/>
                <w:lang w:val="fr-FR" w:eastAsia="en-GB"/>
              </w:rPr>
              <w:t>OPFA</w:t>
            </w:r>
            <w:r w:rsidRPr="0031119F">
              <w:rPr>
                <w:rFonts w:eastAsia="Times New Roman" w:cstheme="minorHAnsi"/>
                <w:sz w:val="20"/>
                <w:lang w:val="fr-FR" w:eastAsia="en-GB"/>
              </w:rPr>
              <w:t xml:space="preserve"> (et leurs membres) ont un meilleur accès aux services commerciaux,</w:t>
            </w:r>
            <w:r w:rsidR="0090000F" w:rsidRPr="0031119F">
              <w:rPr>
                <w:rFonts w:eastAsia="Times New Roman" w:cstheme="minorHAnsi"/>
                <w:sz w:val="20"/>
                <w:lang w:val="fr-FR" w:eastAsia="en-GB"/>
              </w:rPr>
              <w:t xml:space="preserve"> de</w:t>
            </w:r>
            <w:r w:rsidRPr="0031119F">
              <w:rPr>
                <w:rFonts w:eastAsia="Times New Roman" w:cstheme="minorHAnsi"/>
                <w:sz w:val="20"/>
                <w:lang w:val="fr-FR" w:eastAsia="en-GB"/>
              </w:rPr>
              <w:t xml:space="preserve"> marketing et financiers.</w:t>
            </w:r>
            <w:r w:rsidRPr="0031119F">
              <w:rPr>
                <w:rFonts w:eastAsia="Times New Roman" w:cstheme="minorHAnsi"/>
                <w:sz w:val="20"/>
                <w:szCs w:val="24"/>
                <w:lang w:val="fr-FR" w:eastAsia="en-GB"/>
              </w:rPr>
              <w:t xml:space="preserve"> </w:t>
            </w:r>
          </w:p>
        </w:tc>
      </w:tr>
      <w:tr w:rsidR="00EB4692" w:rsidRPr="00804835" w:rsidTr="0031119F">
        <w:trPr>
          <w:trHeight w:val="863"/>
        </w:trPr>
        <w:tc>
          <w:tcPr>
            <w:tcW w:w="9010" w:type="dxa"/>
            <w:tcBorders>
              <w:top w:val="single" w:sz="6" w:space="0" w:color="000000"/>
              <w:left w:val="single" w:sz="6" w:space="0" w:color="000000"/>
              <w:bottom w:val="single" w:sz="6" w:space="0" w:color="000000"/>
              <w:right w:val="single" w:sz="6" w:space="0" w:color="000000"/>
            </w:tcBorders>
            <w:shd w:val="clear" w:color="auto" w:fill="CCFF99"/>
            <w:tcMar>
              <w:top w:w="0" w:type="dxa"/>
              <w:left w:w="108" w:type="dxa"/>
              <w:bottom w:w="0" w:type="dxa"/>
              <w:right w:w="108" w:type="dxa"/>
            </w:tcMar>
            <w:vAlign w:val="center"/>
            <w:hideMark/>
          </w:tcPr>
          <w:p w:rsidR="00EB4692" w:rsidRPr="0031119F" w:rsidRDefault="00EB4692" w:rsidP="0090000F">
            <w:pPr>
              <w:spacing w:after="60"/>
              <w:jc w:val="center"/>
              <w:rPr>
                <w:rFonts w:eastAsia="Times New Roman" w:cstheme="minorHAnsi"/>
                <w:sz w:val="20"/>
                <w:szCs w:val="24"/>
                <w:lang w:val="fr-FR" w:eastAsia="en-GB"/>
              </w:rPr>
            </w:pPr>
            <w:r w:rsidRPr="0031119F">
              <w:rPr>
                <w:rFonts w:eastAsia="Times New Roman" w:cstheme="minorHAnsi"/>
                <w:b/>
                <w:bCs/>
                <w:sz w:val="20"/>
                <w:lang w:val="fr-FR" w:eastAsia="en-GB"/>
              </w:rPr>
              <w:t xml:space="preserve">Résultat 3: Amélioration de </w:t>
            </w:r>
            <w:r w:rsidR="0090000F" w:rsidRPr="0031119F">
              <w:rPr>
                <w:rFonts w:eastAsia="Times New Roman" w:cstheme="minorHAnsi"/>
                <w:b/>
                <w:bCs/>
                <w:sz w:val="20"/>
                <w:lang w:val="fr-FR" w:eastAsia="en-GB"/>
              </w:rPr>
              <w:t>la mise en œuvre de pratiques pour l'atténuation, l</w:t>
            </w:r>
            <w:r w:rsidRPr="0031119F">
              <w:rPr>
                <w:rFonts w:eastAsia="Times New Roman" w:cstheme="minorHAnsi"/>
                <w:b/>
                <w:bCs/>
                <w:sz w:val="20"/>
                <w:lang w:val="fr-FR" w:eastAsia="en-GB"/>
              </w:rPr>
              <w:t xml:space="preserve">'adaptation et de résilience climatique à l'échelle du paysage grâce à l'engagement direct des </w:t>
            </w:r>
            <w:r w:rsidR="0090000F" w:rsidRPr="0031119F">
              <w:rPr>
                <w:rFonts w:eastAsia="Times New Roman" w:cstheme="minorHAnsi"/>
                <w:b/>
                <w:bCs/>
                <w:sz w:val="20"/>
                <w:lang w:val="fr-FR" w:eastAsia="en-GB"/>
              </w:rPr>
              <w:t xml:space="preserve">OPFA </w:t>
            </w:r>
            <w:r w:rsidRPr="0031119F">
              <w:rPr>
                <w:rFonts w:eastAsia="Times New Roman" w:cstheme="minorHAnsi"/>
                <w:b/>
                <w:bCs/>
                <w:sz w:val="20"/>
                <w:lang w:val="fr-FR" w:eastAsia="en-GB"/>
              </w:rPr>
              <w:t>et à l'intégration avec des approches de moyens de subsistance inclusives</w:t>
            </w:r>
            <w:r w:rsidRPr="0031119F">
              <w:rPr>
                <w:rFonts w:eastAsia="Times New Roman" w:cstheme="minorHAnsi"/>
                <w:sz w:val="20"/>
                <w:szCs w:val="24"/>
                <w:lang w:val="fr-FR" w:eastAsia="en-GB"/>
              </w:rPr>
              <w:t xml:space="preserve"> </w:t>
            </w:r>
          </w:p>
        </w:tc>
      </w:tr>
      <w:tr w:rsidR="00EB4692" w:rsidRPr="00804835" w:rsidTr="0031119F">
        <w:trPr>
          <w:trHeight w:val="541"/>
        </w:trPr>
        <w:tc>
          <w:tcPr>
            <w:tcW w:w="90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B10942" w:rsidP="0090000F">
            <w:pPr>
              <w:spacing w:after="60"/>
              <w:rPr>
                <w:rFonts w:eastAsia="Times New Roman" w:cstheme="minorHAnsi"/>
                <w:sz w:val="20"/>
                <w:szCs w:val="24"/>
                <w:lang w:val="fr-FR" w:eastAsia="en-GB"/>
              </w:rPr>
            </w:pPr>
            <w:r w:rsidRPr="0031119F">
              <w:rPr>
                <w:rFonts w:eastAsia="Times New Roman" w:cstheme="minorHAnsi"/>
                <w:sz w:val="20"/>
                <w:lang w:val="fr-FR" w:eastAsia="en-GB"/>
              </w:rPr>
              <w:t>Résultat</w:t>
            </w:r>
            <w:r w:rsidR="00EB4692" w:rsidRPr="0031119F">
              <w:rPr>
                <w:rFonts w:eastAsia="Times New Roman" w:cstheme="minorHAnsi"/>
                <w:sz w:val="20"/>
                <w:lang w:val="fr-FR" w:eastAsia="en-GB"/>
              </w:rPr>
              <w:t xml:space="preserve"> 3.1 La contribution des </w:t>
            </w:r>
            <w:r w:rsidR="0090000F" w:rsidRPr="0031119F">
              <w:rPr>
                <w:rFonts w:eastAsia="Times New Roman" w:cstheme="minorHAnsi"/>
                <w:sz w:val="20"/>
                <w:lang w:val="fr-FR" w:eastAsia="en-GB"/>
              </w:rPr>
              <w:t>OPFA</w:t>
            </w:r>
            <w:r w:rsidR="00EB4692" w:rsidRPr="0031119F">
              <w:rPr>
                <w:rFonts w:eastAsia="Times New Roman" w:cstheme="minorHAnsi"/>
                <w:sz w:val="20"/>
                <w:lang w:val="fr-FR" w:eastAsia="en-GB"/>
              </w:rPr>
              <w:t xml:space="preserve"> aux programmes sur le climat et les paysages a élargi la portée de ces programmes.</w:t>
            </w:r>
            <w:r w:rsidR="00EB4692" w:rsidRPr="0031119F">
              <w:rPr>
                <w:rFonts w:eastAsia="Times New Roman" w:cstheme="minorHAnsi"/>
                <w:sz w:val="20"/>
                <w:szCs w:val="24"/>
                <w:lang w:val="fr-FR" w:eastAsia="en-GB"/>
              </w:rPr>
              <w:t xml:space="preserve"> </w:t>
            </w:r>
          </w:p>
        </w:tc>
      </w:tr>
      <w:tr w:rsidR="00EB4692" w:rsidRPr="00804835" w:rsidTr="0031119F">
        <w:trPr>
          <w:trHeight w:val="308"/>
        </w:trPr>
        <w:tc>
          <w:tcPr>
            <w:tcW w:w="90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EB4692" w:rsidP="0090000F">
            <w:pPr>
              <w:spacing w:after="60"/>
              <w:rPr>
                <w:rFonts w:eastAsia="Times New Roman" w:cstheme="minorHAnsi"/>
                <w:sz w:val="20"/>
                <w:szCs w:val="24"/>
                <w:lang w:val="fr-FR" w:eastAsia="en-GB"/>
              </w:rPr>
            </w:pPr>
            <w:r w:rsidRPr="0031119F">
              <w:rPr>
                <w:rFonts w:eastAsia="Times New Roman" w:cstheme="minorHAnsi"/>
                <w:sz w:val="20"/>
                <w:lang w:val="fr-FR" w:eastAsia="en-GB"/>
              </w:rPr>
              <w:t xml:space="preserve">Résultat 3.2 Les </w:t>
            </w:r>
            <w:r w:rsidR="0090000F" w:rsidRPr="0031119F">
              <w:rPr>
                <w:rFonts w:eastAsia="Times New Roman" w:cstheme="minorHAnsi"/>
                <w:sz w:val="20"/>
                <w:lang w:val="fr-FR" w:eastAsia="en-GB"/>
              </w:rPr>
              <w:t>OPFA</w:t>
            </w:r>
            <w:r w:rsidRPr="0031119F">
              <w:rPr>
                <w:rFonts w:eastAsia="Times New Roman" w:cstheme="minorHAnsi"/>
                <w:sz w:val="20"/>
                <w:lang w:val="fr-FR" w:eastAsia="en-GB"/>
              </w:rPr>
              <w:t xml:space="preserve"> ont intégré le changement climatique dans leurs opérations</w:t>
            </w:r>
            <w:r w:rsidRPr="0031119F">
              <w:rPr>
                <w:rFonts w:eastAsia="Times New Roman" w:cstheme="minorHAnsi"/>
                <w:sz w:val="20"/>
                <w:szCs w:val="24"/>
                <w:lang w:val="fr-FR" w:eastAsia="en-GB"/>
              </w:rPr>
              <w:t xml:space="preserve"> </w:t>
            </w:r>
          </w:p>
        </w:tc>
      </w:tr>
      <w:tr w:rsidR="00EB4692" w:rsidRPr="00804835" w:rsidTr="0031119F">
        <w:trPr>
          <w:trHeight w:val="593"/>
        </w:trPr>
        <w:tc>
          <w:tcPr>
            <w:tcW w:w="9010" w:type="dxa"/>
            <w:tcBorders>
              <w:top w:val="single" w:sz="6" w:space="0" w:color="000000"/>
              <w:left w:val="single" w:sz="6" w:space="0" w:color="000000"/>
              <w:bottom w:val="single" w:sz="6" w:space="0" w:color="000000"/>
              <w:right w:val="single" w:sz="6" w:space="0" w:color="000000"/>
            </w:tcBorders>
            <w:shd w:val="clear" w:color="auto" w:fill="99CCFF"/>
            <w:tcMar>
              <w:top w:w="0" w:type="dxa"/>
              <w:left w:w="108" w:type="dxa"/>
              <w:bottom w:w="0" w:type="dxa"/>
              <w:right w:w="108" w:type="dxa"/>
            </w:tcMar>
            <w:vAlign w:val="center"/>
            <w:hideMark/>
          </w:tcPr>
          <w:p w:rsidR="00EB4692" w:rsidRPr="0031119F" w:rsidRDefault="00EB4692" w:rsidP="00EB4692">
            <w:pPr>
              <w:spacing w:after="60"/>
              <w:jc w:val="center"/>
              <w:rPr>
                <w:rFonts w:eastAsia="Times New Roman" w:cstheme="minorHAnsi"/>
                <w:sz w:val="20"/>
                <w:szCs w:val="24"/>
                <w:lang w:val="fr-FR" w:eastAsia="en-GB"/>
              </w:rPr>
            </w:pPr>
            <w:r w:rsidRPr="0031119F">
              <w:rPr>
                <w:rFonts w:eastAsia="Times New Roman" w:cstheme="minorHAnsi"/>
                <w:b/>
                <w:bCs/>
                <w:sz w:val="20"/>
                <w:lang w:val="fr-FR" w:eastAsia="en-GB"/>
              </w:rPr>
              <w:t>Résultat 4: Accès amélioré et équitable aux services sociaux et culturels</w:t>
            </w:r>
            <w:r w:rsidRPr="0031119F">
              <w:rPr>
                <w:rFonts w:eastAsia="Times New Roman" w:cstheme="minorHAnsi"/>
                <w:sz w:val="20"/>
                <w:szCs w:val="24"/>
                <w:lang w:val="fr-FR" w:eastAsia="en-GB"/>
              </w:rPr>
              <w:t xml:space="preserve"> </w:t>
            </w:r>
          </w:p>
        </w:tc>
      </w:tr>
      <w:tr w:rsidR="00EB4692" w:rsidRPr="00804835" w:rsidTr="0031119F">
        <w:trPr>
          <w:trHeight w:val="554"/>
        </w:trPr>
        <w:tc>
          <w:tcPr>
            <w:tcW w:w="90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EB4692" w:rsidP="0090000F">
            <w:pPr>
              <w:spacing w:after="60"/>
              <w:rPr>
                <w:rFonts w:eastAsia="Times New Roman" w:cstheme="minorHAnsi"/>
                <w:sz w:val="20"/>
                <w:szCs w:val="24"/>
                <w:lang w:val="fr-FR" w:eastAsia="en-GB"/>
              </w:rPr>
            </w:pPr>
            <w:r w:rsidRPr="0031119F">
              <w:rPr>
                <w:rFonts w:eastAsia="Times New Roman" w:cstheme="minorHAnsi"/>
                <w:sz w:val="20"/>
                <w:lang w:val="fr-FR" w:eastAsia="en-GB"/>
              </w:rPr>
              <w:t xml:space="preserve">Résultat 4.1 Les </w:t>
            </w:r>
            <w:r w:rsidR="0090000F" w:rsidRPr="0031119F">
              <w:rPr>
                <w:rFonts w:eastAsia="Times New Roman" w:cstheme="minorHAnsi"/>
                <w:sz w:val="20"/>
                <w:lang w:val="fr-FR" w:eastAsia="en-GB"/>
              </w:rPr>
              <w:t xml:space="preserve">OPFA </w:t>
            </w:r>
            <w:r w:rsidRPr="0031119F">
              <w:rPr>
                <w:rFonts w:eastAsia="Times New Roman" w:cstheme="minorHAnsi"/>
                <w:sz w:val="20"/>
                <w:lang w:val="fr-FR" w:eastAsia="en-GB"/>
              </w:rPr>
              <w:t>ont mis en place des systèmes pour fournir des services sociaux et culturels (ciblant les membres les plus vulnérables)</w:t>
            </w:r>
            <w:r w:rsidRPr="0031119F">
              <w:rPr>
                <w:rFonts w:eastAsia="Times New Roman" w:cstheme="minorHAnsi"/>
                <w:sz w:val="20"/>
                <w:szCs w:val="24"/>
                <w:lang w:val="fr-FR" w:eastAsia="en-GB"/>
              </w:rPr>
              <w:t xml:space="preserve"> </w:t>
            </w:r>
          </w:p>
        </w:tc>
      </w:tr>
      <w:tr w:rsidR="00EB4692" w:rsidRPr="00804835" w:rsidTr="0031119F">
        <w:trPr>
          <w:trHeight w:val="541"/>
        </w:trPr>
        <w:tc>
          <w:tcPr>
            <w:tcW w:w="90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EB4692" w:rsidP="0090000F">
            <w:pPr>
              <w:spacing w:after="60"/>
              <w:rPr>
                <w:rFonts w:eastAsia="Times New Roman" w:cstheme="minorHAnsi"/>
                <w:sz w:val="20"/>
                <w:szCs w:val="24"/>
                <w:lang w:val="fr-FR" w:eastAsia="en-GB"/>
              </w:rPr>
            </w:pPr>
            <w:r w:rsidRPr="0031119F">
              <w:rPr>
                <w:rFonts w:eastAsia="Times New Roman" w:cstheme="minorHAnsi"/>
                <w:sz w:val="20"/>
                <w:lang w:val="fr-FR" w:eastAsia="en-GB"/>
              </w:rPr>
              <w:t xml:space="preserve">Résultat 4.2 Les </w:t>
            </w:r>
            <w:r w:rsidR="0090000F" w:rsidRPr="0031119F">
              <w:rPr>
                <w:rFonts w:eastAsia="Times New Roman" w:cstheme="minorHAnsi"/>
                <w:sz w:val="20"/>
                <w:lang w:val="fr-FR" w:eastAsia="en-GB"/>
              </w:rPr>
              <w:t>OPFA</w:t>
            </w:r>
            <w:r w:rsidRPr="0031119F">
              <w:rPr>
                <w:rFonts w:eastAsia="Times New Roman" w:cstheme="minorHAnsi"/>
                <w:sz w:val="20"/>
                <w:lang w:val="fr-FR" w:eastAsia="en-GB"/>
              </w:rPr>
              <w:t xml:space="preserve"> associent leur programme de développement social et culturel au processus national des ODD et aux autres processus de développement gouvernementaux</w:t>
            </w:r>
            <w:r w:rsidRPr="0031119F">
              <w:rPr>
                <w:rFonts w:eastAsia="Times New Roman" w:cstheme="minorHAnsi"/>
                <w:sz w:val="20"/>
                <w:szCs w:val="24"/>
                <w:lang w:val="fr-FR" w:eastAsia="en-GB"/>
              </w:rPr>
              <w:t xml:space="preserve"> </w:t>
            </w:r>
          </w:p>
        </w:tc>
      </w:tr>
    </w:tbl>
    <w:p w:rsidR="00EB4692" w:rsidRPr="0031119F" w:rsidRDefault="00EB4692" w:rsidP="00EB4692">
      <w:pPr>
        <w:spacing w:after="60"/>
        <w:rPr>
          <w:rFonts w:eastAsia="Times New Roman" w:cstheme="minorHAnsi"/>
          <w:lang w:val="fr-FR" w:eastAsia="en-GB"/>
        </w:rPr>
      </w:pPr>
      <w:r w:rsidRPr="0031119F">
        <w:rPr>
          <w:rFonts w:eastAsia="Times New Roman" w:cstheme="minorHAnsi"/>
          <w:lang w:val="fr-FR" w:eastAsia="en-GB"/>
        </w:rPr>
        <w:t> </w:t>
      </w:r>
    </w:p>
    <w:p w:rsidR="00EB4692" w:rsidRPr="0031119F" w:rsidRDefault="00EB4692" w:rsidP="00EB4692">
      <w:pPr>
        <w:spacing w:after="60"/>
        <w:rPr>
          <w:rFonts w:eastAsia="Times New Roman" w:cstheme="minorHAnsi"/>
          <w:lang w:val="fr-FR" w:eastAsia="en-GB"/>
        </w:rPr>
      </w:pPr>
      <w:r w:rsidRPr="0031119F">
        <w:rPr>
          <w:rFonts w:eastAsia="Times New Roman" w:cstheme="minorHAnsi"/>
          <w:b/>
          <w:bCs/>
          <w:lang w:val="fr-FR" w:eastAsia="en-GB"/>
        </w:rPr>
        <w:t xml:space="preserve">Type </w:t>
      </w:r>
      <w:r w:rsidR="0062365B" w:rsidRPr="0031119F">
        <w:rPr>
          <w:rFonts w:eastAsia="Times New Roman" w:cstheme="minorHAnsi"/>
          <w:b/>
          <w:bCs/>
          <w:lang w:val="fr-FR" w:eastAsia="en-GB"/>
        </w:rPr>
        <w:t>d’organisations</w:t>
      </w:r>
      <w:r w:rsidRPr="0031119F">
        <w:rPr>
          <w:rFonts w:eastAsia="Times New Roman" w:cstheme="minorHAnsi"/>
          <w:b/>
          <w:bCs/>
          <w:lang w:val="fr-FR" w:eastAsia="en-GB"/>
        </w:rPr>
        <w:t xml:space="preserve"> éligibles</w:t>
      </w:r>
      <w:r w:rsidRPr="0031119F">
        <w:rPr>
          <w:rFonts w:eastAsia="Times New Roman" w:cstheme="minorHAnsi"/>
          <w:lang w:val="fr-FR" w:eastAsia="en-GB"/>
        </w:rPr>
        <w:t xml:space="preserve"> </w:t>
      </w:r>
      <w:r w:rsidRPr="0031119F">
        <w:rPr>
          <w:rFonts w:eastAsia="Times New Roman" w:cstheme="minorHAnsi"/>
          <w:b/>
          <w:bCs/>
          <w:lang w:val="fr-FR" w:eastAsia="en-GB"/>
        </w:rPr>
        <w:t>aux subventions</w:t>
      </w:r>
      <w:r w:rsidRPr="0031119F">
        <w:rPr>
          <w:rFonts w:eastAsia="Times New Roman" w:cstheme="minorHAnsi"/>
          <w:lang w:val="fr-FR" w:eastAsia="en-GB"/>
        </w:rPr>
        <w:t xml:space="preserve"> </w:t>
      </w:r>
    </w:p>
    <w:p w:rsidR="00EB4692" w:rsidRPr="0031119F" w:rsidRDefault="00EB4692" w:rsidP="0090000F">
      <w:pPr>
        <w:rPr>
          <w:rFonts w:cstheme="minorHAnsi"/>
          <w:lang w:val="fr-FR" w:eastAsia="en-GB"/>
        </w:rPr>
      </w:pPr>
      <w:r w:rsidRPr="0031119F">
        <w:rPr>
          <w:rFonts w:cstheme="minorHAnsi"/>
          <w:lang w:val="fr-FR" w:eastAsia="en-GB"/>
        </w:rPr>
        <w:t xml:space="preserve">Réseaux internationaux ou régionaux (représentant plus d'un pays) de petits exploitants, de femmes, de communautés et de peuples autochtones, ou alliances de forums sur les forêts, d'organisations de producteurs forestiers et agricoles, d'associations ou de groupes d'utilisateurs de forêts. Les consortiums d'organisations faîtières seront également éligibles. </w:t>
      </w:r>
    </w:p>
    <w:p w:rsidR="0062365B" w:rsidRPr="0031119F" w:rsidRDefault="0062365B" w:rsidP="00EB4692">
      <w:pPr>
        <w:spacing w:after="60"/>
        <w:rPr>
          <w:rFonts w:eastAsia="Times New Roman" w:cstheme="minorHAnsi"/>
          <w:b/>
          <w:lang w:val="fr-FR" w:eastAsia="en-GB"/>
        </w:rPr>
      </w:pPr>
      <w:r w:rsidRPr="0031119F">
        <w:rPr>
          <w:rFonts w:eastAsia="Times New Roman" w:cstheme="minorHAnsi"/>
          <w:b/>
          <w:lang w:val="fr-FR" w:eastAsia="en-GB"/>
        </w:rPr>
        <w:t xml:space="preserve">Volume de la contribution </w:t>
      </w:r>
      <w:r w:rsidR="00394181" w:rsidRPr="0031119F">
        <w:rPr>
          <w:rFonts w:eastAsia="Times New Roman" w:cstheme="minorHAnsi"/>
          <w:b/>
          <w:lang w:val="fr-FR" w:eastAsia="en-GB"/>
        </w:rPr>
        <w:t>financière</w:t>
      </w:r>
    </w:p>
    <w:p w:rsidR="00EB4692" w:rsidRPr="0031119F" w:rsidRDefault="00EB4692" w:rsidP="00EB4692">
      <w:pPr>
        <w:spacing w:after="60"/>
        <w:rPr>
          <w:rFonts w:eastAsia="Times New Roman" w:cstheme="minorHAnsi"/>
          <w:lang w:val="fr-FR" w:eastAsia="en-GB"/>
        </w:rPr>
      </w:pPr>
      <w:r w:rsidRPr="0031119F">
        <w:rPr>
          <w:rFonts w:eastAsia="Times New Roman" w:cstheme="minorHAnsi"/>
          <w:lang w:val="fr-FR" w:eastAsia="en-GB"/>
        </w:rPr>
        <w:t xml:space="preserve">Chaque proposition de projet peut demander jusqu'à </w:t>
      </w:r>
      <w:r w:rsidR="009854A2" w:rsidRPr="0031119F">
        <w:rPr>
          <w:rFonts w:eastAsia="Times New Roman" w:cstheme="minorHAnsi"/>
          <w:lang w:val="fr-FR" w:eastAsia="en-GB"/>
        </w:rPr>
        <w:t>$</w:t>
      </w:r>
      <w:r w:rsidR="009854A2" w:rsidRPr="0031119F">
        <w:rPr>
          <w:rFonts w:cstheme="minorHAnsi"/>
          <w:lang w:val="fr-FR"/>
        </w:rPr>
        <w:t>75,000</w:t>
      </w:r>
      <w:r w:rsidR="000A49FB" w:rsidRPr="0031119F">
        <w:rPr>
          <w:rFonts w:cstheme="minorHAnsi"/>
          <w:lang w:val="fr-FR"/>
        </w:rPr>
        <w:t>.</w:t>
      </w:r>
      <w:r w:rsidR="000A49FB" w:rsidRPr="0031119F">
        <w:rPr>
          <w:rFonts w:eastAsia="Times New Roman" w:cstheme="minorHAnsi"/>
          <w:lang w:val="fr-FR" w:eastAsia="en-GB"/>
        </w:rPr>
        <w:t xml:space="preserve"> </w:t>
      </w:r>
      <w:r w:rsidR="0090000F" w:rsidRPr="0031119F">
        <w:rPr>
          <w:rFonts w:eastAsia="Times New Roman" w:cstheme="minorHAnsi"/>
          <w:lang w:val="fr-FR" w:eastAsia="en-GB"/>
        </w:rPr>
        <w:t>Les s</w:t>
      </w:r>
      <w:r w:rsidRPr="0031119F">
        <w:rPr>
          <w:rFonts w:eastAsia="Times New Roman" w:cstheme="minorHAnsi"/>
          <w:lang w:val="fr-FR" w:eastAsia="en-GB"/>
        </w:rPr>
        <w:t>ubventions sont payables</w:t>
      </w:r>
      <w:r w:rsidR="0090000F" w:rsidRPr="0031119F">
        <w:rPr>
          <w:rFonts w:eastAsia="Times New Roman" w:cstheme="minorHAnsi"/>
          <w:lang w:val="fr-FR" w:eastAsia="en-GB"/>
        </w:rPr>
        <w:t xml:space="preserve"> à l’organisation en trois tranche, </w:t>
      </w:r>
      <w:r w:rsidRPr="0031119F">
        <w:rPr>
          <w:rFonts w:eastAsia="Times New Roman" w:cstheme="minorHAnsi"/>
          <w:lang w:val="fr-FR" w:eastAsia="en-GB"/>
        </w:rPr>
        <w:t xml:space="preserve">dès réception et acceptation par la FAO d'exigences </w:t>
      </w:r>
      <w:r w:rsidR="0090000F" w:rsidRPr="0031119F">
        <w:rPr>
          <w:rFonts w:eastAsia="Times New Roman" w:cstheme="minorHAnsi"/>
          <w:lang w:val="fr-FR" w:eastAsia="en-GB"/>
        </w:rPr>
        <w:t>établies par contrat</w:t>
      </w:r>
      <w:r w:rsidRPr="0031119F">
        <w:rPr>
          <w:rFonts w:eastAsia="Times New Roman" w:cstheme="minorHAnsi"/>
          <w:lang w:val="fr-FR" w:eastAsia="en-GB"/>
        </w:rPr>
        <w:t xml:space="preserve"> telles que rapports d'activité et / ou rapports financiers. </w:t>
      </w:r>
    </w:p>
    <w:p w:rsidR="00EB4692" w:rsidRPr="0031119F" w:rsidRDefault="00EB4692" w:rsidP="00EB4692">
      <w:pPr>
        <w:spacing w:after="60"/>
        <w:rPr>
          <w:rFonts w:eastAsia="Times New Roman" w:cstheme="minorHAnsi"/>
          <w:lang w:val="fr-FR" w:eastAsia="en-GB"/>
        </w:rPr>
      </w:pPr>
      <w:r w:rsidRPr="0031119F">
        <w:rPr>
          <w:rFonts w:eastAsia="Times New Roman" w:cstheme="minorHAnsi"/>
          <w:lang w:val="fr-FR" w:eastAsia="en-GB"/>
        </w:rPr>
        <w:t xml:space="preserve">Toutes les activités devraient être terminées dans </w:t>
      </w:r>
      <w:r w:rsidRPr="0031119F">
        <w:rPr>
          <w:rFonts w:eastAsia="Times New Roman" w:cstheme="minorHAnsi"/>
          <w:b/>
          <w:lang w:val="fr-FR" w:eastAsia="en-GB"/>
        </w:rPr>
        <w:t xml:space="preserve">les 12 </w:t>
      </w:r>
      <w:r w:rsidR="002A4727" w:rsidRPr="0031119F">
        <w:rPr>
          <w:rFonts w:eastAsia="Times New Roman" w:cstheme="minorHAnsi"/>
          <w:b/>
          <w:lang w:val="fr-FR" w:eastAsia="en-GB"/>
        </w:rPr>
        <w:t>mois.</w:t>
      </w:r>
      <w:r w:rsidRPr="0031119F">
        <w:rPr>
          <w:rFonts w:eastAsia="Times New Roman" w:cstheme="minorHAnsi"/>
          <w:lang w:val="fr-FR" w:eastAsia="en-GB"/>
        </w:rPr>
        <w:t xml:space="preserve"> </w:t>
      </w:r>
    </w:p>
    <w:p w:rsidR="00EB4692" w:rsidRPr="0031119F" w:rsidRDefault="002A4727" w:rsidP="00EB4692">
      <w:pPr>
        <w:spacing w:after="60"/>
        <w:rPr>
          <w:rFonts w:eastAsia="Times New Roman" w:cstheme="minorHAnsi"/>
          <w:b/>
          <w:bCs/>
          <w:lang w:val="fr-FR" w:eastAsia="en-GB"/>
        </w:rPr>
      </w:pPr>
      <w:r w:rsidRPr="0031119F">
        <w:rPr>
          <w:rFonts w:eastAsia="Times New Roman" w:cstheme="minorHAnsi"/>
          <w:b/>
          <w:bCs/>
          <w:lang w:val="fr-FR" w:eastAsia="en-GB"/>
        </w:rPr>
        <w:t>Les subventions ne peuvent couvrir aucune activité ayant eu lieu avant la signature de la convention de subvention.</w:t>
      </w:r>
      <w:r w:rsidR="00EB4692" w:rsidRPr="0031119F">
        <w:rPr>
          <w:rFonts w:eastAsia="Times New Roman" w:cstheme="minorHAnsi"/>
          <w:b/>
          <w:bCs/>
          <w:lang w:val="fr-FR" w:eastAsia="en-GB"/>
        </w:rPr>
        <w:t> </w:t>
      </w:r>
    </w:p>
    <w:p w:rsidR="0031119F" w:rsidRPr="0031119F" w:rsidRDefault="0031119F" w:rsidP="002A4727">
      <w:pPr>
        <w:spacing w:after="60"/>
        <w:rPr>
          <w:rFonts w:eastAsia="Times New Roman" w:cstheme="minorHAnsi"/>
          <w:b/>
          <w:bCs/>
          <w:lang w:val="fr-FR" w:eastAsia="en-GB"/>
        </w:rPr>
      </w:pPr>
    </w:p>
    <w:p w:rsidR="002A4727" w:rsidRPr="0031119F" w:rsidRDefault="00EB4692" w:rsidP="002A4727">
      <w:pPr>
        <w:spacing w:after="60"/>
        <w:rPr>
          <w:rFonts w:eastAsia="Times New Roman" w:cstheme="minorHAnsi"/>
          <w:b/>
          <w:bCs/>
          <w:lang w:val="fr-FR" w:eastAsia="en-GB"/>
        </w:rPr>
      </w:pPr>
      <w:r w:rsidRPr="0031119F">
        <w:rPr>
          <w:rFonts w:eastAsia="Times New Roman" w:cstheme="minorHAnsi"/>
          <w:b/>
          <w:bCs/>
          <w:lang w:val="fr-FR" w:eastAsia="en-GB"/>
        </w:rPr>
        <w:t xml:space="preserve">Type </w:t>
      </w:r>
      <w:r w:rsidR="002A4727" w:rsidRPr="0031119F">
        <w:rPr>
          <w:rFonts w:eastAsia="Times New Roman" w:cstheme="minorHAnsi"/>
          <w:b/>
          <w:bCs/>
          <w:lang w:val="fr-FR" w:eastAsia="en-GB"/>
        </w:rPr>
        <w:t>d’activités</w:t>
      </w:r>
      <w:r w:rsidR="0031119F" w:rsidRPr="0031119F">
        <w:rPr>
          <w:rFonts w:eastAsia="Times New Roman" w:cstheme="minorHAnsi"/>
          <w:b/>
          <w:bCs/>
          <w:lang w:val="fr-FR" w:eastAsia="en-GB"/>
        </w:rPr>
        <w:t xml:space="preserve"> subventionnées</w:t>
      </w:r>
    </w:p>
    <w:p w:rsidR="00EB4692" w:rsidRPr="0031119F" w:rsidRDefault="0090000F" w:rsidP="002A4727">
      <w:pPr>
        <w:spacing w:after="60"/>
        <w:rPr>
          <w:rFonts w:eastAsia="Times New Roman" w:cstheme="minorHAnsi"/>
          <w:lang w:val="fr-FR" w:eastAsia="en-GB"/>
        </w:rPr>
      </w:pPr>
      <w:r w:rsidRPr="0031119F">
        <w:rPr>
          <w:rFonts w:eastAsia="Times New Roman" w:cstheme="minorHAnsi"/>
          <w:lang w:val="fr-FR" w:eastAsia="en-GB"/>
        </w:rPr>
        <w:t xml:space="preserve">Développer </w:t>
      </w:r>
      <w:r w:rsidR="00EB4692" w:rsidRPr="0031119F">
        <w:rPr>
          <w:rFonts w:eastAsia="Times New Roman" w:cstheme="minorHAnsi"/>
          <w:lang w:val="fr-FR" w:eastAsia="en-GB"/>
        </w:rPr>
        <w:t xml:space="preserve">ou renforcer la capacité des organisations membres au niveau national à s'impliquer dans les processus de décision par le biais d'une formation à la formulation de </w:t>
      </w:r>
      <w:r w:rsidRPr="0031119F">
        <w:rPr>
          <w:rFonts w:eastAsia="Times New Roman" w:cstheme="minorHAnsi"/>
          <w:lang w:val="fr-FR" w:eastAsia="en-GB"/>
        </w:rPr>
        <w:t xml:space="preserve">prises de position </w:t>
      </w:r>
      <w:r w:rsidR="00EB4692" w:rsidRPr="0031119F">
        <w:rPr>
          <w:rFonts w:eastAsia="Times New Roman" w:cstheme="minorHAnsi"/>
          <w:lang w:val="fr-FR" w:eastAsia="en-GB"/>
        </w:rPr>
        <w:t xml:space="preserve">politiques, au lobbying et à la négociation avec les donateurs; </w:t>
      </w:r>
    </w:p>
    <w:p w:rsidR="00EB4692" w:rsidRPr="0031119F" w:rsidRDefault="00EB4692" w:rsidP="009854A2">
      <w:pPr>
        <w:pStyle w:val="ListParagraph"/>
        <w:numPr>
          <w:ilvl w:val="0"/>
          <w:numId w:val="21"/>
        </w:numPr>
        <w:spacing w:after="0"/>
        <w:rPr>
          <w:rFonts w:eastAsia="Times New Roman" w:cstheme="minorHAnsi"/>
          <w:lang w:val="fr-FR" w:eastAsia="en-GB"/>
        </w:rPr>
      </w:pPr>
      <w:r w:rsidRPr="0031119F">
        <w:rPr>
          <w:rFonts w:eastAsia="Times New Roman" w:cstheme="minorHAnsi"/>
          <w:lang w:val="fr-FR" w:eastAsia="en-GB"/>
        </w:rPr>
        <w:lastRenderedPageBreak/>
        <w:t xml:space="preserve">Construire ou renforcer l'engagement </w:t>
      </w:r>
      <w:r w:rsidR="0090000F" w:rsidRPr="0031119F">
        <w:rPr>
          <w:rFonts w:eastAsia="Times New Roman" w:cstheme="minorHAnsi"/>
          <w:lang w:val="fr-FR" w:eastAsia="en-GB"/>
        </w:rPr>
        <w:t xml:space="preserve">des organisations </w:t>
      </w:r>
      <w:r w:rsidRPr="0031119F">
        <w:rPr>
          <w:rFonts w:eastAsia="Times New Roman" w:cstheme="minorHAnsi"/>
          <w:lang w:val="fr-FR" w:eastAsia="en-GB"/>
        </w:rPr>
        <w:t xml:space="preserve">dans les processus de production </w:t>
      </w:r>
      <w:r w:rsidR="0090000F" w:rsidRPr="0031119F">
        <w:rPr>
          <w:rFonts w:eastAsia="Times New Roman" w:cstheme="minorHAnsi"/>
          <w:lang w:val="fr-FR" w:eastAsia="en-GB"/>
        </w:rPr>
        <w:t xml:space="preserve">nationales </w:t>
      </w:r>
      <w:r w:rsidR="0062365B" w:rsidRPr="0031119F">
        <w:rPr>
          <w:rFonts w:eastAsia="Times New Roman" w:cstheme="minorHAnsi"/>
          <w:lang w:val="fr-FR" w:eastAsia="en-GB"/>
        </w:rPr>
        <w:t>par le partage d'</w:t>
      </w:r>
      <w:r w:rsidRPr="0031119F">
        <w:rPr>
          <w:rFonts w:eastAsia="Times New Roman" w:cstheme="minorHAnsi"/>
          <w:lang w:val="fr-FR" w:eastAsia="en-GB"/>
        </w:rPr>
        <w:t>expéri</w:t>
      </w:r>
      <w:r w:rsidR="0062365B" w:rsidRPr="0031119F">
        <w:rPr>
          <w:rFonts w:eastAsia="Times New Roman" w:cstheme="minorHAnsi"/>
          <w:lang w:val="fr-FR" w:eastAsia="en-GB"/>
        </w:rPr>
        <w:t>ences telles que les visites d'</w:t>
      </w:r>
      <w:r w:rsidRPr="0031119F">
        <w:rPr>
          <w:rFonts w:eastAsia="Times New Roman" w:cstheme="minorHAnsi"/>
          <w:lang w:val="fr-FR" w:eastAsia="en-GB"/>
        </w:rPr>
        <w:t xml:space="preserve">échange, les </w:t>
      </w:r>
      <w:r w:rsidR="0062365B" w:rsidRPr="0031119F">
        <w:rPr>
          <w:rFonts w:eastAsia="Times New Roman" w:cstheme="minorHAnsi"/>
          <w:lang w:val="fr-FR" w:eastAsia="en-GB"/>
        </w:rPr>
        <w:t>réunions régionales / mondiales</w:t>
      </w:r>
      <w:r w:rsidRPr="0031119F">
        <w:rPr>
          <w:rFonts w:eastAsia="Times New Roman" w:cstheme="minorHAnsi"/>
          <w:lang w:val="fr-FR" w:eastAsia="en-GB"/>
        </w:rPr>
        <w:t xml:space="preserve">, la mise en place de portails virtuels d'échange d'informations, etc. </w:t>
      </w:r>
    </w:p>
    <w:p w:rsidR="00EB4692" w:rsidRPr="0031119F" w:rsidRDefault="00EB4692" w:rsidP="009854A2">
      <w:pPr>
        <w:pStyle w:val="ListParagraph"/>
        <w:numPr>
          <w:ilvl w:val="0"/>
          <w:numId w:val="21"/>
        </w:numPr>
        <w:spacing w:after="0"/>
        <w:rPr>
          <w:rFonts w:eastAsia="Times New Roman" w:cstheme="minorHAnsi"/>
          <w:lang w:val="fr-FR" w:eastAsia="en-GB"/>
        </w:rPr>
      </w:pPr>
      <w:r w:rsidRPr="0031119F">
        <w:rPr>
          <w:rFonts w:eastAsia="Times New Roman" w:cstheme="minorHAnsi"/>
          <w:lang w:val="fr-FR" w:eastAsia="en-GB"/>
        </w:rPr>
        <w:t>Faciliter la mise en réseau et les visites d'échange entre les organisations</w:t>
      </w:r>
      <w:r w:rsidR="0090000F" w:rsidRPr="0031119F">
        <w:rPr>
          <w:rFonts w:eastAsia="Times New Roman" w:cstheme="minorHAnsi"/>
          <w:lang w:val="fr-FR" w:eastAsia="en-GB"/>
        </w:rPr>
        <w:t xml:space="preserve"> membres</w:t>
      </w:r>
      <w:r w:rsidR="0062365B" w:rsidRPr="0031119F">
        <w:rPr>
          <w:rFonts w:eastAsia="Times New Roman" w:cstheme="minorHAnsi"/>
          <w:lang w:val="fr-FR" w:eastAsia="en-GB"/>
        </w:rPr>
        <w:t xml:space="preserve"> nationales/l</w:t>
      </w:r>
      <w:r w:rsidRPr="0031119F">
        <w:rPr>
          <w:rFonts w:eastAsia="Times New Roman" w:cstheme="minorHAnsi"/>
          <w:lang w:val="fr-FR" w:eastAsia="en-GB"/>
        </w:rPr>
        <w:t xml:space="preserve">ocales, y compris les communautés marginalisées, pas encore bien organisées et non connectées; </w:t>
      </w:r>
    </w:p>
    <w:p w:rsidR="00EB4692" w:rsidRPr="0031119F" w:rsidRDefault="00EB4692" w:rsidP="009854A2">
      <w:pPr>
        <w:pStyle w:val="ListParagraph"/>
        <w:numPr>
          <w:ilvl w:val="0"/>
          <w:numId w:val="21"/>
        </w:numPr>
        <w:spacing w:after="0"/>
        <w:rPr>
          <w:rFonts w:eastAsia="Times New Roman" w:cstheme="minorHAnsi"/>
          <w:lang w:val="fr-FR" w:eastAsia="en-GB"/>
        </w:rPr>
      </w:pPr>
      <w:r w:rsidRPr="0031119F">
        <w:rPr>
          <w:rFonts w:eastAsia="Times New Roman" w:cstheme="minorHAnsi"/>
          <w:lang w:val="fr-FR" w:eastAsia="en-GB"/>
        </w:rPr>
        <w:t xml:space="preserve">Collaborer et ajouter de la valeur aux activités FFF dans les pays en renforçant les messages sur les priorités et en apprenant à influencer </w:t>
      </w:r>
      <w:r w:rsidR="0062365B" w:rsidRPr="0031119F">
        <w:rPr>
          <w:rFonts w:eastAsia="Times New Roman" w:cstheme="minorHAnsi"/>
          <w:lang w:val="fr-FR" w:eastAsia="en-GB"/>
        </w:rPr>
        <w:t xml:space="preserve">la politique </w:t>
      </w:r>
      <w:r w:rsidRPr="0031119F">
        <w:rPr>
          <w:rFonts w:eastAsia="Times New Roman" w:cstheme="minorHAnsi"/>
          <w:lang w:val="fr-FR" w:eastAsia="en-GB"/>
        </w:rPr>
        <w:t>au ni</w:t>
      </w:r>
      <w:r w:rsidR="0062365B" w:rsidRPr="0031119F">
        <w:rPr>
          <w:rFonts w:eastAsia="Times New Roman" w:cstheme="minorHAnsi"/>
          <w:lang w:val="fr-FR" w:eastAsia="en-GB"/>
        </w:rPr>
        <w:t>veau régional et mondial</w:t>
      </w:r>
      <w:r w:rsidRPr="0031119F">
        <w:rPr>
          <w:rFonts w:eastAsia="Times New Roman" w:cstheme="minorHAnsi"/>
          <w:lang w:val="fr-FR" w:eastAsia="en-GB"/>
        </w:rPr>
        <w:t xml:space="preserve">. </w:t>
      </w:r>
    </w:p>
    <w:p w:rsidR="00EB4692" w:rsidRPr="0031119F" w:rsidRDefault="00EB4692" w:rsidP="009854A2">
      <w:pPr>
        <w:pStyle w:val="ListParagraph"/>
        <w:numPr>
          <w:ilvl w:val="0"/>
          <w:numId w:val="21"/>
        </w:numPr>
        <w:spacing w:after="0"/>
        <w:rPr>
          <w:rFonts w:eastAsia="Times New Roman" w:cstheme="minorHAnsi"/>
          <w:lang w:val="fr-FR" w:eastAsia="en-GB"/>
        </w:rPr>
      </w:pPr>
      <w:r w:rsidRPr="0031119F">
        <w:rPr>
          <w:rFonts w:eastAsia="Times New Roman" w:cstheme="minorHAnsi"/>
          <w:lang w:val="fr-FR" w:eastAsia="en-GB"/>
        </w:rPr>
        <w:t xml:space="preserve">Renforcer leurs propres relations ou établir des liens avec d'autres fournisseurs de services répondant aux besoins et priorités des membres </w:t>
      </w:r>
    </w:p>
    <w:p w:rsidR="00EB4692" w:rsidRPr="0031119F" w:rsidRDefault="0090000F" w:rsidP="009854A2">
      <w:pPr>
        <w:pStyle w:val="ListParagraph"/>
        <w:numPr>
          <w:ilvl w:val="0"/>
          <w:numId w:val="21"/>
        </w:numPr>
        <w:spacing w:after="0"/>
        <w:rPr>
          <w:rFonts w:eastAsia="Times New Roman" w:cstheme="minorHAnsi"/>
          <w:lang w:val="fr-FR" w:eastAsia="en-GB"/>
        </w:rPr>
      </w:pPr>
      <w:r w:rsidRPr="0031119F">
        <w:rPr>
          <w:rFonts w:eastAsia="Times New Roman" w:cstheme="minorHAnsi"/>
          <w:lang w:val="fr-FR" w:eastAsia="en-GB"/>
        </w:rPr>
        <w:t xml:space="preserve">Développer </w:t>
      </w:r>
      <w:r w:rsidR="00EB4692" w:rsidRPr="0031119F">
        <w:rPr>
          <w:rFonts w:eastAsia="Times New Roman" w:cstheme="minorHAnsi"/>
          <w:lang w:val="fr-FR" w:eastAsia="en-GB"/>
        </w:rPr>
        <w:t>une stratégie</w:t>
      </w:r>
      <w:r w:rsidRPr="0031119F">
        <w:rPr>
          <w:rFonts w:eastAsia="Times New Roman" w:cstheme="minorHAnsi"/>
          <w:lang w:val="fr-FR" w:eastAsia="en-GB"/>
        </w:rPr>
        <w:t xml:space="preserve"> </w:t>
      </w:r>
      <w:r w:rsidR="00EB4692" w:rsidRPr="0031119F">
        <w:rPr>
          <w:rFonts w:eastAsia="Times New Roman" w:cstheme="minorHAnsi"/>
          <w:lang w:val="fr-FR" w:eastAsia="en-GB"/>
        </w:rPr>
        <w:t xml:space="preserve">avec leurs membres nationaux pour obtenir des fonds supplémentaires pour leurs membres </w:t>
      </w:r>
    </w:p>
    <w:p w:rsidR="00EB4692" w:rsidRPr="0031119F" w:rsidRDefault="00EB4692" w:rsidP="00EB4692">
      <w:pPr>
        <w:spacing w:after="60"/>
        <w:ind w:left="360"/>
        <w:rPr>
          <w:rFonts w:eastAsia="Times New Roman" w:cstheme="minorHAnsi"/>
          <w:lang w:val="fr-FR" w:eastAsia="en-GB"/>
        </w:rPr>
      </w:pPr>
      <w:r w:rsidRPr="0031119F">
        <w:rPr>
          <w:rFonts w:eastAsia="Times New Roman" w:cstheme="minorHAnsi"/>
          <w:lang w:val="fr-FR" w:eastAsia="en-GB"/>
        </w:rPr>
        <w:t> </w:t>
      </w:r>
    </w:p>
    <w:p w:rsidR="00EB4692" w:rsidRPr="0031119F" w:rsidRDefault="00EB4692" w:rsidP="00EB4692">
      <w:pPr>
        <w:spacing w:after="60"/>
        <w:rPr>
          <w:rFonts w:eastAsia="Times New Roman" w:cstheme="minorHAnsi"/>
          <w:lang w:val="fr-FR" w:eastAsia="en-GB"/>
        </w:rPr>
      </w:pPr>
      <w:r w:rsidRPr="0031119F">
        <w:rPr>
          <w:rFonts w:eastAsia="Times New Roman" w:cstheme="minorHAnsi"/>
          <w:b/>
          <w:bCs/>
          <w:lang w:val="fr-FR" w:eastAsia="en-GB"/>
        </w:rPr>
        <w:t>Les critères de sélection</w:t>
      </w:r>
      <w:r w:rsidRPr="0031119F">
        <w:rPr>
          <w:rFonts w:eastAsia="Times New Roman" w:cstheme="minorHAnsi"/>
          <w:lang w:val="fr-FR" w:eastAsia="en-GB"/>
        </w:rPr>
        <w:t xml:space="preserve"> </w:t>
      </w:r>
    </w:p>
    <w:p w:rsidR="00EB4692" w:rsidRPr="0031119F" w:rsidRDefault="00EB4692" w:rsidP="00EB4692">
      <w:pPr>
        <w:spacing w:after="60"/>
        <w:rPr>
          <w:rFonts w:eastAsia="Times New Roman" w:cstheme="minorHAnsi"/>
          <w:lang w:val="fr-FR" w:eastAsia="en-GB"/>
        </w:rPr>
      </w:pPr>
      <w:r w:rsidRPr="0031119F">
        <w:rPr>
          <w:rFonts w:eastAsia="Times New Roman" w:cstheme="minorHAnsi"/>
          <w:lang w:val="fr-FR" w:eastAsia="en-GB"/>
        </w:rPr>
        <w:t xml:space="preserve">Ces subventions seront accordées à des organisations qui démontrent: </w:t>
      </w:r>
    </w:p>
    <w:p w:rsidR="00EB4692" w:rsidRPr="0031119F" w:rsidRDefault="00EB4692" w:rsidP="009854A2">
      <w:pPr>
        <w:pStyle w:val="ListParagraph"/>
        <w:numPr>
          <w:ilvl w:val="0"/>
          <w:numId w:val="23"/>
        </w:numPr>
        <w:rPr>
          <w:rFonts w:cstheme="minorHAnsi"/>
          <w:lang w:val="fr-FR" w:eastAsia="en-GB"/>
        </w:rPr>
      </w:pPr>
      <w:r w:rsidRPr="0031119F">
        <w:rPr>
          <w:rFonts w:cstheme="minorHAnsi"/>
          <w:lang w:val="fr-FR" w:eastAsia="en-GB"/>
        </w:rPr>
        <w:t>Des groupes représentatifs et diversifiés</w:t>
      </w:r>
      <w:r w:rsidR="0090000F" w:rsidRPr="0031119F">
        <w:rPr>
          <w:rFonts w:cstheme="minorHAnsi"/>
          <w:lang w:val="fr-FR" w:eastAsia="en-GB"/>
        </w:rPr>
        <w:t xml:space="preserve"> avec un mandat clair provenant de leurs membres</w:t>
      </w:r>
      <w:r w:rsidRPr="0031119F">
        <w:rPr>
          <w:rFonts w:cstheme="minorHAnsi"/>
          <w:lang w:val="fr-FR" w:eastAsia="en-GB"/>
        </w:rPr>
        <w:t xml:space="preserve">; </w:t>
      </w:r>
    </w:p>
    <w:p w:rsidR="00EB4692" w:rsidRPr="0031119F" w:rsidRDefault="00EB4692" w:rsidP="009854A2">
      <w:pPr>
        <w:pStyle w:val="ListParagraph"/>
        <w:numPr>
          <w:ilvl w:val="0"/>
          <w:numId w:val="23"/>
        </w:numPr>
        <w:rPr>
          <w:rFonts w:cstheme="minorHAnsi"/>
          <w:lang w:val="fr-FR" w:eastAsia="en-GB"/>
        </w:rPr>
      </w:pPr>
      <w:r w:rsidRPr="0031119F">
        <w:rPr>
          <w:rFonts w:cstheme="minorHAnsi"/>
          <w:lang w:val="fr-FR" w:eastAsia="en-GB"/>
        </w:rPr>
        <w:t>Une bonne compréhension et / ou des objectifs</w:t>
      </w:r>
      <w:r w:rsidR="0090000F" w:rsidRPr="0031119F">
        <w:rPr>
          <w:rFonts w:cstheme="minorHAnsi"/>
          <w:lang w:val="fr-FR" w:eastAsia="en-GB"/>
        </w:rPr>
        <w:t xml:space="preserve"> clairs</w:t>
      </w:r>
      <w:r w:rsidRPr="0031119F">
        <w:rPr>
          <w:rFonts w:cstheme="minorHAnsi"/>
          <w:lang w:val="fr-FR" w:eastAsia="en-GB"/>
        </w:rPr>
        <w:t xml:space="preserve"> d'influence sur les politiques, de plaidoyer et de renforcement économique des </w:t>
      </w:r>
      <w:r w:rsidR="0090000F" w:rsidRPr="0031119F">
        <w:rPr>
          <w:rFonts w:cstheme="minorHAnsi"/>
          <w:lang w:val="fr-FR" w:eastAsia="en-GB"/>
        </w:rPr>
        <w:t>OPFA</w:t>
      </w:r>
      <w:r w:rsidRPr="0031119F">
        <w:rPr>
          <w:rFonts w:cstheme="minorHAnsi"/>
          <w:lang w:val="fr-FR" w:eastAsia="en-GB"/>
        </w:rPr>
        <w:t xml:space="preserve">; </w:t>
      </w:r>
    </w:p>
    <w:p w:rsidR="00EB4692" w:rsidRPr="0031119F" w:rsidRDefault="0090000F" w:rsidP="009854A2">
      <w:pPr>
        <w:pStyle w:val="ListParagraph"/>
        <w:numPr>
          <w:ilvl w:val="0"/>
          <w:numId w:val="23"/>
        </w:numPr>
        <w:rPr>
          <w:rFonts w:cstheme="minorHAnsi"/>
          <w:lang w:val="fr-FR" w:eastAsia="en-GB"/>
        </w:rPr>
      </w:pPr>
      <w:r w:rsidRPr="0031119F">
        <w:rPr>
          <w:rFonts w:cstheme="minorHAnsi"/>
          <w:lang w:val="fr-FR" w:eastAsia="en-GB"/>
        </w:rPr>
        <w:t>De l’expérience</w:t>
      </w:r>
      <w:r w:rsidR="00EB4692" w:rsidRPr="0031119F">
        <w:rPr>
          <w:rFonts w:cstheme="minorHAnsi"/>
          <w:lang w:val="fr-FR" w:eastAsia="en-GB"/>
        </w:rPr>
        <w:t xml:space="preserve"> dans la gestion des subventions; </w:t>
      </w:r>
    </w:p>
    <w:p w:rsidR="00EB4692" w:rsidRPr="0031119F" w:rsidRDefault="0090000F" w:rsidP="009854A2">
      <w:pPr>
        <w:pStyle w:val="ListParagraph"/>
        <w:numPr>
          <w:ilvl w:val="0"/>
          <w:numId w:val="23"/>
        </w:numPr>
        <w:rPr>
          <w:rFonts w:cstheme="minorHAnsi"/>
          <w:lang w:val="fr-FR" w:eastAsia="en-GB"/>
        </w:rPr>
      </w:pPr>
      <w:r w:rsidRPr="0031119F">
        <w:rPr>
          <w:rFonts w:cstheme="minorHAnsi"/>
          <w:lang w:val="fr-FR" w:eastAsia="en-GB"/>
        </w:rPr>
        <w:t>Des activités</w:t>
      </w:r>
      <w:r w:rsidR="00EB4692" w:rsidRPr="0031119F">
        <w:rPr>
          <w:rFonts w:cstheme="minorHAnsi"/>
          <w:lang w:val="fr-FR" w:eastAsia="en-GB"/>
        </w:rPr>
        <w:t xml:space="preserve"> pour autonomiser les groupes de femmes ou</w:t>
      </w:r>
      <w:r w:rsidRPr="0031119F">
        <w:rPr>
          <w:rFonts w:cstheme="minorHAnsi"/>
          <w:lang w:val="fr-FR" w:eastAsia="en-GB"/>
        </w:rPr>
        <w:t xml:space="preserve"> </w:t>
      </w:r>
      <w:r w:rsidR="0062365B" w:rsidRPr="0031119F">
        <w:rPr>
          <w:rFonts w:cstheme="minorHAnsi"/>
          <w:lang w:val="fr-FR" w:eastAsia="en-GB"/>
        </w:rPr>
        <w:t>améliorer l'</w:t>
      </w:r>
      <w:r w:rsidR="00EB4692" w:rsidRPr="0031119F">
        <w:rPr>
          <w:rFonts w:cstheme="minorHAnsi"/>
          <w:lang w:val="fr-FR" w:eastAsia="en-GB"/>
        </w:rPr>
        <w:t xml:space="preserve">égalité des sexes dans les circonscriptions et au sein des organisations membres; </w:t>
      </w:r>
    </w:p>
    <w:p w:rsidR="00EB4692" w:rsidRPr="0031119F" w:rsidRDefault="0090000F" w:rsidP="009854A2">
      <w:pPr>
        <w:pStyle w:val="ListParagraph"/>
        <w:numPr>
          <w:ilvl w:val="0"/>
          <w:numId w:val="23"/>
        </w:numPr>
        <w:rPr>
          <w:rFonts w:cstheme="minorHAnsi"/>
          <w:lang w:val="fr-FR" w:eastAsia="en-GB"/>
        </w:rPr>
      </w:pPr>
      <w:r w:rsidRPr="0031119F">
        <w:rPr>
          <w:rFonts w:cstheme="minorHAnsi"/>
          <w:lang w:val="fr-FR" w:eastAsia="en-GB"/>
        </w:rPr>
        <w:t>A</w:t>
      </w:r>
      <w:r w:rsidR="00EB4692" w:rsidRPr="0031119F">
        <w:rPr>
          <w:rFonts w:cstheme="minorHAnsi"/>
          <w:lang w:val="fr-FR" w:eastAsia="en-GB"/>
        </w:rPr>
        <w:t xml:space="preserve">ptitude démontrée à atteindre des groupes marginalisés ou non liés au réseau; </w:t>
      </w:r>
    </w:p>
    <w:p w:rsidR="00EB4692" w:rsidRPr="0031119F" w:rsidRDefault="0090000F" w:rsidP="009854A2">
      <w:pPr>
        <w:pStyle w:val="ListParagraph"/>
        <w:numPr>
          <w:ilvl w:val="0"/>
          <w:numId w:val="23"/>
        </w:numPr>
        <w:rPr>
          <w:rFonts w:cstheme="minorHAnsi"/>
          <w:lang w:val="fr-FR" w:eastAsia="en-GB"/>
        </w:rPr>
      </w:pPr>
      <w:r w:rsidRPr="0031119F">
        <w:rPr>
          <w:rFonts w:cstheme="minorHAnsi"/>
          <w:lang w:val="fr-FR" w:eastAsia="en-GB"/>
        </w:rPr>
        <w:t>Lien concrets avec les résultats du FFF</w:t>
      </w:r>
      <w:r w:rsidR="00EB4692" w:rsidRPr="0031119F">
        <w:rPr>
          <w:rFonts w:cstheme="minorHAnsi"/>
          <w:lang w:val="fr-FR" w:eastAsia="en-GB"/>
        </w:rPr>
        <w:t xml:space="preserve"> </w:t>
      </w:r>
    </w:p>
    <w:p w:rsidR="0090000F" w:rsidRPr="0031119F" w:rsidRDefault="0090000F" w:rsidP="0090000F">
      <w:pPr>
        <w:spacing w:after="0"/>
        <w:ind w:left="161"/>
        <w:rPr>
          <w:rFonts w:cstheme="minorHAnsi"/>
          <w:lang w:val="fr-FR"/>
        </w:rPr>
      </w:pPr>
    </w:p>
    <w:p w:rsidR="0090000F" w:rsidRPr="0031119F" w:rsidRDefault="0090000F" w:rsidP="0090000F">
      <w:pPr>
        <w:spacing w:after="0"/>
        <w:ind w:left="161"/>
        <w:rPr>
          <w:rFonts w:eastAsia="Times New Roman" w:cstheme="minorHAnsi"/>
          <w:lang w:val="fr-FR" w:eastAsia="en-GB"/>
        </w:rPr>
      </w:pPr>
      <w:r w:rsidRPr="0031119F">
        <w:rPr>
          <w:rFonts w:cstheme="minorHAnsi"/>
          <w:lang w:val="fr-FR"/>
        </w:rPr>
        <w:t xml:space="preserve">Les autres critères, optionnels mais recommandés, sont : </w:t>
      </w:r>
    </w:p>
    <w:p w:rsidR="002A4727" w:rsidRPr="0031119F" w:rsidRDefault="002A4727" w:rsidP="009854A2">
      <w:pPr>
        <w:pStyle w:val="ListParagraph"/>
        <w:numPr>
          <w:ilvl w:val="0"/>
          <w:numId w:val="25"/>
        </w:numPr>
        <w:spacing w:after="0"/>
        <w:rPr>
          <w:rFonts w:cstheme="minorHAnsi"/>
          <w:lang w:val="fr-FR" w:eastAsia="en-GB"/>
        </w:rPr>
      </w:pPr>
      <w:r w:rsidRPr="0031119F">
        <w:rPr>
          <w:rFonts w:eastAsia="Times New Roman" w:cstheme="minorHAnsi"/>
          <w:lang w:val="fr-FR" w:eastAsia="en-GB"/>
        </w:rPr>
        <w:t>Une forte préférence sera donnée aux propositions ayant des liens actuels ou prévus avec les pays au centre du FFF</w:t>
      </w:r>
      <w:r w:rsidR="0089136A" w:rsidRPr="0031119F">
        <w:rPr>
          <w:rStyle w:val="FootnoteReference"/>
          <w:rFonts w:eastAsia="Times New Roman" w:cstheme="minorHAnsi"/>
          <w:lang w:val="fr-FR" w:eastAsia="en-GB"/>
        </w:rPr>
        <w:footnoteReference w:id="1"/>
      </w:r>
      <w:r w:rsidRPr="0031119F">
        <w:rPr>
          <w:rFonts w:eastAsia="Times New Roman" w:cstheme="minorHAnsi"/>
          <w:lang w:val="fr-FR" w:eastAsia="en-GB"/>
        </w:rPr>
        <w:t xml:space="preserve">  </w:t>
      </w:r>
      <w:r w:rsidR="0089136A" w:rsidRPr="0031119F">
        <w:rPr>
          <w:rFonts w:eastAsia="Times New Roman" w:cstheme="minorHAnsi"/>
          <w:lang w:val="fr-FR" w:eastAsia="en-GB"/>
        </w:rPr>
        <w:t>et les pays partenaires</w:t>
      </w:r>
      <w:r w:rsidR="0089136A" w:rsidRPr="0031119F">
        <w:rPr>
          <w:rStyle w:val="FootnoteReference"/>
          <w:rFonts w:eastAsia="Times New Roman" w:cstheme="minorHAnsi"/>
          <w:lang w:val="fr-FR" w:eastAsia="en-GB"/>
        </w:rPr>
        <w:footnoteReference w:id="2"/>
      </w:r>
      <w:r w:rsidRPr="0031119F">
        <w:rPr>
          <w:rFonts w:eastAsia="Times New Roman" w:cstheme="minorHAnsi"/>
          <w:lang w:val="fr-FR" w:eastAsia="en-GB"/>
        </w:rPr>
        <w:t xml:space="preserve"> pour faciliter l' apprentissage entre pays (veuillez-vous référer au site internet </w:t>
      </w:r>
      <w:r w:rsidR="00283665">
        <w:fldChar w:fldCharType="begin"/>
      </w:r>
      <w:r w:rsidR="00283665" w:rsidRPr="00804835">
        <w:rPr>
          <w:lang w:val="fr-FR"/>
        </w:rPr>
        <w:instrText xml:space="preserve"> HYPERLINK "http://www.fao.org/forest-farm-facility/fr/" </w:instrText>
      </w:r>
      <w:r w:rsidR="00283665">
        <w:fldChar w:fldCharType="separate"/>
      </w:r>
      <w:r w:rsidRPr="0031119F">
        <w:rPr>
          <w:rStyle w:val="Hyperlink"/>
          <w:rFonts w:eastAsia="Times New Roman" w:cstheme="minorHAnsi"/>
          <w:lang w:val="fr-FR"/>
        </w:rPr>
        <w:t>http://www.fao.org/forest-farm-facility/fr/</w:t>
      </w:r>
      <w:r w:rsidR="00283665">
        <w:rPr>
          <w:rStyle w:val="Hyperlink"/>
          <w:rFonts w:eastAsia="Times New Roman" w:cstheme="minorHAnsi"/>
          <w:lang w:val="fr-FR"/>
        </w:rPr>
        <w:fldChar w:fldCharType="end"/>
      </w:r>
      <w:r w:rsidRPr="0031119F">
        <w:rPr>
          <w:rStyle w:val="Hyperlink"/>
          <w:rFonts w:eastAsia="Times New Roman" w:cstheme="minorHAnsi"/>
          <w:lang w:val="fr-FR"/>
        </w:rPr>
        <w:t>)</w:t>
      </w:r>
    </w:p>
    <w:p w:rsidR="002A4727" w:rsidRPr="0031119F" w:rsidRDefault="00EB4692" w:rsidP="009854A2">
      <w:pPr>
        <w:pStyle w:val="ListParagraph"/>
        <w:numPr>
          <w:ilvl w:val="0"/>
          <w:numId w:val="25"/>
        </w:numPr>
        <w:spacing w:after="0"/>
        <w:rPr>
          <w:rFonts w:cstheme="minorHAnsi"/>
          <w:lang w:val="fr-FR" w:eastAsia="en-GB"/>
        </w:rPr>
      </w:pPr>
      <w:r w:rsidRPr="0031119F">
        <w:rPr>
          <w:rFonts w:cstheme="minorHAnsi"/>
          <w:lang w:val="fr-FR" w:eastAsia="en-GB"/>
        </w:rPr>
        <w:t xml:space="preserve">La préférence sera donnée aux propositions qui mettent l’accent sur l’élaboration et la mise en œuvre participatives d’enjeux stratégiques et de priorités pour les </w:t>
      </w:r>
      <w:r w:rsidR="002A4727" w:rsidRPr="0031119F">
        <w:rPr>
          <w:rFonts w:cstheme="minorHAnsi"/>
          <w:lang w:val="fr-FR" w:eastAsia="en-GB"/>
        </w:rPr>
        <w:t xml:space="preserve">OPFA </w:t>
      </w:r>
      <w:r w:rsidRPr="0031119F">
        <w:rPr>
          <w:rFonts w:cstheme="minorHAnsi"/>
          <w:lang w:val="fr-FR" w:eastAsia="en-GB"/>
        </w:rPr>
        <w:t>liées au</w:t>
      </w:r>
      <w:r w:rsidRPr="0031119F">
        <w:rPr>
          <w:rFonts w:cstheme="minorHAnsi"/>
          <w:vanish/>
          <w:lang w:val="fr-FR" w:eastAsia="en-GB"/>
        </w:rPr>
        <w:t>.</w:t>
      </w:r>
      <w:r w:rsidR="002A4727" w:rsidRPr="0031119F">
        <w:rPr>
          <w:rFonts w:cstheme="minorHAnsi"/>
          <w:lang w:val="fr-FR" w:eastAsia="en-GB"/>
        </w:rPr>
        <w:t>x r</w:t>
      </w:r>
      <w:r w:rsidRPr="0031119F">
        <w:rPr>
          <w:rFonts w:cstheme="minorHAnsi"/>
          <w:lang w:val="fr-FR" w:eastAsia="en-GB"/>
        </w:rPr>
        <w:t>ésultats FFF.</w:t>
      </w:r>
      <w:r w:rsidR="002A4727" w:rsidRPr="0031119F">
        <w:rPr>
          <w:rFonts w:cstheme="minorHAnsi"/>
          <w:lang w:val="fr-FR" w:eastAsia="en-GB"/>
        </w:rPr>
        <w:t xml:space="preserve"> Le financement n’a pas pour vocation d’être utilisé uniquement pour des réunions et des voyages.   </w:t>
      </w:r>
    </w:p>
    <w:p w:rsidR="002A4727" w:rsidRPr="0031119F" w:rsidRDefault="00EB4692" w:rsidP="009854A2">
      <w:pPr>
        <w:pStyle w:val="ListParagraph"/>
        <w:numPr>
          <w:ilvl w:val="0"/>
          <w:numId w:val="25"/>
        </w:numPr>
        <w:spacing w:after="0"/>
        <w:rPr>
          <w:rFonts w:cstheme="minorHAnsi"/>
          <w:lang w:val="fr-FR" w:eastAsia="en-GB"/>
        </w:rPr>
      </w:pPr>
      <w:r w:rsidRPr="0031119F">
        <w:rPr>
          <w:rFonts w:cstheme="minorHAnsi"/>
          <w:lang w:val="fr-FR" w:eastAsia="en-GB"/>
        </w:rPr>
        <w:t xml:space="preserve">Possibilité </w:t>
      </w:r>
      <w:r w:rsidR="002A4727" w:rsidRPr="0031119F">
        <w:rPr>
          <w:rFonts w:cstheme="minorHAnsi"/>
          <w:lang w:val="fr-FR" w:eastAsia="en-GB"/>
        </w:rPr>
        <w:t xml:space="preserve">et proportionnalité </w:t>
      </w:r>
      <w:r w:rsidRPr="0031119F">
        <w:rPr>
          <w:rFonts w:cstheme="minorHAnsi"/>
          <w:lang w:val="fr-FR" w:eastAsia="en-GB"/>
        </w:rPr>
        <w:t xml:space="preserve">de cofinancer les activités proposées. </w:t>
      </w:r>
    </w:p>
    <w:p w:rsidR="00EB4692" w:rsidRPr="0031119F" w:rsidRDefault="002A4727" w:rsidP="009854A2">
      <w:pPr>
        <w:pStyle w:val="ListParagraph"/>
        <w:numPr>
          <w:ilvl w:val="0"/>
          <w:numId w:val="25"/>
        </w:numPr>
        <w:spacing w:after="0"/>
        <w:rPr>
          <w:rFonts w:cstheme="minorHAnsi"/>
          <w:lang w:val="fr-FR" w:eastAsia="en-GB"/>
        </w:rPr>
      </w:pPr>
      <w:r w:rsidRPr="0031119F">
        <w:rPr>
          <w:rFonts w:cstheme="minorHAnsi"/>
          <w:lang w:val="fr-FR" w:eastAsia="en-GB"/>
        </w:rPr>
        <w:t xml:space="preserve">Collaboration ou engagement avec des programmes </w:t>
      </w:r>
      <w:r w:rsidR="00EB4692" w:rsidRPr="0031119F">
        <w:rPr>
          <w:rFonts w:cstheme="minorHAnsi"/>
          <w:lang w:val="fr-FR" w:eastAsia="en-GB"/>
        </w:rPr>
        <w:t xml:space="preserve">liés à la Décennie </w:t>
      </w:r>
      <w:r w:rsidRPr="0031119F">
        <w:rPr>
          <w:rFonts w:cstheme="minorHAnsi"/>
          <w:lang w:val="fr-FR" w:eastAsia="en-GB"/>
        </w:rPr>
        <w:t xml:space="preserve">pour </w:t>
      </w:r>
      <w:r w:rsidR="00EB4692" w:rsidRPr="0031119F">
        <w:rPr>
          <w:rFonts w:cstheme="minorHAnsi"/>
          <w:lang w:val="fr-FR" w:eastAsia="en-GB"/>
        </w:rPr>
        <w:t>l’agriculture familiale</w:t>
      </w:r>
      <w:r w:rsidRPr="0031119F">
        <w:rPr>
          <w:rFonts w:cstheme="minorHAnsi"/>
          <w:lang w:val="fr-FR" w:eastAsia="en-GB"/>
        </w:rPr>
        <w:t xml:space="preserve">, ou d’autres initiatives régionales et globales seront considérées comme </w:t>
      </w:r>
      <w:r w:rsidR="00EB4692" w:rsidRPr="0031119F">
        <w:rPr>
          <w:rFonts w:cstheme="minorHAnsi"/>
          <w:lang w:val="fr-FR" w:eastAsia="en-GB"/>
        </w:rPr>
        <w:t xml:space="preserve">un atout. </w:t>
      </w:r>
    </w:p>
    <w:p w:rsidR="00EB4692" w:rsidRPr="0031119F" w:rsidRDefault="00EB4692" w:rsidP="0090000F">
      <w:pPr>
        <w:rPr>
          <w:rFonts w:cstheme="minorHAnsi"/>
          <w:lang w:val="fr-FR" w:eastAsia="en-GB"/>
        </w:rPr>
      </w:pPr>
      <w:r w:rsidRPr="0031119F">
        <w:rPr>
          <w:rFonts w:cstheme="minorHAnsi"/>
          <w:lang w:val="fr-FR" w:eastAsia="en-GB"/>
        </w:rPr>
        <w:t> </w:t>
      </w:r>
    </w:p>
    <w:p w:rsidR="00EB4692" w:rsidRPr="0031119F" w:rsidRDefault="00EB4692" w:rsidP="00EB4692">
      <w:pPr>
        <w:spacing w:after="60"/>
        <w:rPr>
          <w:rFonts w:eastAsia="Times New Roman" w:cstheme="minorHAnsi"/>
          <w:lang w:val="fr-FR" w:eastAsia="en-GB"/>
        </w:rPr>
      </w:pPr>
      <w:r w:rsidRPr="0031119F">
        <w:rPr>
          <w:rFonts w:eastAsia="Times New Roman" w:cstheme="minorHAnsi"/>
          <w:lang w:val="fr-FR" w:eastAsia="en-GB"/>
        </w:rPr>
        <w:t xml:space="preserve">La FFF soutiendra un portefeuille équilibré de réseaux de petits exploitants, de femmes, de communautés et de peuples autochtones. Par conséquent, les organisations devront également établir des liens avec d'autres organisations régionales et mondiales faîtières afin d'améliorer le soutien fourni à d'autres organisations régionales et mondiales. </w:t>
      </w:r>
    </w:p>
    <w:p w:rsidR="00EB4692" w:rsidRPr="0031119F" w:rsidRDefault="00EB4692" w:rsidP="00EB4692">
      <w:pPr>
        <w:spacing w:after="60"/>
        <w:rPr>
          <w:rFonts w:eastAsia="Times New Roman" w:cstheme="minorHAnsi"/>
          <w:lang w:val="fr-FR" w:eastAsia="en-GB"/>
        </w:rPr>
      </w:pPr>
      <w:r w:rsidRPr="0031119F">
        <w:rPr>
          <w:rFonts w:eastAsia="Times New Roman" w:cstheme="minorHAnsi"/>
          <w:lang w:val="fr-FR" w:eastAsia="en-GB"/>
        </w:rPr>
        <w:t> </w:t>
      </w:r>
    </w:p>
    <w:p w:rsidR="00EB4692" w:rsidRPr="0031119F" w:rsidRDefault="00EB4692" w:rsidP="00EB4692">
      <w:pPr>
        <w:spacing w:after="60"/>
        <w:rPr>
          <w:rFonts w:eastAsia="Times New Roman" w:cstheme="minorHAnsi"/>
          <w:lang w:val="fr-FR" w:eastAsia="en-GB"/>
        </w:rPr>
      </w:pPr>
      <w:r w:rsidRPr="0031119F">
        <w:rPr>
          <w:rFonts w:eastAsia="Times New Roman" w:cstheme="minorHAnsi"/>
          <w:b/>
          <w:bCs/>
          <w:lang w:val="fr-FR" w:eastAsia="en-GB"/>
        </w:rPr>
        <w:t>Processus d'attribution des subventions</w:t>
      </w:r>
      <w:r w:rsidRPr="0031119F">
        <w:rPr>
          <w:rFonts w:eastAsia="Times New Roman" w:cstheme="minorHAnsi"/>
          <w:lang w:val="fr-FR" w:eastAsia="en-GB"/>
        </w:rPr>
        <w:t xml:space="preserve"> </w:t>
      </w:r>
    </w:p>
    <w:p w:rsidR="000F0FCF" w:rsidRPr="0031119F" w:rsidRDefault="000F0FCF" w:rsidP="000F0FCF">
      <w:pPr>
        <w:pStyle w:val="ListParagraph"/>
        <w:numPr>
          <w:ilvl w:val="0"/>
          <w:numId w:val="20"/>
        </w:numPr>
        <w:spacing w:after="60"/>
        <w:rPr>
          <w:rFonts w:eastAsia="Times New Roman" w:cstheme="minorHAnsi"/>
          <w:bCs/>
          <w:lang w:val="fr-FR" w:eastAsia="en-GB"/>
        </w:rPr>
      </w:pPr>
      <w:r w:rsidRPr="0031119F">
        <w:rPr>
          <w:rFonts w:eastAsia="Times New Roman" w:cstheme="minorHAnsi"/>
          <w:bCs/>
          <w:lang w:val="fr-FR" w:eastAsia="en-GB"/>
        </w:rPr>
        <w:t xml:space="preserve">Soumission des propositions au plus tard le </w:t>
      </w:r>
      <w:r w:rsidR="009854A2" w:rsidRPr="0031119F">
        <w:rPr>
          <w:rFonts w:eastAsia="Times New Roman" w:cstheme="minorHAnsi"/>
          <w:bCs/>
          <w:lang w:val="fr-FR" w:eastAsia="en-GB"/>
        </w:rPr>
        <w:t>19 mars 2021</w:t>
      </w:r>
    </w:p>
    <w:p w:rsidR="0090000F" w:rsidRPr="0031119F" w:rsidRDefault="000F0FCF" w:rsidP="000F0FCF">
      <w:pPr>
        <w:pStyle w:val="ListParagraph"/>
        <w:numPr>
          <w:ilvl w:val="0"/>
          <w:numId w:val="20"/>
        </w:numPr>
        <w:spacing w:after="60"/>
        <w:rPr>
          <w:rFonts w:eastAsia="Times New Roman" w:cstheme="minorHAnsi"/>
          <w:bCs/>
          <w:lang w:val="fr-FR" w:eastAsia="en-GB"/>
        </w:rPr>
      </w:pPr>
      <w:r w:rsidRPr="0031119F">
        <w:rPr>
          <w:rFonts w:eastAsia="Times New Roman" w:cstheme="minorHAnsi"/>
          <w:bCs/>
          <w:lang w:val="fr-FR" w:eastAsia="en-GB"/>
        </w:rPr>
        <w:t xml:space="preserve">Examen et approbation des propositions vers le </w:t>
      </w:r>
      <w:r w:rsidR="009854A2" w:rsidRPr="0031119F">
        <w:rPr>
          <w:rFonts w:eastAsia="Times New Roman" w:cstheme="minorHAnsi"/>
          <w:bCs/>
          <w:lang w:val="fr-FR" w:eastAsia="en-GB"/>
        </w:rPr>
        <w:t>15 avril 2021</w:t>
      </w:r>
    </w:p>
    <w:p w:rsidR="000F0FCF" w:rsidRPr="0031119F" w:rsidRDefault="000F0FCF" w:rsidP="00EB4692">
      <w:pPr>
        <w:spacing w:after="60"/>
        <w:rPr>
          <w:rFonts w:eastAsia="Times New Roman" w:cstheme="minorHAnsi"/>
          <w:b/>
          <w:bCs/>
          <w:lang w:val="fr-FR" w:eastAsia="en-GB"/>
        </w:rPr>
      </w:pPr>
    </w:p>
    <w:p w:rsidR="00EB4692" w:rsidRPr="0031119F" w:rsidRDefault="00EB4692" w:rsidP="00EB4692">
      <w:pPr>
        <w:spacing w:after="60"/>
        <w:rPr>
          <w:rFonts w:eastAsia="Times New Roman" w:cstheme="minorHAnsi"/>
          <w:lang w:val="fr-FR" w:eastAsia="en-GB"/>
        </w:rPr>
      </w:pPr>
      <w:r w:rsidRPr="0031119F">
        <w:rPr>
          <w:rFonts w:eastAsia="Times New Roman" w:cstheme="minorHAnsi"/>
          <w:b/>
          <w:bCs/>
          <w:lang w:val="fr-FR" w:eastAsia="en-GB"/>
        </w:rPr>
        <w:lastRenderedPageBreak/>
        <w:t>Format, informations supplémentaires et délai</w:t>
      </w:r>
      <w:r w:rsidRPr="0031119F">
        <w:rPr>
          <w:rFonts w:eastAsia="Times New Roman" w:cstheme="minorHAnsi"/>
          <w:lang w:val="fr-FR" w:eastAsia="en-GB"/>
        </w:rPr>
        <w:t xml:space="preserve"> </w:t>
      </w:r>
    </w:p>
    <w:p w:rsidR="00EB4692" w:rsidRPr="0031119F" w:rsidRDefault="00EB4692" w:rsidP="00EB4692">
      <w:pPr>
        <w:spacing w:after="60"/>
        <w:rPr>
          <w:rFonts w:eastAsia="Times New Roman" w:cstheme="minorHAnsi"/>
          <w:lang w:val="fr-FR" w:eastAsia="en-GB"/>
        </w:rPr>
      </w:pPr>
      <w:r w:rsidRPr="0031119F">
        <w:rPr>
          <w:rFonts w:eastAsia="Times New Roman" w:cstheme="minorHAnsi"/>
          <w:lang w:val="fr-FR" w:eastAsia="en-GB"/>
        </w:rPr>
        <w:t xml:space="preserve">Les candidats peuvent envoyer un email à </w:t>
      </w:r>
      <w:r w:rsidR="00283665">
        <w:fldChar w:fldCharType="begin"/>
      </w:r>
      <w:r w:rsidR="00283665" w:rsidRPr="00804835">
        <w:rPr>
          <w:lang w:val="fr-FR"/>
        </w:rPr>
        <w:instrText xml:space="preserve"> HYPERLINK "mailto:Pauline.BUFFLE@iucn.org" </w:instrText>
      </w:r>
      <w:r w:rsidR="00283665">
        <w:fldChar w:fldCharType="separate"/>
      </w:r>
      <w:r w:rsidRPr="0031119F">
        <w:rPr>
          <w:rFonts w:eastAsia="Times New Roman" w:cstheme="minorHAnsi"/>
          <w:color w:val="0000FF"/>
          <w:u w:val="single"/>
          <w:lang w:val="fr-FR" w:eastAsia="en-GB"/>
        </w:rPr>
        <w:t>Pauline.BUFFLE@iucn.org</w:t>
      </w:r>
      <w:r w:rsidR="00283665">
        <w:rPr>
          <w:rFonts w:eastAsia="Times New Roman" w:cstheme="minorHAnsi"/>
          <w:color w:val="0000FF"/>
          <w:u w:val="single"/>
          <w:lang w:val="fr-FR" w:eastAsia="en-GB"/>
        </w:rPr>
        <w:fldChar w:fldCharType="end"/>
      </w:r>
      <w:r w:rsidR="00DE1BF1" w:rsidRPr="0031119F">
        <w:rPr>
          <w:rFonts w:eastAsia="Times New Roman" w:cstheme="minorHAnsi"/>
          <w:vanish/>
          <w:lang w:val="fr-FR" w:eastAsia="en-GB"/>
        </w:rPr>
        <w:t xml:space="preserve"> p</w:t>
      </w:r>
      <w:r w:rsidR="00DE1BF1" w:rsidRPr="0031119F">
        <w:rPr>
          <w:rFonts w:eastAsia="Times New Roman" w:cstheme="minorHAnsi"/>
          <w:lang w:val="fr-FR" w:eastAsia="en-GB"/>
        </w:rPr>
        <w:t>our</w:t>
      </w:r>
      <w:r w:rsidR="0090000F" w:rsidRPr="0031119F">
        <w:rPr>
          <w:rFonts w:eastAsia="Times New Roman" w:cstheme="minorHAnsi"/>
          <w:lang w:val="fr-FR" w:eastAsia="en-GB"/>
        </w:rPr>
        <w:t xml:space="preserve"> plus d'informations et envoyer </w:t>
      </w:r>
      <w:r w:rsidRPr="0031119F">
        <w:rPr>
          <w:rFonts w:eastAsia="Times New Roman" w:cstheme="minorHAnsi"/>
          <w:lang w:val="fr-FR" w:eastAsia="en-GB"/>
        </w:rPr>
        <w:t xml:space="preserve">les propositions complètes à l'aide du modèle de proposition. </w:t>
      </w:r>
    </w:p>
    <w:p w:rsidR="00394181" w:rsidRPr="0031119F" w:rsidRDefault="00EB4692" w:rsidP="00394181">
      <w:pPr>
        <w:rPr>
          <w:rFonts w:eastAsia="Times New Roman" w:cstheme="minorHAnsi"/>
          <w:lang w:val="fr-FR"/>
        </w:rPr>
      </w:pPr>
      <w:r w:rsidRPr="0031119F">
        <w:rPr>
          <w:rFonts w:eastAsia="Times New Roman" w:cstheme="minorHAnsi"/>
          <w:lang w:val="fr-FR" w:eastAsia="en-GB"/>
        </w:rPr>
        <w:t xml:space="preserve">Veuillez également visiter notre site Web: </w:t>
      </w:r>
      <w:r w:rsidR="00283665">
        <w:fldChar w:fldCharType="begin"/>
      </w:r>
      <w:r w:rsidR="00283665" w:rsidRPr="00804835">
        <w:rPr>
          <w:lang w:val="fr-FR"/>
        </w:rPr>
        <w:instrText xml:space="preserve"> HYPERLINK "http://www.fao.org/forest-farm-facility/fr/" </w:instrText>
      </w:r>
      <w:r w:rsidR="00283665">
        <w:fldChar w:fldCharType="separate"/>
      </w:r>
      <w:r w:rsidR="00394181" w:rsidRPr="0031119F">
        <w:rPr>
          <w:rStyle w:val="Hyperlink"/>
          <w:rFonts w:eastAsia="Times New Roman" w:cstheme="minorHAnsi"/>
          <w:lang w:val="fr-FR"/>
        </w:rPr>
        <w:t>http://www.fao.org/forest-farm-facility/fr/</w:t>
      </w:r>
      <w:r w:rsidR="00283665">
        <w:rPr>
          <w:rStyle w:val="Hyperlink"/>
          <w:rFonts w:eastAsia="Times New Roman" w:cstheme="minorHAnsi"/>
          <w:lang w:val="fr-FR"/>
        </w:rPr>
        <w:fldChar w:fldCharType="end"/>
      </w:r>
      <w:r w:rsidR="00394181" w:rsidRPr="0031119F">
        <w:rPr>
          <w:rFonts w:eastAsia="Times New Roman" w:cstheme="minorHAnsi"/>
          <w:lang w:val="fr-FR"/>
        </w:rPr>
        <w:t xml:space="preserve"> </w:t>
      </w:r>
    </w:p>
    <w:p w:rsidR="00EB4692" w:rsidRPr="0031119F" w:rsidRDefault="00EB4692" w:rsidP="00EB4692">
      <w:pPr>
        <w:spacing w:after="60"/>
        <w:rPr>
          <w:rFonts w:eastAsia="Times New Roman" w:cstheme="minorHAnsi"/>
          <w:lang w:val="fr-FR" w:eastAsia="en-GB"/>
        </w:rPr>
      </w:pPr>
    </w:p>
    <w:p w:rsidR="00EB4692" w:rsidRPr="0031119F" w:rsidRDefault="00EB4692" w:rsidP="00EB4692">
      <w:pPr>
        <w:spacing w:after="60"/>
        <w:rPr>
          <w:rFonts w:eastAsia="Times New Roman" w:cstheme="minorHAnsi"/>
          <w:lang w:val="fr-FR" w:eastAsia="en-GB"/>
        </w:rPr>
      </w:pPr>
      <w:r w:rsidRPr="0031119F">
        <w:rPr>
          <w:rFonts w:eastAsia="Times New Roman" w:cstheme="minorHAnsi"/>
          <w:b/>
          <w:bCs/>
          <w:lang w:val="fr-FR" w:eastAsia="en-GB"/>
        </w:rPr>
        <w:t>Sélection des propositions</w:t>
      </w:r>
      <w:r w:rsidRPr="0031119F">
        <w:rPr>
          <w:rFonts w:eastAsia="Times New Roman" w:cstheme="minorHAnsi"/>
          <w:lang w:val="fr-FR" w:eastAsia="en-GB"/>
        </w:rPr>
        <w:t xml:space="preserve"> </w:t>
      </w:r>
    </w:p>
    <w:p w:rsidR="00EB4692" w:rsidRPr="0031119F" w:rsidRDefault="00EB4692" w:rsidP="0090000F">
      <w:pPr>
        <w:rPr>
          <w:rFonts w:cstheme="minorHAnsi"/>
          <w:lang w:val="fr-FR" w:eastAsia="en-GB"/>
        </w:rPr>
      </w:pPr>
      <w:r w:rsidRPr="0031119F">
        <w:rPr>
          <w:rFonts w:cstheme="minorHAnsi"/>
          <w:lang w:val="fr-FR" w:eastAsia="en-GB"/>
        </w:rPr>
        <w:t xml:space="preserve">Les propositions seront évaluées en fonction de la qualité de la proposition et des critères, et les candidats </w:t>
      </w:r>
      <w:r w:rsidR="0090000F" w:rsidRPr="0031119F">
        <w:rPr>
          <w:rFonts w:cstheme="minorHAnsi"/>
          <w:lang w:val="fr-FR" w:eastAsia="en-GB"/>
        </w:rPr>
        <w:t xml:space="preserve">retenus seront informés avant </w:t>
      </w:r>
      <w:r w:rsidR="0031119F" w:rsidRPr="0031119F">
        <w:rPr>
          <w:rFonts w:cstheme="minorHAnsi"/>
          <w:b/>
          <w:bCs/>
          <w:lang w:val="fr-FR" w:eastAsia="en-GB"/>
        </w:rPr>
        <w:t xml:space="preserve">fin avril 2021. </w:t>
      </w:r>
    </w:p>
    <w:p w:rsidR="0031119F" w:rsidRPr="0031119F" w:rsidRDefault="0031119F" w:rsidP="00EB4692">
      <w:pPr>
        <w:spacing w:after="0"/>
        <w:rPr>
          <w:rFonts w:eastAsia="Times New Roman" w:cstheme="minorHAnsi"/>
          <w:sz w:val="24"/>
          <w:szCs w:val="24"/>
          <w:lang w:val="fr-FR" w:eastAsia="en-GB"/>
        </w:rPr>
        <w:sectPr w:rsidR="0031119F" w:rsidRPr="0031119F" w:rsidSect="00F173F9">
          <w:headerReference w:type="first" r:id="rId8"/>
          <w:pgSz w:w="11906" w:h="16838" w:code="9"/>
          <w:pgMar w:top="1440" w:right="1440" w:bottom="1440" w:left="1440" w:header="720" w:footer="720" w:gutter="0"/>
          <w:cols w:space="720"/>
          <w:titlePg/>
          <w:docGrid w:linePitch="299"/>
        </w:sectPr>
      </w:pPr>
      <w:r>
        <w:rPr>
          <w:rFonts w:eastAsia="Times New Roman" w:cstheme="minorHAnsi"/>
          <w:sz w:val="24"/>
          <w:szCs w:val="24"/>
          <w:lang w:val="fr-FR" w:eastAsia="en-GB"/>
        </w:rPr>
        <w:t xml:space="preserve"> </w:t>
      </w:r>
    </w:p>
    <w:p w:rsidR="00EB4692" w:rsidRPr="0031119F" w:rsidRDefault="00EB4692" w:rsidP="00EB4692">
      <w:pPr>
        <w:spacing w:after="0"/>
        <w:rPr>
          <w:rFonts w:eastAsia="Times New Roman" w:cstheme="minorHAnsi"/>
          <w:sz w:val="24"/>
          <w:szCs w:val="24"/>
          <w:lang w:val="fr-FR" w:eastAsia="en-GB"/>
        </w:rPr>
      </w:pPr>
    </w:p>
    <w:p w:rsidR="00F173F9" w:rsidRPr="0031119F" w:rsidRDefault="00DE1BF1" w:rsidP="00DE1BF1">
      <w:pPr>
        <w:pStyle w:val="Heading1"/>
        <w:rPr>
          <w:rFonts w:asciiTheme="minorHAnsi" w:eastAsia="Times New Roman" w:hAnsiTheme="minorHAnsi" w:cstheme="minorHAnsi"/>
          <w:lang w:eastAsia="en-GB"/>
        </w:rPr>
      </w:pPr>
      <w:r w:rsidRPr="0031119F">
        <w:rPr>
          <w:rFonts w:asciiTheme="minorHAnsi" w:eastAsia="Times New Roman" w:hAnsiTheme="minorHAnsi" w:cstheme="minorHAnsi"/>
          <w:lang w:eastAsia="en-GB"/>
        </w:rPr>
        <w:t xml:space="preserve">MODELE DE PROPOSITION </w:t>
      </w:r>
    </w:p>
    <w:p w:rsidR="00DE1BF1" w:rsidRPr="0031119F" w:rsidRDefault="00DE1BF1" w:rsidP="00EB4692">
      <w:pPr>
        <w:spacing w:after="0"/>
        <w:rPr>
          <w:rFonts w:eastAsia="Times New Roman" w:cstheme="minorHAnsi"/>
          <w:sz w:val="24"/>
          <w:szCs w:val="24"/>
          <w:lang w:val="fr-FR" w:eastAsia="en-GB"/>
        </w:rPr>
      </w:pPr>
    </w:p>
    <w:tbl>
      <w:tblPr>
        <w:tblW w:w="9918" w:type="dxa"/>
        <w:tblCellMar>
          <w:left w:w="0" w:type="dxa"/>
          <w:right w:w="0" w:type="dxa"/>
        </w:tblCellMar>
        <w:tblLook w:val="04A0" w:firstRow="1" w:lastRow="0" w:firstColumn="1" w:lastColumn="0" w:noHBand="0" w:noVBand="1"/>
      </w:tblPr>
      <w:tblGrid>
        <w:gridCol w:w="2689"/>
        <w:gridCol w:w="7229"/>
      </w:tblGrid>
      <w:tr w:rsidR="00EB4692" w:rsidRPr="0031119F" w:rsidTr="00EB4692">
        <w:trPr>
          <w:trHeight w:val="368"/>
        </w:trPr>
        <w:tc>
          <w:tcPr>
            <w:tcW w:w="26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EB4692" w:rsidP="0031119F">
            <w:pPr>
              <w:rPr>
                <w:lang w:val="fr-FR" w:eastAsia="en-GB"/>
              </w:rPr>
            </w:pPr>
            <w:r w:rsidRPr="0031119F">
              <w:rPr>
                <w:lang w:val="fr-FR" w:eastAsia="en-GB"/>
              </w:rPr>
              <w:t xml:space="preserve">Courrier à </w:t>
            </w:r>
          </w:p>
        </w:tc>
        <w:tc>
          <w:tcPr>
            <w:tcW w:w="72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283665" w:rsidP="0031119F">
            <w:pPr>
              <w:rPr>
                <w:lang w:val="fr-FR" w:eastAsia="en-GB"/>
              </w:rPr>
            </w:pPr>
            <w:hyperlink r:id="rId9" w:history="1">
              <w:r w:rsidR="00EB4692" w:rsidRPr="0031119F">
                <w:rPr>
                  <w:color w:val="0000FF"/>
                  <w:u w:val="single"/>
                  <w:lang w:val="fr-FR" w:eastAsia="en-GB"/>
                </w:rPr>
                <w:t>Pauline.BUFFLE@iucn.org</w:t>
              </w:r>
            </w:hyperlink>
            <w:r w:rsidR="00EB4692" w:rsidRPr="0031119F">
              <w:rPr>
                <w:lang w:val="fr-FR" w:eastAsia="en-GB"/>
              </w:rPr>
              <w:t xml:space="preserve"> </w:t>
            </w:r>
          </w:p>
        </w:tc>
      </w:tr>
      <w:tr w:rsidR="00EB4692" w:rsidRPr="0031119F" w:rsidTr="00EB4692">
        <w:tc>
          <w:tcPr>
            <w:tcW w:w="26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EB4692" w:rsidP="0031119F">
            <w:pPr>
              <w:rPr>
                <w:lang w:val="fr-FR" w:eastAsia="en-GB"/>
              </w:rPr>
            </w:pPr>
            <w:r w:rsidRPr="0031119F">
              <w:rPr>
                <w:lang w:val="fr-FR" w:eastAsia="en-GB"/>
              </w:rPr>
              <w:t xml:space="preserve">Date limite d'inscription </w:t>
            </w:r>
          </w:p>
        </w:tc>
        <w:tc>
          <w:tcPr>
            <w:tcW w:w="72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31119F" w:rsidP="0031119F">
            <w:pPr>
              <w:rPr>
                <w:lang w:val="fr-FR" w:eastAsia="en-GB"/>
              </w:rPr>
            </w:pPr>
            <w:r w:rsidRPr="0031119F">
              <w:rPr>
                <w:lang w:val="fr-FR" w:eastAsia="en-GB"/>
              </w:rPr>
              <w:t>15.03.2021</w:t>
            </w:r>
          </w:p>
        </w:tc>
      </w:tr>
      <w:tr w:rsidR="00EB4692" w:rsidRPr="0031119F" w:rsidTr="00EB4692">
        <w:tc>
          <w:tcPr>
            <w:tcW w:w="26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EB4692" w:rsidP="0031119F">
            <w:pPr>
              <w:rPr>
                <w:lang w:val="fr-FR" w:eastAsia="en-GB"/>
              </w:rPr>
            </w:pPr>
            <w:r w:rsidRPr="0031119F">
              <w:rPr>
                <w:lang w:val="fr-FR" w:eastAsia="en-GB"/>
              </w:rPr>
              <w:t xml:space="preserve">Nombre de pages </w:t>
            </w:r>
          </w:p>
        </w:tc>
        <w:tc>
          <w:tcPr>
            <w:tcW w:w="72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EB4692" w:rsidP="0031119F">
            <w:pPr>
              <w:rPr>
                <w:lang w:val="fr-FR" w:eastAsia="en-GB"/>
              </w:rPr>
            </w:pPr>
            <w:r w:rsidRPr="0031119F">
              <w:rPr>
                <w:u w:val="single"/>
                <w:lang w:val="fr-FR" w:eastAsia="en-GB"/>
              </w:rPr>
              <w:t>Maximum</w:t>
            </w:r>
            <w:r w:rsidRPr="0031119F">
              <w:rPr>
                <w:lang w:val="fr-FR" w:eastAsia="en-GB"/>
              </w:rPr>
              <w:t xml:space="preserve"> 4 pages (hors annexe) </w:t>
            </w:r>
          </w:p>
        </w:tc>
      </w:tr>
      <w:tr w:rsidR="00EB4692" w:rsidRPr="00804835" w:rsidTr="00EB4692">
        <w:tc>
          <w:tcPr>
            <w:tcW w:w="26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EB4692" w:rsidP="0031119F">
            <w:pPr>
              <w:rPr>
                <w:lang w:val="fr-FR" w:eastAsia="en-GB"/>
              </w:rPr>
            </w:pPr>
            <w:r w:rsidRPr="0031119F">
              <w:rPr>
                <w:lang w:val="fr-FR" w:eastAsia="en-GB"/>
              </w:rPr>
              <w:t xml:space="preserve">Format </w:t>
            </w:r>
          </w:p>
        </w:tc>
        <w:tc>
          <w:tcPr>
            <w:tcW w:w="72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EB4692" w:rsidP="0031119F">
            <w:pPr>
              <w:rPr>
                <w:lang w:val="fr-FR" w:eastAsia="en-GB"/>
              </w:rPr>
            </w:pPr>
            <w:r w:rsidRPr="0031119F">
              <w:rPr>
                <w:vanish/>
                <w:lang w:val="fr-FR" w:eastAsia="en-GB"/>
              </w:rPr>
              <w:t>;</w:t>
            </w:r>
            <w:r w:rsidRPr="0031119F">
              <w:rPr>
                <w:lang w:val="fr-FR" w:eastAsia="en-GB"/>
              </w:rPr>
              <w:t xml:space="preserve"> </w:t>
            </w:r>
            <w:r w:rsidR="0031119F">
              <w:rPr>
                <w:lang w:val="fr-FR" w:eastAsia="en-GB"/>
              </w:rPr>
              <w:t>Police taille 12, mar</w:t>
            </w:r>
            <w:r w:rsidRPr="0031119F">
              <w:rPr>
                <w:lang w:val="fr-FR" w:eastAsia="en-GB"/>
              </w:rPr>
              <w:t>ges de 2 cm</w:t>
            </w:r>
            <w:r w:rsidR="005371B3" w:rsidRPr="0031119F">
              <w:rPr>
                <w:lang w:val="fr-FR" w:eastAsia="en-GB"/>
              </w:rPr>
              <w:t> ; espacement de lignes 1.15</w:t>
            </w:r>
          </w:p>
        </w:tc>
      </w:tr>
      <w:tr w:rsidR="00EB4692" w:rsidRPr="00804835" w:rsidTr="00EB4692">
        <w:tc>
          <w:tcPr>
            <w:tcW w:w="26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EB4692" w:rsidP="0031119F">
            <w:pPr>
              <w:rPr>
                <w:lang w:val="fr-FR" w:eastAsia="en-GB"/>
              </w:rPr>
            </w:pPr>
            <w:r w:rsidRPr="0031119F">
              <w:rPr>
                <w:lang w:val="fr-FR" w:eastAsia="en-GB"/>
              </w:rPr>
              <w:t xml:space="preserve">La langue </w:t>
            </w:r>
          </w:p>
        </w:tc>
        <w:tc>
          <w:tcPr>
            <w:tcW w:w="72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B4692" w:rsidRPr="0031119F" w:rsidRDefault="00EB4692" w:rsidP="0031119F">
            <w:pPr>
              <w:rPr>
                <w:lang w:val="fr-FR" w:eastAsia="en-GB"/>
              </w:rPr>
            </w:pPr>
            <w:r w:rsidRPr="0031119F">
              <w:rPr>
                <w:lang w:val="fr-FR" w:eastAsia="en-GB"/>
              </w:rPr>
              <w:t xml:space="preserve">A compléter en anglais, français ou espagnol </w:t>
            </w:r>
          </w:p>
        </w:tc>
      </w:tr>
    </w:tbl>
    <w:p w:rsidR="00F173F9" w:rsidRPr="0031119F" w:rsidRDefault="00F173F9" w:rsidP="00EB4692">
      <w:pPr>
        <w:spacing w:after="60"/>
        <w:rPr>
          <w:rFonts w:eastAsia="Times New Roman" w:cstheme="minorHAnsi"/>
          <w:i/>
          <w:iCs/>
          <w:shd w:val="clear" w:color="auto" w:fill="C0C0C0"/>
          <w:lang w:val="fr-FR" w:eastAsia="en-GB"/>
        </w:rPr>
      </w:pPr>
    </w:p>
    <w:p w:rsidR="00EB4692" w:rsidRPr="0031119F" w:rsidRDefault="00EB4692" w:rsidP="00F173F9">
      <w:pPr>
        <w:spacing w:after="60"/>
        <w:jc w:val="center"/>
        <w:rPr>
          <w:rFonts w:eastAsia="Times New Roman" w:cstheme="minorHAnsi"/>
          <w:lang w:val="fr-FR" w:eastAsia="en-GB"/>
        </w:rPr>
      </w:pPr>
      <w:r w:rsidRPr="00804835">
        <w:rPr>
          <w:rFonts w:eastAsia="Times New Roman" w:cstheme="minorHAnsi"/>
          <w:i/>
          <w:iCs/>
          <w:vanish/>
          <w:color w:val="FF0000"/>
          <w:shd w:val="clear" w:color="auto" w:fill="C0C0C0"/>
          <w:lang w:val="fr-FR" w:eastAsia="en-GB"/>
        </w:rPr>
        <w:t>.</w:t>
      </w:r>
      <w:r w:rsidRPr="00804835">
        <w:rPr>
          <w:rFonts w:eastAsia="Times New Roman" w:cstheme="minorHAnsi"/>
          <w:color w:val="FF0000"/>
          <w:lang w:val="fr-FR" w:eastAsia="en-GB"/>
        </w:rPr>
        <w:t xml:space="preserve"> </w:t>
      </w:r>
      <w:r w:rsidRPr="00804835">
        <w:rPr>
          <w:rFonts w:eastAsia="Times New Roman" w:cstheme="minorHAnsi"/>
          <w:i/>
          <w:iCs/>
          <w:color w:val="FF0000"/>
          <w:shd w:val="clear" w:color="auto" w:fill="C0C0C0"/>
          <w:lang w:val="fr-FR" w:eastAsia="en-GB"/>
        </w:rPr>
        <w:t xml:space="preserve">Veuillez </w:t>
      </w:r>
      <w:r w:rsidR="00F173F9" w:rsidRPr="00804835">
        <w:rPr>
          <w:rFonts w:eastAsia="Times New Roman" w:cstheme="minorHAnsi"/>
          <w:i/>
          <w:iCs/>
          <w:color w:val="FF0000"/>
          <w:shd w:val="clear" w:color="auto" w:fill="C0C0C0"/>
          <w:lang w:val="fr-FR" w:eastAsia="en-GB"/>
        </w:rPr>
        <w:t xml:space="preserve">s’il vous plaît </w:t>
      </w:r>
      <w:r w:rsidRPr="00804835">
        <w:rPr>
          <w:rFonts w:eastAsia="Times New Roman" w:cstheme="minorHAnsi"/>
          <w:i/>
          <w:iCs/>
          <w:color w:val="FF0000"/>
          <w:shd w:val="clear" w:color="auto" w:fill="C0C0C0"/>
          <w:lang w:val="fr-FR" w:eastAsia="en-GB"/>
        </w:rPr>
        <w:t>supprimer le tableau ci-dessus et tout le texte avec les instructions en italique avant de le renvoyer</w:t>
      </w:r>
      <w:r w:rsidRPr="0031119F">
        <w:rPr>
          <w:rFonts w:eastAsia="Times New Roman" w:cstheme="minorHAnsi"/>
          <w:i/>
          <w:iCs/>
          <w:shd w:val="clear" w:color="auto" w:fill="C0C0C0"/>
          <w:lang w:val="fr-FR" w:eastAsia="en-GB"/>
        </w:rPr>
        <w:t>.</w:t>
      </w:r>
    </w:p>
    <w:p w:rsidR="00EB4692" w:rsidRPr="0031119F" w:rsidRDefault="00EB4692" w:rsidP="0031119F">
      <w:pPr>
        <w:rPr>
          <w:rFonts w:eastAsia="Times New Roman" w:cstheme="minorHAnsi"/>
          <w:lang w:val="fr-FR" w:eastAsia="en-GB"/>
        </w:rPr>
      </w:pPr>
      <w:bookmarkStart w:id="0" w:name="_GoBack"/>
      <w:bookmarkEnd w:id="0"/>
    </w:p>
    <w:p w:rsidR="00EB4692" w:rsidRPr="0031119F" w:rsidRDefault="00DE1BF1" w:rsidP="004D7E6F">
      <w:pPr>
        <w:pStyle w:val="ListParagraph"/>
        <w:numPr>
          <w:ilvl w:val="0"/>
          <w:numId w:val="27"/>
        </w:numPr>
        <w:spacing w:afterLines="60" w:after="144"/>
        <w:ind w:left="714" w:hanging="357"/>
        <w:contextualSpacing w:val="0"/>
        <w:rPr>
          <w:rFonts w:eastAsia="Times New Roman" w:cstheme="minorHAnsi"/>
          <w:b/>
          <w:bCs/>
          <w:lang w:val="fr-FR" w:eastAsia="en-GB"/>
        </w:rPr>
      </w:pPr>
      <w:r w:rsidRPr="0031119F">
        <w:rPr>
          <w:rFonts w:eastAsia="Times New Roman" w:cstheme="minorHAnsi"/>
          <w:b/>
          <w:bCs/>
          <w:lang w:val="fr-FR" w:eastAsia="en-GB"/>
        </w:rPr>
        <w:t xml:space="preserve">Titre : </w:t>
      </w:r>
      <w:r w:rsidR="00EB4692" w:rsidRPr="0031119F">
        <w:rPr>
          <w:rFonts w:eastAsia="Times New Roman" w:cstheme="minorHAnsi"/>
          <w:bCs/>
          <w:i/>
          <w:iCs/>
          <w:lang w:val="fr-FR" w:eastAsia="en-GB"/>
        </w:rPr>
        <w:t>[Veuillez</w:t>
      </w:r>
      <w:r w:rsidR="00EB4692" w:rsidRPr="0031119F">
        <w:rPr>
          <w:rFonts w:eastAsia="Times New Roman" w:cstheme="minorHAnsi"/>
          <w:bCs/>
          <w:lang w:val="fr-FR" w:eastAsia="en-GB"/>
        </w:rPr>
        <w:t xml:space="preserve"> </w:t>
      </w:r>
      <w:r w:rsidR="00EB4692" w:rsidRPr="0031119F">
        <w:rPr>
          <w:rFonts w:eastAsia="Times New Roman" w:cstheme="minorHAnsi"/>
          <w:bCs/>
          <w:i/>
          <w:iCs/>
          <w:lang w:val="fr-FR" w:eastAsia="en-GB"/>
        </w:rPr>
        <w:t>donner un court titre du</w:t>
      </w:r>
      <w:r w:rsidR="00EB4692" w:rsidRPr="0031119F">
        <w:rPr>
          <w:rFonts w:eastAsia="Times New Roman" w:cstheme="minorHAnsi"/>
          <w:bCs/>
          <w:lang w:val="fr-FR" w:eastAsia="en-GB"/>
        </w:rPr>
        <w:t xml:space="preserve"> </w:t>
      </w:r>
      <w:r w:rsidR="00EB4692" w:rsidRPr="0031119F">
        <w:rPr>
          <w:rFonts w:eastAsia="Times New Roman" w:cstheme="minorHAnsi"/>
          <w:bCs/>
          <w:i/>
          <w:iCs/>
          <w:lang w:val="fr-FR" w:eastAsia="en-GB"/>
        </w:rPr>
        <w:t xml:space="preserve">projet </w:t>
      </w:r>
      <w:proofErr w:type="gramStart"/>
      <w:r w:rsidR="00EB4692" w:rsidRPr="0031119F">
        <w:rPr>
          <w:rFonts w:eastAsia="Times New Roman" w:cstheme="minorHAnsi"/>
          <w:bCs/>
          <w:i/>
          <w:iCs/>
          <w:lang w:val="fr-FR" w:eastAsia="en-GB"/>
        </w:rPr>
        <w:t>proposé</w:t>
      </w:r>
      <w:r w:rsidR="00EB4692" w:rsidRPr="0031119F">
        <w:rPr>
          <w:rFonts w:eastAsia="Times New Roman" w:cstheme="minorHAnsi"/>
          <w:bCs/>
          <w:lang w:val="fr-FR" w:eastAsia="en-GB"/>
        </w:rPr>
        <w:t xml:space="preserve"> </w:t>
      </w:r>
      <w:r w:rsidR="00EB4692" w:rsidRPr="0031119F">
        <w:rPr>
          <w:rFonts w:eastAsia="Times New Roman" w:cstheme="minorHAnsi"/>
          <w:bCs/>
          <w:i/>
          <w:iCs/>
          <w:lang w:val="fr-FR" w:eastAsia="en-GB"/>
        </w:rPr>
        <w:t>]</w:t>
      </w:r>
      <w:proofErr w:type="gramEnd"/>
      <w:r w:rsidR="00EB4692" w:rsidRPr="0031119F">
        <w:rPr>
          <w:rFonts w:eastAsia="Times New Roman" w:cstheme="minorHAnsi"/>
          <w:b/>
          <w:bCs/>
          <w:lang w:val="fr-FR" w:eastAsia="en-GB"/>
        </w:rPr>
        <w:t xml:space="preserve"> </w:t>
      </w:r>
    </w:p>
    <w:p w:rsidR="00EB4692" w:rsidRPr="0031119F" w:rsidRDefault="00F173F9" w:rsidP="004D7E6F">
      <w:pPr>
        <w:pStyle w:val="ListParagraph"/>
        <w:numPr>
          <w:ilvl w:val="0"/>
          <w:numId w:val="27"/>
        </w:numPr>
        <w:spacing w:afterLines="60" w:after="144"/>
        <w:ind w:left="714" w:hanging="357"/>
        <w:contextualSpacing w:val="0"/>
        <w:rPr>
          <w:rFonts w:eastAsia="Times New Roman" w:cstheme="minorHAnsi"/>
          <w:bCs/>
          <w:i/>
          <w:lang w:val="fr-FR" w:eastAsia="en-GB"/>
        </w:rPr>
      </w:pPr>
      <w:r w:rsidRPr="0031119F">
        <w:rPr>
          <w:rFonts w:eastAsia="Times New Roman" w:cstheme="minorHAnsi"/>
          <w:b/>
          <w:bCs/>
          <w:lang w:val="fr-FR" w:eastAsia="en-GB"/>
        </w:rPr>
        <w:t>Préparé</w:t>
      </w:r>
      <w:r w:rsidR="00EB4692" w:rsidRPr="0031119F">
        <w:rPr>
          <w:rFonts w:eastAsia="Times New Roman" w:cstheme="minorHAnsi"/>
          <w:b/>
          <w:bCs/>
          <w:lang w:val="fr-FR" w:eastAsia="en-GB"/>
        </w:rPr>
        <w:t xml:space="preserve"> par </w:t>
      </w:r>
      <w:r w:rsidR="00EB4692" w:rsidRPr="0031119F">
        <w:rPr>
          <w:rFonts w:eastAsia="Times New Roman" w:cstheme="minorHAnsi"/>
          <w:bCs/>
          <w:i/>
          <w:iCs/>
          <w:lang w:val="fr-FR" w:eastAsia="en-GB"/>
        </w:rPr>
        <w:t>[</w:t>
      </w:r>
      <w:r w:rsidR="00957801" w:rsidRPr="0031119F">
        <w:rPr>
          <w:rFonts w:eastAsia="Times New Roman" w:cstheme="minorHAnsi"/>
          <w:bCs/>
          <w:i/>
          <w:iCs/>
          <w:lang w:val="fr-FR" w:eastAsia="en-GB"/>
        </w:rPr>
        <w:t>V</w:t>
      </w:r>
      <w:r w:rsidR="00EB4692" w:rsidRPr="0031119F">
        <w:rPr>
          <w:rFonts w:eastAsia="Times New Roman" w:cstheme="minorHAnsi"/>
          <w:bCs/>
          <w:i/>
          <w:iCs/>
          <w:lang w:val="fr-FR" w:eastAsia="en-GB"/>
        </w:rPr>
        <w:t>euillez indiquer le nom légal de votre organisation et son mandat en une phrase</w:t>
      </w:r>
      <w:r w:rsidR="005371B3" w:rsidRPr="0031119F">
        <w:rPr>
          <w:rFonts w:eastAsia="Times New Roman" w:cstheme="minorHAnsi"/>
          <w:bCs/>
          <w:i/>
          <w:iCs/>
          <w:lang w:val="fr-FR" w:eastAsia="en-GB"/>
        </w:rPr>
        <w:t xml:space="preserve">. En cas de soumission en consortium, veuillez donner cette information pour toutes les </w:t>
      </w:r>
      <w:r w:rsidRPr="0031119F">
        <w:rPr>
          <w:rFonts w:eastAsia="Times New Roman" w:cstheme="minorHAnsi"/>
          <w:bCs/>
          <w:i/>
          <w:iCs/>
          <w:lang w:val="fr-FR" w:eastAsia="en-GB"/>
        </w:rPr>
        <w:t>organisations</w:t>
      </w:r>
      <w:r w:rsidR="00EB4692" w:rsidRPr="0031119F">
        <w:rPr>
          <w:rFonts w:eastAsia="Times New Roman" w:cstheme="minorHAnsi"/>
          <w:bCs/>
          <w:i/>
          <w:iCs/>
          <w:lang w:val="fr-FR" w:eastAsia="en-GB"/>
        </w:rPr>
        <w:t>]</w:t>
      </w:r>
      <w:r w:rsidR="00EB4692" w:rsidRPr="0031119F">
        <w:rPr>
          <w:rFonts w:eastAsia="Times New Roman" w:cstheme="minorHAnsi"/>
          <w:bCs/>
          <w:i/>
          <w:lang w:val="fr-FR" w:eastAsia="en-GB"/>
        </w:rPr>
        <w:t xml:space="preserve"> </w:t>
      </w:r>
    </w:p>
    <w:p w:rsidR="00EB4692" w:rsidRPr="0031119F" w:rsidRDefault="00EB4692" w:rsidP="004D7E6F">
      <w:pPr>
        <w:pStyle w:val="ListParagraph"/>
        <w:numPr>
          <w:ilvl w:val="0"/>
          <w:numId w:val="27"/>
        </w:numPr>
        <w:spacing w:afterLines="60" w:after="144"/>
        <w:ind w:left="714" w:hanging="357"/>
        <w:contextualSpacing w:val="0"/>
        <w:rPr>
          <w:rFonts w:eastAsia="Times New Roman" w:cstheme="minorHAnsi"/>
          <w:b/>
          <w:bCs/>
          <w:lang w:val="fr-FR" w:eastAsia="en-GB"/>
        </w:rPr>
      </w:pPr>
      <w:r w:rsidRPr="0031119F">
        <w:rPr>
          <w:rFonts w:eastAsia="Times New Roman" w:cstheme="minorHAnsi"/>
          <w:b/>
          <w:bCs/>
          <w:lang w:val="fr-FR" w:eastAsia="en-GB"/>
        </w:rPr>
        <w:t>Objectif général</w:t>
      </w:r>
      <w:r w:rsidRPr="0031119F">
        <w:rPr>
          <w:rFonts w:eastAsia="Times New Roman" w:cstheme="minorHAnsi"/>
          <w:bCs/>
          <w:lang w:val="fr-FR" w:eastAsia="en-GB"/>
        </w:rPr>
        <w:t xml:space="preserve">: </w:t>
      </w:r>
      <w:r w:rsidR="00F173F9" w:rsidRPr="0031119F">
        <w:rPr>
          <w:rFonts w:eastAsia="Times New Roman" w:cstheme="minorHAnsi"/>
          <w:bCs/>
          <w:i/>
          <w:iCs/>
          <w:lang w:val="fr-FR" w:eastAsia="en-GB"/>
        </w:rPr>
        <w:t>[</w:t>
      </w:r>
      <w:r w:rsidR="00F173F9" w:rsidRPr="0031119F">
        <w:rPr>
          <w:rFonts w:eastAsia="Times New Roman" w:cstheme="minorHAnsi"/>
          <w:bCs/>
          <w:lang w:val="fr-FR" w:eastAsia="en-GB"/>
        </w:rPr>
        <w:t>décrivez</w:t>
      </w:r>
      <w:r w:rsidRPr="0031119F">
        <w:rPr>
          <w:rFonts w:eastAsia="Times New Roman" w:cstheme="minorHAnsi"/>
          <w:bCs/>
          <w:i/>
          <w:iCs/>
          <w:lang w:val="fr-FR" w:eastAsia="en-GB"/>
        </w:rPr>
        <w:t xml:space="preserve"> en</w:t>
      </w:r>
      <w:r w:rsidRPr="0031119F">
        <w:rPr>
          <w:rFonts w:eastAsia="Times New Roman" w:cstheme="minorHAnsi"/>
          <w:bCs/>
          <w:lang w:val="fr-FR" w:eastAsia="en-GB"/>
        </w:rPr>
        <w:t xml:space="preserve"> </w:t>
      </w:r>
      <w:r w:rsidRPr="0031119F">
        <w:rPr>
          <w:rFonts w:eastAsia="Times New Roman" w:cstheme="minorHAnsi"/>
          <w:bCs/>
          <w:i/>
          <w:iCs/>
          <w:u w:val="single"/>
          <w:lang w:val="fr-FR" w:eastAsia="en-GB"/>
        </w:rPr>
        <w:t>une phrase</w:t>
      </w:r>
      <w:r w:rsidRPr="0031119F">
        <w:rPr>
          <w:rFonts w:eastAsia="Times New Roman" w:cstheme="minorHAnsi"/>
          <w:bCs/>
          <w:lang w:val="fr-FR" w:eastAsia="en-GB"/>
        </w:rPr>
        <w:t xml:space="preserve"> </w:t>
      </w:r>
      <w:r w:rsidRPr="0031119F">
        <w:rPr>
          <w:rFonts w:eastAsia="Times New Roman" w:cstheme="minorHAnsi"/>
          <w:bCs/>
          <w:i/>
          <w:iCs/>
          <w:lang w:val="fr-FR" w:eastAsia="en-GB"/>
        </w:rPr>
        <w:t>ce que vous espérez atteindre, avec qui et où]</w:t>
      </w:r>
      <w:r w:rsidRPr="0031119F">
        <w:rPr>
          <w:rFonts w:eastAsia="Times New Roman" w:cstheme="minorHAnsi"/>
          <w:b/>
          <w:bCs/>
          <w:lang w:val="fr-FR" w:eastAsia="en-GB"/>
        </w:rPr>
        <w:t xml:space="preserve"> </w:t>
      </w:r>
    </w:p>
    <w:p w:rsidR="00EB4692" w:rsidRPr="0031119F" w:rsidRDefault="005371B3" w:rsidP="004D7E6F">
      <w:pPr>
        <w:pStyle w:val="ListParagraph"/>
        <w:numPr>
          <w:ilvl w:val="0"/>
          <w:numId w:val="27"/>
        </w:numPr>
        <w:spacing w:afterLines="60" w:after="144"/>
        <w:ind w:left="714" w:hanging="357"/>
        <w:contextualSpacing w:val="0"/>
        <w:rPr>
          <w:rFonts w:eastAsia="Times New Roman" w:cstheme="minorHAnsi"/>
          <w:bCs/>
          <w:lang w:val="fr-FR" w:eastAsia="en-GB"/>
        </w:rPr>
      </w:pPr>
      <w:r w:rsidRPr="0031119F">
        <w:rPr>
          <w:rFonts w:eastAsia="Times New Roman" w:cstheme="minorHAnsi"/>
          <w:b/>
          <w:bCs/>
          <w:lang w:val="fr-FR" w:eastAsia="en-GB"/>
        </w:rPr>
        <w:t>Processus et membres bénéficiaires</w:t>
      </w:r>
      <w:r w:rsidR="00EB4692" w:rsidRPr="0031119F">
        <w:rPr>
          <w:rFonts w:eastAsia="Times New Roman" w:cstheme="minorHAnsi"/>
          <w:bCs/>
          <w:lang w:val="fr-FR" w:eastAsia="en-GB"/>
        </w:rPr>
        <w:t>:</w:t>
      </w:r>
      <w:r w:rsidR="00EB4692" w:rsidRPr="0031119F">
        <w:rPr>
          <w:rFonts w:eastAsia="Times New Roman" w:cstheme="minorHAnsi"/>
          <w:bCs/>
          <w:i/>
          <w:iCs/>
          <w:vanish/>
          <w:lang w:val="fr-FR" w:eastAsia="en-GB"/>
        </w:rPr>
        <w:t>.</w:t>
      </w:r>
      <w:r w:rsidR="00EB4692" w:rsidRPr="0031119F">
        <w:rPr>
          <w:rFonts w:eastAsia="Times New Roman" w:cstheme="minorHAnsi"/>
          <w:bCs/>
          <w:lang w:val="fr-FR" w:eastAsia="en-GB"/>
        </w:rPr>
        <w:t xml:space="preserve"> </w:t>
      </w:r>
      <w:r w:rsidR="00EB4692" w:rsidRPr="0031119F">
        <w:rPr>
          <w:rFonts w:eastAsia="Times New Roman" w:cstheme="minorHAnsi"/>
          <w:bCs/>
          <w:i/>
          <w:iCs/>
          <w:lang w:val="fr-FR" w:eastAsia="en-GB"/>
        </w:rPr>
        <w:t xml:space="preserve">[fournir </w:t>
      </w:r>
      <w:r w:rsidR="00A109E1" w:rsidRPr="0031119F">
        <w:rPr>
          <w:rFonts w:eastAsia="Times New Roman" w:cstheme="minorHAnsi"/>
          <w:bCs/>
          <w:i/>
          <w:iCs/>
          <w:lang w:val="fr-FR" w:eastAsia="en-GB"/>
        </w:rPr>
        <w:t xml:space="preserve">les pays spécifiques et </w:t>
      </w:r>
      <w:r w:rsidRPr="0031119F">
        <w:rPr>
          <w:rFonts w:eastAsia="Times New Roman" w:cstheme="minorHAnsi"/>
          <w:bCs/>
          <w:i/>
          <w:iCs/>
          <w:lang w:val="fr-FR" w:eastAsia="en-GB"/>
        </w:rPr>
        <w:t>les</w:t>
      </w:r>
      <w:r w:rsidR="00EB4692" w:rsidRPr="0031119F">
        <w:rPr>
          <w:rFonts w:eastAsia="Times New Roman" w:cstheme="minorHAnsi"/>
          <w:bCs/>
          <w:i/>
          <w:iCs/>
          <w:lang w:val="fr-FR" w:eastAsia="en-GB"/>
        </w:rPr>
        <w:t xml:space="preserve"> </w:t>
      </w:r>
      <w:r w:rsidR="00F173F9" w:rsidRPr="0031119F">
        <w:rPr>
          <w:rFonts w:eastAsia="Times New Roman" w:cstheme="minorHAnsi"/>
          <w:bCs/>
          <w:i/>
          <w:iCs/>
          <w:lang w:val="fr-FR" w:eastAsia="en-GB"/>
        </w:rPr>
        <w:t xml:space="preserve">types de </w:t>
      </w:r>
      <w:r w:rsidR="00EB4692" w:rsidRPr="0031119F">
        <w:rPr>
          <w:rFonts w:eastAsia="Times New Roman" w:cstheme="minorHAnsi"/>
          <w:bCs/>
          <w:i/>
          <w:iCs/>
          <w:lang w:val="fr-FR" w:eastAsia="en-GB"/>
        </w:rPr>
        <w:t>processus</w:t>
      </w:r>
      <w:r w:rsidR="00EB4692" w:rsidRPr="0031119F">
        <w:rPr>
          <w:rFonts w:eastAsia="Times New Roman" w:cstheme="minorHAnsi"/>
          <w:bCs/>
          <w:lang w:val="fr-FR" w:eastAsia="en-GB"/>
        </w:rPr>
        <w:t xml:space="preserve"> </w:t>
      </w:r>
      <w:r w:rsidR="00F173F9" w:rsidRPr="0031119F">
        <w:rPr>
          <w:rFonts w:eastAsia="Times New Roman" w:cstheme="minorHAnsi"/>
          <w:bCs/>
          <w:lang w:val="fr-FR" w:eastAsia="en-GB"/>
        </w:rPr>
        <w:t>(</w:t>
      </w:r>
      <w:proofErr w:type="spellStart"/>
      <w:r w:rsidR="00F173F9" w:rsidRPr="0031119F">
        <w:rPr>
          <w:rFonts w:eastAsia="Times New Roman" w:cstheme="minorHAnsi"/>
          <w:bCs/>
          <w:lang w:val="fr-FR" w:eastAsia="en-GB"/>
        </w:rPr>
        <w:t>e.g</w:t>
      </w:r>
      <w:proofErr w:type="spellEnd"/>
      <w:r w:rsidR="00F173F9" w:rsidRPr="0031119F">
        <w:rPr>
          <w:rFonts w:eastAsia="Times New Roman" w:cstheme="minorHAnsi"/>
          <w:bCs/>
          <w:lang w:val="fr-FR" w:eastAsia="en-GB"/>
        </w:rPr>
        <w:t xml:space="preserve">. </w:t>
      </w:r>
      <w:r w:rsidR="00F173F9" w:rsidRPr="0031119F">
        <w:rPr>
          <w:rFonts w:eastAsia="Times New Roman" w:cstheme="minorHAnsi"/>
          <w:bCs/>
          <w:i/>
          <w:lang w:val="fr-FR" w:eastAsia="en-GB"/>
        </w:rPr>
        <w:t>chaîne de valeur, politique, capacité environnementale)</w:t>
      </w:r>
      <w:r w:rsidR="00F173F9" w:rsidRPr="0031119F">
        <w:rPr>
          <w:rFonts w:eastAsia="Times New Roman" w:cstheme="minorHAnsi"/>
          <w:bCs/>
          <w:lang w:val="fr-FR" w:eastAsia="en-GB"/>
        </w:rPr>
        <w:t xml:space="preserve"> </w:t>
      </w:r>
      <w:r w:rsidR="00EB4692" w:rsidRPr="0031119F">
        <w:rPr>
          <w:rFonts w:eastAsia="Times New Roman" w:cstheme="minorHAnsi"/>
          <w:bCs/>
          <w:i/>
          <w:lang w:val="fr-FR" w:eastAsia="en-GB"/>
        </w:rPr>
        <w:t xml:space="preserve">dans </w:t>
      </w:r>
      <w:r w:rsidR="00F173F9" w:rsidRPr="0031119F">
        <w:rPr>
          <w:rFonts w:eastAsia="Times New Roman" w:cstheme="minorHAnsi"/>
          <w:bCs/>
          <w:i/>
          <w:iCs/>
          <w:lang w:val="fr-FR" w:eastAsia="en-GB"/>
        </w:rPr>
        <w:t>lesquels</w:t>
      </w:r>
      <w:r w:rsidR="00EB4692" w:rsidRPr="0031119F">
        <w:rPr>
          <w:rFonts w:eastAsia="Times New Roman" w:cstheme="minorHAnsi"/>
          <w:bCs/>
          <w:i/>
          <w:iCs/>
          <w:lang w:val="fr-FR" w:eastAsia="en-GB"/>
        </w:rPr>
        <w:t xml:space="preserve"> les activités</w:t>
      </w:r>
      <w:r w:rsidR="00EB4692" w:rsidRPr="0031119F">
        <w:rPr>
          <w:rFonts w:eastAsia="Times New Roman" w:cstheme="minorHAnsi"/>
          <w:bCs/>
          <w:lang w:val="fr-FR" w:eastAsia="en-GB"/>
        </w:rPr>
        <w:t xml:space="preserve"> des </w:t>
      </w:r>
      <w:r w:rsidR="00EB4692" w:rsidRPr="0031119F">
        <w:rPr>
          <w:rFonts w:eastAsia="Times New Roman" w:cstheme="minorHAnsi"/>
          <w:bCs/>
          <w:i/>
          <w:iCs/>
          <w:lang w:val="fr-FR" w:eastAsia="en-GB"/>
        </w:rPr>
        <w:t>projets travailleraient et le nombre de membres représentés.</w:t>
      </w:r>
      <w:r w:rsidR="00EB4692" w:rsidRPr="0031119F">
        <w:rPr>
          <w:rFonts w:eastAsia="Times New Roman" w:cstheme="minorHAnsi"/>
          <w:bCs/>
          <w:i/>
          <w:iCs/>
          <w:vanish/>
          <w:lang w:val="fr-FR" w:eastAsia="en-GB"/>
        </w:rPr>
        <w:t>]</w:t>
      </w:r>
      <w:r w:rsidR="00F173F9" w:rsidRPr="0031119F">
        <w:rPr>
          <w:rFonts w:eastAsia="Times New Roman" w:cstheme="minorHAnsi"/>
          <w:bCs/>
          <w:lang w:val="fr-FR" w:eastAsia="en-GB"/>
        </w:rPr>
        <w:t>]</w:t>
      </w:r>
      <w:r w:rsidR="00EB4692" w:rsidRPr="0031119F">
        <w:rPr>
          <w:rFonts w:eastAsia="Times New Roman" w:cstheme="minorHAnsi"/>
          <w:bCs/>
          <w:lang w:val="fr-FR" w:eastAsia="en-GB"/>
        </w:rPr>
        <w:t xml:space="preserve"> </w:t>
      </w:r>
    </w:p>
    <w:p w:rsidR="00EB4692" w:rsidRPr="0031119F" w:rsidRDefault="00EB4692" w:rsidP="004D7E6F">
      <w:pPr>
        <w:pStyle w:val="ListParagraph"/>
        <w:numPr>
          <w:ilvl w:val="0"/>
          <w:numId w:val="27"/>
        </w:numPr>
        <w:spacing w:afterLines="60" w:after="144"/>
        <w:ind w:left="714" w:hanging="357"/>
        <w:contextualSpacing w:val="0"/>
        <w:rPr>
          <w:rFonts w:eastAsia="Times New Roman" w:cstheme="minorHAnsi"/>
          <w:b/>
          <w:bCs/>
          <w:lang w:val="fr-FR" w:eastAsia="en-GB"/>
        </w:rPr>
      </w:pPr>
      <w:r w:rsidRPr="0031119F">
        <w:rPr>
          <w:rFonts w:eastAsia="Times New Roman" w:cstheme="minorHAnsi"/>
          <w:b/>
          <w:bCs/>
          <w:lang w:val="fr-FR" w:eastAsia="en-GB"/>
        </w:rPr>
        <w:t xml:space="preserve">Contribution </w:t>
      </w:r>
      <w:r w:rsidR="005371B3" w:rsidRPr="0031119F">
        <w:rPr>
          <w:rFonts w:eastAsia="Times New Roman" w:cstheme="minorHAnsi"/>
          <w:b/>
          <w:bCs/>
          <w:lang w:val="fr-FR" w:eastAsia="en-GB"/>
        </w:rPr>
        <w:t xml:space="preserve">/ liens avec </w:t>
      </w:r>
      <w:r w:rsidR="00F173F9" w:rsidRPr="0031119F">
        <w:rPr>
          <w:rFonts w:eastAsia="Times New Roman" w:cstheme="minorHAnsi"/>
          <w:b/>
          <w:bCs/>
          <w:lang w:val="fr-FR" w:eastAsia="en-GB"/>
        </w:rPr>
        <w:t>le</w:t>
      </w:r>
      <w:r w:rsidR="00A109E1" w:rsidRPr="0031119F">
        <w:rPr>
          <w:rFonts w:eastAsia="Times New Roman" w:cstheme="minorHAnsi"/>
          <w:b/>
          <w:bCs/>
          <w:lang w:val="fr-FR" w:eastAsia="en-GB"/>
        </w:rPr>
        <w:t>s</w:t>
      </w:r>
      <w:r w:rsidR="00F173F9" w:rsidRPr="0031119F">
        <w:rPr>
          <w:rFonts w:eastAsia="Times New Roman" w:cstheme="minorHAnsi"/>
          <w:b/>
          <w:bCs/>
          <w:lang w:val="fr-FR" w:eastAsia="en-GB"/>
        </w:rPr>
        <w:t xml:space="preserve"> résultat</w:t>
      </w:r>
      <w:r w:rsidR="00A109E1" w:rsidRPr="0031119F">
        <w:rPr>
          <w:rFonts w:eastAsia="Times New Roman" w:cstheme="minorHAnsi"/>
          <w:b/>
          <w:bCs/>
          <w:lang w:val="fr-FR" w:eastAsia="en-GB"/>
        </w:rPr>
        <w:t>s</w:t>
      </w:r>
      <w:r w:rsidR="005371B3" w:rsidRPr="0031119F">
        <w:rPr>
          <w:rFonts w:eastAsia="Times New Roman" w:cstheme="minorHAnsi"/>
          <w:b/>
          <w:bCs/>
          <w:lang w:val="fr-FR" w:eastAsia="en-GB"/>
        </w:rPr>
        <w:t xml:space="preserve"> du</w:t>
      </w:r>
      <w:r w:rsidRPr="0031119F">
        <w:rPr>
          <w:rFonts w:eastAsia="Times New Roman" w:cstheme="minorHAnsi"/>
          <w:b/>
          <w:bCs/>
          <w:lang w:val="fr-FR" w:eastAsia="en-GB"/>
        </w:rPr>
        <w:t xml:space="preserve"> FFF: </w:t>
      </w:r>
      <w:r w:rsidRPr="0031119F">
        <w:rPr>
          <w:rFonts w:eastAsia="Times New Roman" w:cstheme="minorHAnsi"/>
          <w:bCs/>
          <w:i/>
          <w:iCs/>
          <w:lang w:val="fr-FR" w:eastAsia="en-GB"/>
        </w:rPr>
        <w:t xml:space="preserve">[Veuillez sélectionner un ou deux </w:t>
      </w:r>
      <w:r w:rsidR="00A109E1" w:rsidRPr="0031119F">
        <w:rPr>
          <w:rFonts w:eastAsia="Times New Roman" w:cstheme="minorHAnsi"/>
          <w:bCs/>
          <w:i/>
          <w:iCs/>
          <w:lang w:val="fr-FR" w:eastAsia="en-GB"/>
        </w:rPr>
        <w:t xml:space="preserve">résultats </w:t>
      </w:r>
      <w:r w:rsidRPr="0031119F">
        <w:rPr>
          <w:rFonts w:eastAsia="Times New Roman" w:cstheme="minorHAnsi"/>
          <w:bCs/>
          <w:i/>
          <w:iCs/>
          <w:lang w:val="fr-FR" w:eastAsia="en-GB"/>
        </w:rPr>
        <w:t>ci</w:t>
      </w:r>
      <w:r w:rsidR="00A109E1" w:rsidRPr="0031119F">
        <w:rPr>
          <w:rFonts w:eastAsia="Times New Roman" w:cstheme="minorHAnsi"/>
          <w:bCs/>
          <w:i/>
          <w:iCs/>
          <w:lang w:val="fr-FR" w:eastAsia="en-GB"/>
        </w:rPr>
        <w:t>tés dans le tableau</w:t>
      </w:r>
      <w:r w:rsidRPr="0031119F">
        <w:rPr>
          <w:rFonts w:eastAsia="Times New Roman" w:cstheme="minorHAnsi"/>
          <w:bCs/>
          <w:i/>
          <w:iCs/>
          <w:lang w:val="fr-FR" w:eastAsia="en-GB"/>
        </w:rPr>
        <w:t xml:space="preserve"> et expliquez comment votre proposition y contribuera</w:t>
      </w:r>
      <w:r w:rsidR="00A109E1" w:rsidRPr="0031119F">
        <w:rPr>
          <w:rFonts w:eastAsia="Times New Roman" w:cstheme="minorHAnsi"/>
          <w:bCs/>
          <w:i/>
          <w:iCs/>
          <w:lang w:val="fr-FR" w:eastAsia="en-GB"/>
        </w:rPr>
        <w:t xml:space="preserve"> ainsi qu’aux sous-résultats</w:t>
      </w:r>
      <w:r w:rsidRPr="0031119F">
        <w:rPr>
          <w:rFonts w:eastAsia="Times New Roman" w:cstheme="minorHAnsi"/>
          <w:bCs/>
          <w:i/>
          <w:iCs/>
          <w:lang w:val="fr-FR" w:eastAsia="en-GB"/>
        </w:rPr>
        <w:t>.</w:t>
      </w:r>
      <w:r w:rsidR="00A109E1" w:rsidRPr="0031119F">
        <w:rPr>
          <w:rFonts w:eastAsia="Times New Roman" w:cstheme="minorHAnsi"/>
          <w:bCs/>
          <w:i/>
          <w:iCs/>
          <w:lang w:val="fr-FR" w:eastAsia="en-GB"/>
        </w:rPr>
        <w:t xml:space="preserve"> </w:t>
      </w:r>
      <w:r w:rsidRPr="0031119F">
        <w:rPr>
          <w:rFonts w:eastAsia="Times New Roman" w:cstheme="minorHAnsi"/>
          <w:bCs/>
          <w:i/>
          <w:iCs/>
          <w:lang w:val="fr-FR" w:eastAsia="en-GB"/>
        </w:rPr>
        <w:t>La contribution / les liens avec les résultats doivent également être clairement indiqués dans les activités et les objectifs du projet proposé au point</w:t>
      </w:r>
      <w:r w:rsidRPr="0031119F">
        <w:rPr>
          <w:rFonts w:eastAsia="Times New Roman" w:cstheme="minorHAnsi"/>
          <w:bCs/>
          <w:lang w:val="fr-FR" w:eastAsia="en-GB"/>
        </w:rPr>
        <w:t xml:space="preserve"> </w:t>
      </w:r>
      <w:r w:rsidRPr="0031119F">
        <w:rPr>
          <w:rFonts w:eastAsia="Times New Roman" w:cstheme="minorHAnsi"/>
          <w:bCs/>
          <w:i/>
          <w:iCs/>
          <w:lang w:val="fr-FR" w:eastAsia="en-GB"/>
        </w:rPr>
        <w:t>6 ci-</w:t>
      </w:r>
      <w:r w:rsidR="00A109E1" w:rsidRPr="0031119F">
        <w:rPr>
          <w:rFonts w:eastAsia="Times New Roman" w:cstheme="minorHAnsi"/>
          <w:bCs/>
          <w:i/>
          <w:iCs/>
          <w:lang w:val="fr-FR" w:eastAsia="en-GB"/>
        </w:rPr>
        <w:t>dessou</w:t>
      </w:r>
      <w:r w:rsidR="00A109E1" w:rsidRPr="004D7E6F">
        <w:rPr>
          <w:rFonts w:eastAsia="Times New Roman" w:cstheme="minorHAnsi"/>
          <w:bCs/>
          <w:i/>
          <w:iCs/>
          <w:lang w:val="fr-FR" w:eastAsia="en-GB"/>
        </w:rPr>
        <w:t>s</w:t>
      </w:r>
      <w:r w:rsidR="00A109E1" w:rsidRPr="004D7E6F">
        <w:rPr>
          <w:rFonts w:eastAsia="Times New Roman" w:cstheme="minorHAnsi"/>
          <w:bCs/>
          <w:lang w:val="fr-FR" w:eastAsia="en-GB"/>
        </w:rPr>
        <w:t>]</w:t>
      </w:r>
      <w:r w:rsidRPr="0031119F">
        <w:rPr>
          <w:rFonts w:eastAsia="Times New Roman" w:cstheme="minorHAnsi"/>
          <w:b/>
          <w:bCs/>
          <w:lang w:val="fr-FR" w:eastAsia="en-GB"/>
        </w:rPr>
        <w:t xml:space="preserve"> </w:t>
      </w:r>
    </w:p>
    <w:p w:rsidR="00EB4692" w:rsidRPr="0031119F" w:rsidRDefault="00EB4692" w:rsidP="004D7E6F">
      <w:pPr>
        <w:pStyle w:val="ListParagraph"/>
        <w:numPr>
          <w:ilvl w:val="0"/>
          <w:numId w:val="27"/>
        </w:numPr>
        <w:spacing w:afterLines="60" w:after="144"/>
        <w:ind w:left="714" w:hanging="357"/>
        <w:contextualSpacing w:val="0"/>
        <w:rPr>
          <w:rFonts w:eastAsia="Times New Roman" w:cstheme="minorHAnsi"/>
          <w:bCs/>
          <w:lang w:val="fr-FR" w:eastAsia="en-GB"/>
        </w:rPr>
      </w:pPr>
      <w:r w:rsidRPr="0031119F">
        <w:rPr>
          <w:rFonts w:eastAsia="Times New Roman" w:cstheme="minorHAnsi"/>
          <w:b/>
          <w:bCs/>
          <w:lang w:val="fr-FR" w:eastAsia="en-GB"/>
        </w:rPr>
        <w:t xml:space="preserve">Objectifs et activités: </w:t>
      </w:r>
      <w:r w:rsidRPr="0031119F">
        <w:rPr>
          <w:rFonts w:eastAsia="Times New Roman" w:cstheme="minorHAnsi"/>
          <w:bCs/>
          <w:i/>
          <w:iCs/>
          <w:lang w:val="fr-FR" w:eastAsia="en-GB"/>
        </w:rPr>
        <w:t>[</w:t>
      </w:r>
      <w:r w:rsidR="00A109E1" w:rsidRPr="0031119F">
        <w:rPr>
          <w:rFonts w:eastAsia="Times New Roman" w:cstheme="minorHAnsi"/>
          <w:bCs/>
          <w:i/>
          <w:iCs/>
          <w:lang w:val="fr-FR" w:eastAsia="en-GB"/>
        </w:rPr>
        <w:t xml:space="preserve">décrivez en une liste de paragraphes numérotés </w:t>
      </w:r>
      <w:r w:rsidRPr="0031119F">
        <w:rPr>
          <w:rFonts w:eastAsia="Times New Roman" w:cstheme="minorHAnsi"/>
          <w:bCs/>
          <w:i/>
          <w:iCs/>
          <w:lang w:val="fr-FR" w:eastAsia="en-GB"/>
        </w:rPr>
        <w:t xml:space="preserve">les objectifs spécifiques </w:t>
      </w:r>
      <w:r w:rsidR="00B10942" w:rsidRPr="0031119F">
        <w:rPr>
          <w:rFonts w:eastAsia="Times New Roman" w:cstheme="minorHAnsi"/>
          <w:bCs/>
          <w:i/>
          <w:iCs/>
          <w:lang w:val="fr-FR" w:eastAsia="en-GB"/>
        </w:rPr>
        <w:t xml:space="preserve">que </w:t>
      </w:r>
      <w:r w:rsidRPr="0031119F">
        <w:rPr>
          <w:rFonts w:eastAsia="Times New Roman" w:cstheme="minorHAnsi"/>
          <w:bCs/>
          <w:i/>
          <w:iCs/>
          <w:lang w:val="fr-FR" w:eastAsia="en-GB"/>
        </w:rPr>
        <w:t xml:space="preserve">vous voulez </w:t>
      </w:r>
      <w:r w:rsidR="00B10942" w:rsidRPr="0031119F">
        <w:rPr>
          <w:rFonts w:eastAsia="Times New Roman" w:cstheme="minorHAnsi"/>
          <w:bCs/>
          <w:i/>
          <w:iCs/>
          <w:lang w:val="fr-FR" w:eastAsia="en-GB"/>
        </w:rPr>
        <w:t xml:space="preserve">atteindre </w:t>
      </w:r>
      <w:r w:rsidRPr="0031119F">
        <w:rPr>
          <w:rFonts w:eastAsia="Times New Roman" w:cstheme="minorHAnsi"/>
          <w:bCs/>
          <w:i/>
          <w:iCs/>
          <w:lang w:val="fr-FR" w:eastAsia="en-GB"/>
        </w:rPr>
        <w:t xml:space="preserve">et les activités </w:t>
      </w:r>
      <w:r w:rsidR="00B10942" w:rsidRPr="0031119F">
        <w:rPr>
          <w:rFonts w:eastAsia="Times New Roman" w:cstheme="minorHAnsi"/>
          <w:bCs/>
          <w:i/>
          <w:iCs/>
          <w:lang w:val="fr-FR" w:eastAsia="en-GB"/>
        </w:rPr>
        <w:t xml:space="preserve">que </w:t>
      </w:r>
      <w:r w:rsidRPr="0031119F">
        <w:rPr>
          <w:rFonts w:eastAsia="Times New Roman" w:cstheme="minorHAnsi"/>
          <w:bCs/>
          <w:i/>
          <w:iCs/>
          <w:lang w:val="fr-FR" w:eastAsia="en-GB"/>
        </w:rPr>
        <w:t xml:space="preserve">vous effectuerez pour </w:t>
      </w:r>
      <w:r w:rsidR="00B10942" w:rsidRPr="0031119F">
        <w:rPr>
          <w:rFonts w:eastAsia="Times New Roman" w:cstheme="minorHAnsi"/>
          <w:bCs/>
          <w:i/>
          <w:iCs/>
          <w:lang w:val="fr-FR" w:eastAsia="en-GB"/>
        </w:rPr>
        <w:t>y arriver</w:t>
      </w:r>
      <w:r w:rsidRPr="0031119F">
        <w:rPr>
          <w:rFonts w:eastAsia="Times New Roman" w:cstheme="minorHAnsi"/>
          <w:bCs/>
          <w:i/>
          <w:iCs/>
          <w:lang w:val="fr-FR" w:eastAsia="en-GB"/>
        </w:rPr>
        <w:t>.</w:t>
      </w:r>
      <w:r w:rsidRPr="0031119F">
        <w:rPr>
          <w:rFonts w:eastAsia="Times New Roman" w:cstheme="minorHAnsi"/>
          <w:bCs/>
          <w:lang w:val="fr-FR" w:eastAsia="en-GB"/>
        </w:rPr>
        <w:t xml:space="preserve"> </w:t>
      </w:r>
      <w:r w:rsidRPr="0031119F">
        <w:rPr>
          <w:rFonts w:eastAsia="Times New Roman" w:cstheme="minorHAnsi"/>
          <w:bCs/>
          <w:i/>
          <w:iCs/>
          <w:lang w:val="fr-FR" w:eastAsia="en-GB"/>
        </w:rPr>
        <w:t>Il ne devrait pas y avoir plus de quatre objectifs.</w:t>
      </w:r>
      <w:r w:rsidRPr="0031119F">
        <w:rPr>
          <w:rFonts w:eastAsia="Times New Roman" w:cstheme="minorHAnsi"/>
          <w:bCs/>
          <w:lang w:val="fr-FR" w:eastAsia="en-GB"/>
        </w:rPr>
        <w:t xml:space="preserve"> </w:t>
      </w:r>
      <w:r w:rsidRPr="0031119F">
        <w:rPr>
          <w:rFonts w:eastAsia="Times New Roman" w:cstheme="minorHAnsi"/>
          <w:bCs/>
          <w:i/>
          <w:iCs/>
          <w:lang w:val="fr-FR" w:eastAsia="en-GB"/>
        </w:rPr>
        <w:t>Remarque: veuillez indiquer clairement comment votre proposition soutiendra les pays FFF et les liens qui existent entre les collectivités infranationales, nationales, régionales et mondiales.</w:t>
      </w:r>
      <w:r w:rsidRPr="0031119F">
        <w:rPr>
          <w:rFonts w:eastAsia="Times New Roman" w:cstheme="minorHAnsi"/>
          <w:bCs/>
          <w:lang w:val="fr-FR" w:eastAsia="en-GB"/>
        </w:rPr>
        <w:t xml:space="preserve"> </w:t>
      </w:r>
    </w:p>
    <w:p w:rsidR="00EB4692" w:rsidRPr="0031119F" w:rsidRDefault="00EB4692" w:rsidP="004D7E6F">
      <w:pPr>
        <w:ind w:left="357" w:firstLine="3"/>
        <w:rPr>
          <w:rFonts w:eastAsia="Times New Roman" w:cstheme="minorHAnsi"/>
          <w:lang w:val="fr-FR" w:eastAsia="en-GB"/>
        </w:rPr>
      </w:pPr>
      <w:r w:rsidRPr="0031119F">
        <w:rPr>
          <w:rFonts w:eastAsia="Times New Roman" w:cstheme="minorHAnsi"/>
          <w:i/>
          <w:iCs/>
          <w:lang w:val="fr-FR" w:eastAsia="en-GB"/>
        </w:rPr>
        <w:t>Par exemple:</w:t>
      </w:r>
      <w:r w:rsidRPr="0031119F">
        <w:rPr>
          <w:rFonts w:eastAsia="Times New Roman" w:cstheme="minorHAnsi"/>
          <w:lang w:val="fr-FR" w:eastAsia="en-GB"/>
        </w:rPr>
        <w:t xml:space="preserve"> </w:t>
      </w:r>
    </w:p>
    <w:p w:rsidR="004D7E6F" w:rsidRDefault="00EB4692" w:rsidP="004D7E6F">
      <w:pPr>
        <w:pStyle w:val="ListParagraph"/>
        <w:numPr>
          <w:ilvl w:val="0"/>
          <w:numId w:val="29"/>
        </w:numPr>
        <w:rPr>
          <w:rFonts w:eastAsia="Times New Roman" w:cstheme="minorHAnsi"/>
          <w:lang w:val="fr-FR" w:eastAsia="en-GB"/>
        </w:rPr>
      </w:pPr>
      <w:r w:rsidRPr="004D7E6F">
        <w:rPr>
          <w:rFonts w:eastAsia="Times New Roman" w:cstheme="minorHAnsi"/>
          <w:lang w:val="fr-FR" w:eastAsia="en-GB"/>
        </w:rPr>
        <w:t xml:space="preserve">Objectif 1: </w:t>
      </w:r>
      <w:r w:rsidR="00B10942" w:rsidRPr="004D7E6F">
        <w:rPr>
          <w:rFonts w:eastAsia="Times New Roman" w:cstheme="minorHAnsi"/>
          <w:lang w:val="fr-FR" w:eastAsia="en-GB"/>
        </w:rPr>
        <w:t>(et le lien avec les résultats et sous résultats FFF</w:t>
      </w:r>
      <w:r w:rsidRPr="004D7E6F">
        <w:rPr>
          <w:rFonts w:eastAsia="Times New Roman" w:cstheme="minorHAnsi"/>
          <w:lang w:val="fr-FR" w:eastAsia="en-GB"/>
        </w:rPr>
        <w:t>)</w:t>
      </w:r>
    </w:p>
    <w:p w:rsidR="004D7E6F" w:rsidRDefault="00EB4692" w:rsidP="004D7E6F">
      <w:pPr>
        <w:pStyle w:val="ListParagraph"/>
        <w:numPr>
          <w:ilvl w:val="1"/>
          <w:numId w:val="29"/>
        </w:numPr>
        <w:rPr>
          <w:rFonts w:eastAsia="Times New Roman" w:cstheme="minorHAnsi"/>
          <w:lang w:val="fr-FR" w:eastAsia="en-GB"/>
        </w:rPr>
      </w:pPr>
      <w:r w:rsidRPr="004D7E6F">
        <w:rPr>
          <w:rFonts w:eastAsia="Times New Roman" w:cstheme="minorHAnsi"/>
          <w:lang w:val="fr-FR" w:eastAsia="en-GB"/>
        </w:rPr>
        <w:t xml:space="preserve">Activités: </w:t>
      </w:r>
      <w:r w:rsidR="00862A00" w:rsidRPr="004D7E6F">
        <w:rPr>
          <w:rFonts w:eastAsia="Times New Roman" w:cstheme="minorHAnsi"/>
          <w:vanish/>
          <w:lang w:val="fr-FR" w:eastAsia="en-GB"/>
        </w:rPr>
        <w:t xml:space="preserve">1.1 ; </w:t>
      </w:r>
      <w:r w:rsidR="0031119F" w:rsidRPr="004D7E6F">
        <w:rPr>
          <w:rFonts w:eastAsia="Times New Roman" w:cstheme="minorHAnsi"/>
          <w:lang w:val="fr-FR" w:eastAsia="en-GB"/>
        </w:rPr>
        <w:t xml:space="preserve">1.1, 1.2. </w:t>
      </w:r>
      <w:r w:rsidR="00862A00" w:rsidRPr="004D7E6F">
        <w:rPr>
          <w:rFonts w:eastAsia="Times New Roman" w:cstheme="minorHAnsi"/>
          <w:lang w:val="fr-FR" w:eastAsia="en-GB"/>
        </w:rPr>
        <w:t xml:space="preserve"> </w:t>
      </w:r>
      <w:proofErr w:type="spellStart"/>
      <w:proofErr w:type="gramStart"/>
      <w:r w:rsidR="00862A00" w:rsidRPr="004D7E6F">
        <w:rPr>
          <w:rFonts w:eastAsia="Times New Roman" w:cstheme="minorHAnsi"/>
          <w:lang w:val="fr-FR" w:eastAsia="en-GB"/>
        </w:rPr>
        <w:t>etc</w:t>
      </w:r>
      <w:proofErr w:type="spellEnd"/>
      <w:proofErr w:type="gramEnd"/>
    </w:p>
    <w:p w:rsidR="00EB4692" w:rsidRPr="004D7E6F" w:rsidRDefault="00B10942" w:rsidP="004D7E6F">
      <w:pPr>
        <w:pStyle w:val="ListParagraph"/>
        <w:numPr>
          <w:ilvl w:val="2"/>
          <w:numId w:val="29"/>
        </w:numPr>
        <w:rPr>
          <w:rFonts w:eastAsia="Times New Roman" w:cstheme="minorHAnsi"/>
          <w:lang w:val="fr-FR" w:eastAsia="en-GB"/>
        </w:rPr>
      </w:pPr>
      <w:r w:rsidRPr="004D7E6F">
        <w:rPr>
          <w:rFonts w:eastAsia="Times New Roman" w:cstheme="minorHAnsi"/>
          <w:lang w:val="fr-FR" w:eastAsia="en-GB"/>
        </w:rPr>
        <w:t>Résultats et produits concrets</w:t>
      </w:r>
      <w:r w:rsidR="0031119F" w:rsidRPr="004D7E6F">
        <w:rPr>
          <w:rFonts w:eastAsia="Times New Roman" w:cstheme="minorHAnsi"/>
          <w:lang w:val="fr-FR" w:eastAsia="en-GB"/>
        </w:rPr>
        <w:t xml:space="preserve"> pour chaque activité</w:t>
      </w:r>
      <w:r w:rsidR="00EB4692" w:rsidRPr="004D7E6F">
        <w:rPr>
          <w:rFonts w:eastAsia="Times New Roman" w:cstheme="minorHAnsi"/>
          <w:vanish/>
          <w:lang w:val="fr-FR" w:eastAsia="en-GB"/>
        </w:rPr>
        <w:t>]</w:t>
      </w:r>
    </w:p>
    <w:p w:rsidR="00862A00" w:rsidRPr="004D7E6F" w:rsidRDefault="00862A00" w:rsidP="00EB4692">
      <w:pPr>
        <w:ind w:left="2160"/>
        <w:rPr>
          <w:rFonts w:eastAsia="Times New Roman" w:cstheme="minorHAnsi"/>
          <w:i/>
          <w:lang w:val="fr-FR" w:eastAsia="en-GB"/>
        </w:rPr>
      </w:pPr>
      <w:r w:rsidRPr="004D7E6F">
        <w:rPr>
          <w:rFonts w:eastAsia="Times New Roman" w:cstheme="minorHAnsi"/>
          <w:i/>
          <w:lang w:val="fr-FR" w:eastAsia="en-GB"/>
        </w:rPr>
        <w:t xml:space="preserve">Et ainsi de suite…. </w:t>
      </w:r>
    </w:p>
    <w:p w:rsidR="00EB4692" w:rsidRPr="004D7E6F" w:rsidRDefault="00EB4692" w:rsidP="004D7E6F">
      <w:pPr>
        <w:pStyle w:val="ListParagraph"/>
        <w:numPr>
          <w:ilvl w:val="0"/>
          <w:numId w:val="27"/>
        </w:numPr>
        <w:spacing w:after="60"/>
        <w:ind w:left="714" w:hanging="357"/>
        <w:contextualSpacing w:val="0"/>
        <w:rPr>
          <w:rFonts w:eastAsia="Times New Roman" w:cstheme="minorHAnsi"/>
          <w:lang w:val="fr-FR" w:eastAsia="en-GB"/>
        </w:rPr>
      </w:pPr>
      <w:r w:rsidRPr="004D7E6F">
        <w:rPr>
          <w:rFonts w:eastAsia="Times New Roman" w:cstheme="minorHAnsi"/>
          <w:b/>
          <w:bCs/>
          <w:lang w:val="fr-FR" w:eastAsia="en-GB"/>
        </w:rPr>
        <w:t xml:space="preserve">Composante genre </w:t>
      </w:r>
      <w:r w:rsidRPr="004D7E6F">
        <w:rPr>
          <w:rFonts w:eastAsia="Times New Roman" w:cstheme="minorHAnsi"/>
          <w:bCs/>
          <w:lang w:val="fr-FR" w:eastAsia="en-GB"/>
        </w:rPr>
        <w:t xml:space="preserve">: </w:t>
      </w:r>
      <w:r w:rsidRPr="004D7E6F">
        <w:rPr>
          <w:rFonts w:eastAsia="Times New Roman" w:cstheme="minorHAnsi"/>
          <w:bCs/>
          <w:i/>
          <w:iCs/>
          <w:lang w:val="fr-FR" w:eastAsia="en-GB"/>
        </w:rPr>
        <w:t>[indiquez clairement soit les activités directement destinées aux femmes, soit pour améliorer l’égalité des sexes, soit la stratégie genre sous-jacente à la</w:t>
      </w:r>
      <w:r w:rsidRPr="004D7E6F">
        <w:rPr>
          <w:rFonts w:eastAsia="Times New Roman" w:cstheme="minorHAnsi"/>
          <w:bCs/>
          <w:lang w:val="fr-FR" w:eastAsia="en-GB"/>
        </w:rPr>
        <w:t xml:space="preserve"> </w:t>
      </w:r>
      <w:r w:rsidRPr="004D7E6F">
        <w:rPr>
          <w:rFonts w:eastAsia="Times New Roman" w:cstheme="minorHAnsi"/>
          <w:bCs/>
          <w:i/>
          <w:iCs/>
          <w:lang w:val="fr-FR" w:eastAsia="en-GB"/>
        </w:rPr>
        <w:t>proposition]</w:t>
      </w:r>
      <w:r w:rsidRPr="004D7E6F">
        <w:rPr>
          <w:rFonts w:eastAsia="Times New Roman" w:cstheme="minorHAnsi"/>
          <w:bCs/>
          <w:lang w:val="fr-FR" w:eastAsia="en-GB"/>
        </w:rPr>
        <w:t xml:space="preserve"> </w:t>
      </w:r>
    </w:p>
    <w:p w:rsidR="004D7E6F" w:rsidRPr="004D7E6F" w:rsidRDefault="00EB4692" w:rsidP="004D7E6F">
      <w:pPr>
        <w:pStyle w:val="ListParagraph"/>
        <w:numPr>
          <w:ilvl w:val="0"/>
          <w:numId w:val="27"/>
        </w:numPr>
        <w:spacing w:after="60"/>
        <w:ind w:left="714" w:hanging="357"/>
        <w:contextualSpacing w:val="0"/>
        <w:rPr>
          <w:rFonts w:eastAsia="Times New Roman" w:cstheme="minorHAnsi"/>
          <w:lang w:val="fr-FR" w:eastAsia="en-GB"/>
        </w:rPr>
      </w:pPr>
      <w:r w:rsidRPr="004D7E6F">
        <w:rPr>
          <w:rFonts w:eastAsia="Times New Roman" w:cstheme="minorHAnsi"/>
          <w:b/>
          <w:bCs/>
          <w:lang w:val="fr-FR" w:eastAsia="en-GB"/>
        </w:rPr>
        <w:t xml:space="preserve">Bilan </w:t>
      </w:r>
      <w:r w:rsidR="00B10942" w:rsidRPr="004D7E6F">
        <w:rPr>
          <w:rFonts w:eastAsia="Times New Roman" w:cstheme="minorHAnsi"/>
          <w:b/>
          <w:bCs/>
          <w:lang w:val="fr-FR" w:eastAsia="en-GB"/>
        </w:rPr>
        <w:t>du postulant</w:t>
      </w:r>
      <w:r w:rsidRPr="004D7E6F">
        <w:rPr>
          <w:rFonts w:eastAsia="Times New Roman" w:cstheme="minorHAnsi"/>
          <w:b/>
          <w:bCs/>
          <w:lang w:val="fr-FR" w:eastAsia="en-GB"/>
        </w:rPr>
        <w:t xml:space="preserve">: </w:t>
      </w:r>
      <w:r w:rsidR="0051252E" w:rsidRPr="004D7E6F">
        <w:rPr>
          <w:rFonts w:eastAsia="Times New Roman" w:cstheme="minorHAnsi"/>
          <w:bCs/>
          <w:lang w:val="fr-FR" w:eastAsia="en-GB"/>
        </w:rPr>
        <w:t>[</w:t>
      </w:r>
      <w:r w:rsidRPr="004D7E6F">
        <w:rPr>
          <w:rFonts w:eastAsia="Times New Roman" w:cstheme="minorHAnsi"/>
          <w:bCs/>
          <w:i/>
          <w:iCs/>
          <w:lang w:val="fr-FR" w:eastAsia="en-GB"/>
        </w:rPr>
        <w:t>Veuillez expliquer pourquoi votre organisation est la mieux placée pour effectuer ce travail, y compris une expérience pertinente antérieure spécifique</w:t>
      </w:r>
      <w:r w:rsidRPr="004D7E6F">
        <w:rPr>
          <w:rFonts w:eastAsia="Times New Roman" w:cstheme="minorHAnsi"/>
          <w:bCs/>
          <w:lang w:val="fr-FR" w:eastAsia="en-GB"/>
        </w:rPr>
        <w:t xml:space="preserve"> </w:t>
      </w:r>
      <w:r w:rsidRPr="004D7E6F">
        <w:rPr>
          <w:rFonts w:eastAsia="Times New Roman" w:cstheme="minorHAnsi"/>
          <w:bCs/>
          <w:vanish/>
          <w:lang w:val="fr-FR" w:eastAsia="en-GB"/>
        </w:rPr>
        <w:t>]</w:t>
      </w:r>
      <w:r w:rsidRPr="004D7E6F">
        <w:rPr>
          <w:rFonts w:eastAsia="Times New Roman" w:cstheme="minorHAnsi"/>
          <w:bCs/>
          <w:lang w:val="fr-FR" w:eastAsia="en-GB"/>
        </w:rPr>
        <w:t xml:space="preserve">] </w:t>
      </w:r>
    </w:p>
    <w:p w:rsidR="00EB4692" w:rsidRPr="004D7E6F" w:rsidRDefault="00B10942" w:rsidP="004D7E6F">
      <w:pPr>
        <w:pStyle w:val="ListParagraph"/>
        <w:numPr>
          <w:ilvl w:val="0"/>
          <w:numId w:val="27"/>
        </w:numPr>
        <w:spacing w:after="60"/>
        <w:ind w:left="714" w:hanging="357"/>
        <w:contextualSpacing w:val="0"/>
        <w:rPr>
          <w:rFonts w:eastAsia="Times New Roman" w:cstheme="minorHAnsi"/>
          <w:lang w:val="fr-FR" w:eastAsia="en-GB"/>
        </w:rPr>
      </w:pPr>
      <w:r w:rsidRPr="004D7E6F">
        <w:rPr>
          <w:rFonts w:eastAsia="Times New Roman" w:cstheme="minorHAnsi"/>
          <w:b/>
          <w:bCs/>
          <w:lang w:val="fr-FR" w:eastAsia="en-GB"/>
        </w:rPr>
        <w:t xml:space="preserve">Personnel: </w:t>
      </w:r>
      <w:r w:rsidRPr="004D7E6F">
        <w:rPr>
          <w:rFonts w:eastAsia="Times New Roman" w:cstheme="minorHAnsi"/>
          <w:bCs/>
          <w:i/>
          <w:lang w:val="fr-FR" w:eastAsia="en-GB"/>
        </w:rPr>
        <w:t>[</w:t>
      </w:r>
      <w:r w:rsidR="0051252E" w:rsidRPr="004D7E6F">
        <w:rPr>
          <w:rFonts w:eastAsia="Times New Roman" w:cstheme="minorHAnsi"/>
          <w:bCs/>
          <w:i/>
          <w:iCs/>
          <w:lang w:val="fr-FR" w:eastAsia="en-GB"/>
        </w:rPr>
        <w:t>V</w:t>
      </w:r>
      <w:r w:rsidR="00EB4692" w:rsidRPr="004D7E6F">
        <w:rPr>
          <w:rFonts w:eastAsia="Times New Roman" w:cstheme="minorHAnsi"/>
          <w:bCs/>
          <w:i/>
          <w:iCs/>
          <w:lang w:val="fr-FR" w:eastAsia="en-GB"/>
        </w:rPr>
        <w:t>euillez fournir les noms du personnel clé (ou des experts) qui serait impliqué dans le projet et leurs rôles dans le projet</w:t>
      </w:r>
      <w:r w:rsidR="00EB4692" w:rsidRPr="004D7E6F">
        <w:rPr>
          <w:rFonts w:eastAsia="Times New Roman" w:cstheme="minorHAnsi"/>
          <w:b/>
          <w:bCs/>
          <w:lang w:val="fr-FR" w:eastAsia="en-GB"/>
        </w:rPr>
        <w:t xml:space="preserve"> </w:t>
      </w:r>
      <w:r w:rsidR="00EB4692" w:rsidRPr="004D7E6F">
        <w:rPr>
          <w:rFonts w:eastAsia="Times New Roman" w:cstheme="minorHAnsi"/>
          <w:b/>
          <w:bCs/>
          <w:vanish/>
          <w:lang w:val="fr-FR" w:eastAsia="en-GB"/>
        </w:rPr>
        <w:t>]</w:t>
      </w:r>
      <w:r w:rsidR="00EB4692" w:rsidRPr="004D7E6F">
        <w:rPr>
          <w:rFonts w:eastAsia="Times New Roman" w:cstheme="minorHAnsi"/>
          <w:b/>
          <w:bCs/>
          <w:lang w:val="fr-FR" w:eastAsia="en-GB"/>
        </w:rPr>
        <w:t xml:space="preserve">] </w:t>
      </w:r>
    </w:p>
    <w:p w:rsidR="004D7E6F" w:rsidRDefault="004D7E6F" w:rsidP="004D7E6F">
      <w:pPr>
        <w:spacing w:after="60"/>
        <w:rPr>
          <w:rFonts w:eastAsia="Times New Roman" w:cstheme="minorHAnsi"/>
          <w:lang w:val="fr-FR" w:eastAsia="en-GB"/>
        </w:rPr>
      </w:pPr>
    </w:p>
    <w:tbl>
      <w:tblPr>
        <w:tblW w:w="5000" w:type="pct"/>
        <w:tblCellMar>
          <w:left w:w="0" w:type="dxa"/>
          <w:right w:w="0" w:type="dxa"/>
        </w:tblCellMar>
        <w:tblLook w:val="04A0" w:firstRow="1" w:lastRow="0" w:firstColumn="1" w:lastColumn="0" w:noHBand="0" w:noVBand="1"/>
      </w:tblPr>
      <w:tblGrid>
        <w:gridCol w:w="663"/>
        <w:gridCol w:w="3067"/>
        <w:gridCol w:w="1324"/>
        <w:gridCol w:w="1358"/>
        <w:gridCol w:w="1326"/>
        <w:gridCol w:w="1268"/>
      </w:tblGrid>
      <w:tr w:rsidR="00EB4692" w:rsidRPr="004D7E6F" w:rsidTr="004D7E6F">
        <w:trPr>
          <w:trHeight w:val="292"/>
          <w:hidden/>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vAlign w:val="center"/>
            <w:hideMark/>
          </w:tcPr>
          <w:p w:rsidR="00EB4692" w:rsidRPr="0031119F" w:rsidRDefault="00EB4692" w:rsidP="00862A00">
            <w:pPr>
              <w:spacing w:after="0"/>
              <w:jc w:val="center"/>
              <w:rPr>
                <w:rFonts w:eastAsia="Times New Roman" w:cstheme="minorHAnsi"/>
                <w:sz w:val="24"/>
                <w:szCs w:val="24"/>
                <w:lang w:val="fr-FR" w:eastAsia="en-GB"/>
              </w:rPr>
            </w:pPr>
            <w:r w:rsidRPr="0031119F">
              <w:rPr>
                <w:rFonts w:eastAsia="Times New Roman" w:cstheme="minorHAnsi"/>
                <w:b/>
                <w:bCs/>
                <w:vanish/>
                <w:lang w:val="fr-FR" w:eastAsia="en-GB"/>
              </w:rPr>
              <w:lastRenderedPageBreak/>
              <w:t>Budget:</w:t>
            </w:r>
            <w:r w:rsidRPr="0031119F">
              <w:rPr>
                <w:rFonts w:eastAsia="Times New Roman" w:cstheme="minorHAnsi"/>
                <w:b/>
                <w:bCs/>
                <w:lang w:val="fr-FR" w:eastAsia="en-GB"/>
              </w:rPr>
              <w:t xml:space="preserve"> </w:t>
            </w:r>
            <w:r w:rsidR="0051252E" w:rsidRPr="0031119F">
              <w:rPr>
                <w:rFonts w:eastAsia="Times New Roman" w:cstheme="minorHAnsi"/>
                <w:b/>
                <w:bCs/>
                <w:lang w:val="fr-FR" w:eastAsia="en-GB"/>
              </w:rPr>
              <w:t xml:space="preserve">Budget : </w:t>
            </w:r>
            <w:r w:rsidR="00862A00" w:rsidRPr="0031119F">
              <w:rPr>
                <w:rFonts w:eastAsia="Times New Roman" w:cstheme="minorHAnsi"/>
                <w:bCs/>
                <w:i/>
                <w:lang w:val="fr-FR" w:eastAsia="en-GB"/>
              </w:rPr>
              <w:t>[</w:t>
            </w:r>
            <w:r w:rsidRPr="0031119F">
              <w:rPr>
                <w:rFonts w:eastAsia="Times New Roman" w:cstheme="minorHAnsi"/>
                <w:bCs/>
                <w:i/>
                <w:iCs/>
                <w:lang w:val="fr-FR" w:eastAsia="en-GB"/>
              </w:rPr>
              <w:t xml:space="preserve">Veuillez fournir une </w:t>
            </w:r>
            <w:r w:rsidR="00862A00" w:rsidRPr="0031119F">
              <w:rPr>
                <w:rFonts w:eastAsia="Times New Roman" w:cstheme="minorHAnsi"/>
                <w:bCs/>
                <w:i/>
                <w:iCs/>
                <w:lang w:val="fr-FR" w:eastAsia="en-GB"/>
              </w:rPr>
              <w:t>description</w:t>
            </w:r>
            <w:r w:rsidRPr="0031119F">
              <w:rPr>
                <w:rFonts w:eastAsia="Times New Roman" w:cstheme="minorHAnsi"/>
                <w:bCs/>
                <w:i/>
                <w:iCs/>
                <w:lang w:val="fr-FR" w:eastAsia="en-GB"/>
              </w:rPr>
              <w:t xml:space="preserve"> des coûts pour chaque activité en</w:t>
            </w:r>
            <w:r w:rsidRPr="0031119F">
              <w:rPr>
                <w:rFonts w:eastAsia="Times New Roman" w:cstheme="minorHAnsi"/>
                <w:bCs/>
                <w:i/>
                <w:lang w:val="fr-FR" w:eastAsia="en-GB"/>
              </w:rPr>
              <w:t xml:space="preserve"> </w:t>
            </w:r>
            <w:r w:rsidRPr="0031119F">
              <w:rPr>
                <w:rFonts w:eastAsia="Times New Roman" w:cstheme="minorHAnsi"/>
                <w:bCs/>
                <w:i/>
                <w:iCs/>
                <w:lang w:val="fr-FR" w:eastAsia="en-GB"/>
              </w:rPr>
              <w:t>utilisant le modèle ci-</w:t>
            </w:r>
            <w:r w:rsidR="00862A00" w:rsidRPr="0031119F">
              <w:rPr>
                <w:rFonts w:eastAsia="Times New Roman" w:cstheme="minorHAnsi"/>
                <w:bCs/>
                <w:i/>
                <w:iCs/>
                <w:lang w:val="fr-FR" w:eastAsia="en-GB"/>
              </w:rPr>
              <w:t>dessous</w:t>
            </w:r>
            <w:r w:rsidR="00862A00" w:rsidRPr="0031119F">
              <w:rPr>
                <w:rFonts w:eastAsia="Times New Roman" w:cstheme="minorHAnsi"/>
                <w:bCs/>
                <w:i/>
                <w:lang w:val="fr-FR" w:eastAsia="en-GB"/>
              </w:rPr>
              <w:t>.</w:t>
            </w:r>
            <w:r w:rsidRPr="0031119F">
              <w:rPr>
                <w:rFonts w:eastAsia="Times New Roman" w:cstheme="minorHAnsi"/>
                <w:bCs/>
                <w:i/>
                <w:lang w:val="fr-FR" w:eastAsia="en-GB"/>
              </w:rPr>
              <w:t xml:space="preserve"> </w:t>
            </w:r>
            <w:r w:rsidRPr="0031119F">
              <w:rPr>
                <w:rFonts w:eastAsia="Times New Roman" w:cstheme="minorHAnsi"/>
                <w:bCs/>
                <w:i/>
                <w:iCs/>
                <w:lang w:val="fr-FR" w:eastAsia="en-GB"/>
              </w:rPr>
              <w:t>Indiquez le cofinancement</w:t>
            </w:r>
            <w:r w:rsidRPr="0031119F">
              <w:rPr>
                <w:rFonts w:eastAsia="Times New Roman" w:cstheme="minorHAnsi"/>
                <w:bCs/>
                <w:i/>
                <w:lang w:val="fr-FR" w:eastAsia="en-GB"/>
              </w:rPr>
              <w:t>]</w:t>
            </w:r>
            <w:r w:rsidRPr="0031119F">
              <w:rPr>
                <w:rFonts w:eastAsia="Times New Roman" w:cstheme="minorHAnsi"/>
                <w:b/>
                <w:bCs/>
                <w:lang w:val="fr-FR" w:eastAsia="en-GB"/>
              </w:rPr>
              <w:t xml:space="preserve"> </w:t>
            </w:r>
            <w:r w:rsidRPr="0031119F">
              <w:rPr>
                <w:rFonts w:eastAsia="Times New Roman" w:cstheme="minorHAnsi"/>
                <w:b/>
                <w:bCs/>
                <w:sz w:val="20"/>
                <w:szCs w:val="20"/>
                <w:lang w:val="fr-FR" w:eastAsia="en-GB"/>
              </w:rPr>
              <w:t xml:space="preserve">BUDGET </w:t>
            </w:r>
          </w:p>
        </w:tc>
      </w:tr>
      <w:tr w:rsidR="00EB4692" w:rsidRPr="0031119F" w:rsidTr="004D7E6F">
        <w:trPr>
          <w:trHeight w:val="513"/>
          <w:hidden/>
        </w:trPr>
        <w:tc>
          <w:tcPr>
            <w:tcW w:w="368" w:type="pct"/>
            <w:tcBorders>
              <w:left w:val="single" w:sz="8" w:space="0" w:color="000000"/>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vanish/>
                <w:color w:val="333333"/>
                <w:sz w:val="20"/>
                <w:szCs w:val="20"/>
                <w:lang w:val="fr-FR" w:eastAsia="en-GB"/>
              </w:rPr>
              <w:t>Cat.</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Chat.</w:t>
            </w:r>
            <w:r w:rsidRPr="0031119F">
              <w:rPr>
                <w:rFonts w:eastAsia="Times New Roman" w:cstheme="minorHAnsi"/>
                <w:sz w:val="24"/>
                <w:szCs w:val="24"/>
                <w:lang w:val="fr-FR" w:eastAsia="en-GB"/>
              </w:rPr>
              <w:t xml:space="preserve"> </w:t>
            </w:r>
            <w:r w:rsidRPr="0031119F">
              <w:rPr>
                <w:rFonts w:eastAsia="Times New Roman" w:cstheme="minorHAnsi"/>
                <w:vanish/>
                <w:color w:val="333333"/>
                <w:sz w:val="20"/>
                <w:szCs w:val="20"/>
                <w:lang w:val="fr-FR" w:eastAsia="en-GB"/>
              </w:rPr>
              <w:t>No.</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Non.</w:t>
            </w:r>
            <w:r w:rsidRPr="0031119F">
              <w:rPr>
                <w:rFonts w:eastAsia="Times New Roman" w:cstheme="minorHAnsi"/>
                <w:sz w:val="24"/>
                <w:szCs w:val="24"/>
                <w:lang w:val="fr-FR" w:eastAsia="en-GB"/>
              </w:rPr>
              <w:t xml:space="preserve"> </w:t>
            </w:r>
          </w:p>
        </w:tc>
        <w:tc>
          <w:tcPr>
            <w:tcW w:w="1703"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Articles Description</w:t>
            </w:r>
            <w:r w:rsidRPr="0031119F">
              <w:rPr>
                <w:rFonts w:eastAsia="Times New Roman" w:cstheme="minorHAnsi"/>
                <w:sz w:val="24"/>
                <w:szCs w:val="24"/>
                <w:lang w:val="fr-FR" w:eastAsia="en-GB"/>
              </w:rPr>
              <w:t xml:space="preserve"> </w:t>
            </w:r>
          </w:p>
        </w:tc>
        <w:tc>
          <w:tcPr>
            <w:tcW w:w="735"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Unité de mesure</w:t>
            </w:r>
            <w:r w:rsidRPr="0031119F">
              <w:rPr>
                <w:rFonts w:eastAsia="Times New Roman" w:cstheme="minorHAnsi"/>
                <w:sz w:val="24"/>
                <w:szCs w:val="24"/>
                <w:lang w:val="fr-FR" w:eastAsia="en-GB"/>
              </w:rPr>
              <w:t xml:space="preserve"> </w:t>
            </w:r>
          </w:p>
        </w:tc>
        <w:tc>
          <w:tcPr>
            <w:tcW w:w="754"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proofErr w:type="spellStart"/>
            <w:r w:rsidRPr="0031119F">
              <w:rPr>
                <w:rFonts w:eastAsia="Times New Roman" w:cstheme="minorHAnsi"/>
                <w:color w:val="333333"/>
                <w:sz w:val="20"/>
                <w:szCs w:val="20"/>
                <w:lang w:val="fr-FR" w:eastAsia="en-GB"/>
              </w:rPr>
              <w:t>Qté</w:t>
            </w:r>
            <w:proofErr w:type="spellEnd"/>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Nb</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d'unités)</w:t>
            </w:r>
            <w:r w:rsidRPr="0031119F">
              <w:rPr>
                <w:rFonts w:eastAsia="Times New Roman" w:cstheme="minorHAnsi"/>
                <w:sz w:val="24"/>
                <w:szCs w:val="24"/>
                <w:lang w:val="fr-FR" w:eastAsia="en-GB"/>
              </w:rPr>
              <w:t xml:space="preserve"> </w:t>
            </w:r>
          </w:p>
        </w:tc>
        <w:tc>
          <w:tcPr>
            <w:tcW w:w="736"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Coût unitaire</w:t>
            </w:r>
            <w:r w:rsidRPr="0031119F">
              <w:rPr>
                <w:rFonts w:eastAsia="Times New Roman" w:cstheme="minorHAnsi"/>
                <w:sz w:val="24"/>
                <w:szCs w:val="24"/>
                <w:lang w:val="fr-FR" w:eastAsia="en-GB"/>
              </w:rPr>
              <w:t xml:space="preserve"> </w:t>
            </w:r>
          </w:p>
        </w:tc>
        <w:tc>
          <w:tcPr>
            <w:tcW w:w="704" w:type="pct"/>
            <w:tcBorders>
              <w:bottom w:val="single" w:sz="8" w:space="0" w:color="333333"/>
              <w:right w:val="single" w:sz="8" w:space="0" w:color="000000"/>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Coût total</w:t>
            </w:r>
            <w:r w:rsidRPr="0031119F">
              <w:rPr>
                <w:rFonts w:eastAsia="Times New Roman" w:cstheme="minorHAnsi"/>
                <w:sz w:val="24"/>
                <w:szCs w:val="24"/>
                <w:lang w:val="fr-FR" w:eastAsia="en-GB"/>
              </w:rPr>
              <w:t xml:space="preserve"> </w:t>
            </w:r>
          </w:p>
        </w:tc>
      </w:tr>
      <w:tr w:rsidR="00EB4692" w:rsidRPr="0031119F" w:rsidTr="004D7E6F">
        <w:trPr>
          <w:trHeight w:val="292"/>
          <w:hidden/>
        </w:trPr>
        <w:tc>
          <w:tcPr>
            <w:tcW w:w="368" w:type="pct"/>
            <w:tcBorders>
              <w:left w:val="single" w:sz="8" w:space="0" w:color="000000"/>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vanish/>
                <w:color w:val="333333"/>
                <w:sz w:val="20"/>
                <w:szCs w:val="20"/>
                <w:lang w:val="fr-FR" w:eastAsia="en-GB"/>
              </w:rPr>
              <w:t>1</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1</w:t>
            </w:r>
            <w:r w:rsidRPr="0031119F">
              <w:rPr>
                <w:rFonts w:eastAsia="Times New Roman" w:cstheme="minorHAnsi"/>
                <w:sz w:val="24"/>
                <w:szCs w:val="24"/>
                <w:lang w:val="fr-FR" w:eastAsia="en-GB"/>
              </w:rPr>
              <w:t xml:space="preserve"> </w:t>
            </w:r>
          </w:p>
        </w:tc>
        <w:tc>
          <w:tcPr>
            <w:tcW w:w="1703"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Consultants</w:t>
            </w:r>
            <w:r w:rsidRPr="0031119F">
              <w:rPr>
                <w:rFonts w:eastAsia="Times New Roman" w:cstheme="minorHAnsi"/>
                <w:sz w:val="24"/>
                <w:szCs w:val="24"/>
                <w:lang w:val="fr-FR" w:eastAsia="en-GB"/>
              </w:rPr>
              <w:t xml:space="preserve"> </w:t>
            </w:r>
          </w:p>
        </w:tc>
        <w:tc>
          <w:tcPr>
            <w:tcW w:w="735"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54"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04" w:type="pct"/>
            <w:tcBorders>
              <w:bottom w:val="single" w:sz="8" w:space="0" w:color="333333"/>
              <w:right w:val="single" w:sz="8" w:space="0" w:color="000000"/>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r>
      <w:tr w:rsidR="00EB4692" w:rsidRPr="0031119F" w:rsidTr="004D7E6F">
        <w:trPr>
          <w:trHeight w:val="292"/>
          <w:hidden/>
        </w:trPr>
        <w:tc>
          <w:tcPr>
            <w:tcW w:w="368" w:type="pct"/>
            <w:tcBorders>
              <w:left w:val="single" w:sz="8" w:space="0" w:color="000000"/>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vanish/>
                <w:color w:val="333333"/>
                <w:sz w:val="20"/>
                <w:szCs w:val="20"/>
                <w:lang w:val="fr-FR" w:eastAsia="en-GB"/>
              </w:rPr>
              <w:t>1.1</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1.1</w:t>
            </w:r>
            <w:r w:rsidRPr="0031119F">
              <w:rPr>
                <w:rFonts w:eastAsia="Times New Roman" w:cstheme="minorHAnsi"/>
                <w:sz w:val="24"/>
                <w:szCs w:val="24"/>
                <w:lang w:val="fr-FR" w:eastAsia="en-GB"/>
              </w:rPr>
              <w:t xml:space="preserve"> </w:t>
            </w:r>
          </w:p>
        </w:tc>
        <w:tc>
          <w:tcPr>
            <w:tcW w:w="1703"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862A00">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Activités</w:t>
            </w:r>
            <w:r w:rsidRPr="0031119F">
              <w:rPr>
                <w:rFonts w:eastAsia="Times New Roman" w:cstheme="minorHAnsi"/>
                <w:sz w:val="24"/>
                <w:szCs w:val="24"/>
                <w:lang w:val="fr-FR" w:eastAsia="en-GB"/>
              </w:rPr>
              <w:t xml:space="preserve"> </w:t>
            </w:r>
            <w:r w:rsidRPr="0031119F">
              <w:rPr>
                <w:rFonts w:eastAsia="Times New Roman" w:cstheme="minorHAnsi"/>
                <w:i/>
                <w:iCs/>
                <w:color w:val="333333"/>
                <w:sz w:val="20"/>
                <w:szCs w:val="20"/>
                <w:lang w:val="fr-FR" w:eastAsia="en-GB"/>
              </w:rPr>
              <w:t xml:space="preserve">(description des </w:t>
            </w:r>
            <w:r w:rsidR="00862A00" w:rsidRPr="0031119F">
              <w:rPr>
                <w:rFonts w:eastAsia="Times New Roman" w:cstheme="minorHAnsi"/>
                <w:i/>
                <w:iCs/>
                <w:color w:val="333333"/>
                <w:sz w:val="20"/>
                <w:szCs w:val="20"/>
                <w:lang w:val="fr-FR" w:eastAsia="en-GB"/>
              </w:rPr>
              <w:t>activités pour les contrats de consultants</w:t>
            </w:r>
            <w:r w:rsidRPr="0031119F">
              <w:rPr>
                <w:rFonts w:eastAsia="Times New Roman" w:cstheme="minorHAnsi"/>
                <w:i/>
                <w:iCs/>
                <w:color w:val="333333"/>
                <w:sz w:val="20"/>
                <w:szCs w:val="20"/>
                <w:lang w:val="fr-FR" w:eastAsia="en-GB"/>
              </w:rPr>
              <w:t>)</w:t>
            </w:r>
            <w:r w:rsidRPr="0031119F">
              <w:rPr>
                <w:rFonts w:eastAsia="Times New Roman" w:cstheme="minorHAnsi"/>
                <w:sz w:val="24"/>
                <w:szCs w:val="24"/>
                <w:lang w:val="fr-FR" w:eastAsia="en-GB"/>
              </w:rPr>
              <w:t xml:space="preserve"> </w:t>
            </w:r>
          </w:p>
        </w:tc>
        <w:tc>
          <w:tcPr>
            <w:tcW w:w="735"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54"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04" w:type="pct"/>
            <w:tcBorders>
              <w:bottom w:val="single" w:sz="8" w:space="0" w:color="333333"/>
              <w:right w:val="single" w:sz="8" w:space="0" w:color="000000"/>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0</w:t>
            </w:r>
            <w:r w:rsidRPr="0031119F">
              <w:rPr>
                <w:rFonts w:eastAsia="Times New Roman" w:cstheme="minorHAnsi"/>
                <w:sz w:val="24"/>
                <w:szCs w:val="24"/>
                <w:lang w:val="fr-FR" w:eastAsia="en-GB"/>
              </w:rPr>
              <w:t xml:space="preserve"> </w:t>
            </w:r>
          </w:p>
        </w:tc>
      </w:tr>
      <w:tr w:rsidR="00EB4692" w:rsidRPr="0031119F" w:rsidTr="004D7E6F">
        <w:trPr>
          <w:trHeight w:val="292"/>
          <w:hidden/>
        </w:trPr>
        <w:tc>
          <w:tcPr>
            <w:tcW w:w="368" w:type="pct"/>
            <w:tcBorders>
              <w:left w:val="single" w:sz="8" w:space="0" w:color="000000"/>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vanish/>
                <w:color w:val="333333"/>
                <w:sz w:val="20"/>
                <w:szCs w:val="20"/>
                <w:lang w:val="fr-FR" w:eastAsia="en-GB"/>
              </w:rPr>
              <w:t>1.2</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1.2</w:t>
            </w:r>
            <w:r w:rsidRPr="0031119F">
              <w:rPr>
                <w:rFonts w:eastAsia="Times New Roman" w:cstheme="minorHAnsi"/>
                <w:sz w:val="24"/>
                <w:szCs w:val="24"/>
                <w:lang w:val="fr-FR" w:eastAsia="en-GB"/>
              </w:rPr>
              <w:t xml:space="preserve"> </w:t>
            </w:r>
          </w:p>
        </w:tc>
        <w:tc>
          <w:tcPr>
            <w:tcW w:w="1703"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5"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54"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04" w:type="pct"/>
            <w:tcBorders>
              <w:bottom w:val="single" w:sz="8" w:space="0" w:color="333333"/>
              <w:right w:val="single" w:sz="8" w:space="0" w:color="000000"/>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0</w:t>
            </w:r>
            <w:r w:rsidRPr="0031119F">
              <w:rPr>
                <w:rFonts w:eastAsia="Times New Roman" w:cstheme="minorHAnsi"/>
                <w:sz w:val="24"/>
                <w:szCs w:val="24"/>
                <w:lang w:val="fr-FR" w:eastAsia="en-GB"/>
              </w:rPr>
              <w:t xml:space="preserve"> </w:t>
            </w:r>
          </w:p>
        </w:tc>
      </w:tr>
      <w:tr w:rsidR="00EB4692" w:rsidRPr="0031119F" w:rsidTr="004D7E6F">
        <w:trPr>
          <w:trHeight w:val="292"/>
        </w:trPr>
        <w:tc>
          <w:tcPr>
            <w:tcW w:w="368" w:type="pct"/>
            <w:tcBorders>
              <w:left w:val="single" w:sz="8" w:space="0" w:color="000000"/>
              <w:bottom w:val="single" w:sz="8" w:space="0" w:color="333333"/>
              <w:right w:val="single" w:sz="8" w:space="0" w:color="333333"/>
            </w:tcBorders>
            <w:shd w:val="clear" w:color="auto" w:fill="D9D9D9"/>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1703" w:type="pct"/>
            <w:tcBorders>
              <w:bottom w:val="single" w:sz="8" w:space="0" w:color="333333"/>
              <w:right w:val="single" w:sz="8" w:space="0" w:color="333333"/>
            </w:tcBorders>
            <w:shd w:val="clear" w:color="auto" w:fill="D9D9D9"/>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5" w:type="pct"/>
            <w:tcBorders>
              <w:bottom w:val="single" w:sz="8" w:space="0" w:color="333333"/>
              <w:right w:val="single" w:sz="8" w:space="0" w:color="333333"/>
            </w:tcBorders>
            <w:shd w:val="clear" w:color="auto" w:fill="D9D9D9"/>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54" w:type="pct"/>
            <w:tcBorders>
              <w:bottom w:val="single" w:sz="8" w:space="0" w:color="333333"/>
              <w:right w:val="single" w:sz="8" w:space="0" w:color="333333"/>
            </w:tcBorders>
            <w:shd w:val="clear" w:color="auto" w:fill="D9D9D9"/>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333333"/>
              <w:right w:val="single" w:sz="8" w:space="0" w:color="333333"/>
            </w:tcBorders>
            <w:shd w:val="clear" w:color="auto" w:fill="D9D9D9"/>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04" w:type="pct"/>
            <w:tcBorders>
              <w:bottom w:val="single" w:sz="8" w:space="0" w:color="333333"/>
              <w:right w:val="single" w:sz="8" w:space="0" w:color="000000"/>
            </w:tcBorders>
            <w:shd w:val="clear" w:color="auto" w:fill="D9D9D9"/>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r>
      <w:tr w:rsidR="00EB4692" w:rsidRPr="00804835" w:rsidTr="004D7E6F">
        <w:trPr>
          <w:trHeight w:val="292"/>
          <w:hidden/>
        </w:trPr>
        <w:tc>
          <w:tcPr>
            <w:tcW w:w="368" w:type="pct"/>
            <w:tcBorders>
              <w:left w:val="single" w:sz="8" w:space="0" w:color="000000"/>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vanish/>
                <w:color w:val="333333"/>
                <w:sz w:val="20"/>
                <w:szCs w:val="20"/>
                <w:lang w:val="fr-FR" w:eastAsia="en-GB"/>
              </w:rPr>
              <w:t>2</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2</w:t>
            </w:r>
            <w:r w:rsidRPr="0031119F">
              <w:rPr>
                <w:rFonts w:eastAsia="Times New Roman" w:cstheme="minorHAnsi"/>
                <w:sz w:val="24"/>
                <w:szCs w:val="24"/>
                <w:lang w:val="fr-FR" w:eastAsia="en-GB"/>
              </w:rPr>
              <w:t xml:space="preserve"> </w:t>
            </w:r>
          </w:p>
        </w:tc>
        <w:tc>
          <w:tcPr>
            <w:tcW w:w="1703"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Voyage</w:t>
            </w:r>
            <w:r w:rsidRPr="0031119F">
              <w:rPr>
                <w:rFonts w:eastAsia="Times New Roman" w:cstheme="minorHAnsi"/>
                <w:sz w:val="24"/>
                <w:szCs w:val="24"/>
                <w:lang w:val="fr-FR" w:eastAsia="en-GB"/>
              </w:rPr>
              <w:t xml:space="preserve"> </w:t>
            </w:r>
            <w:r w:rsidR="00862A00" w:rsidRPr="0031119F">
              <w:rPr>
                <w:rFonts w:eastAsia="Times New Roman" w:cstheme="minorHAnsi"/>
                <w:iCs/>
                <w:color w:val="333333"/>
                <w:sz w:val="20"/>
                <w:szCs w:val="20"/>
                <w:lang w:val="fr-FR" w:eastAsia="en-GB"/>
              </w:rPr>
              <w:t>(</w:t>
            </w:r>
            <w:r w:rsidR="00862A00" w:rsidRPr="0031119F">
              <w:rPr>
                <w:rFonts w:eastAsia="Times New Roman" w:cstheme="minorHAnsi"/>
                <w:i/>
                <w:iCs/>
                <w:color w:val="333333"/>
                <w:sz w:val="20"/>
                <w:szCs w:val="20"/>
                <w:lang w:val="fr-FR" w:eastAsia="en-GB"/>
              </w:rPr>
              <w:t xml:space="preserve">vols, </w:t>
            </w:r>
            <w:r w:rsidRPr="0031119F">
              <w:rPr>
                <w:rFonts w:eastAsia="Times New Roman" w:cstheme="minorHAnsi"/>
                <w:i/>
                <w:iCs/>
                <w:color w:val="333333"/>
                <w:sz w:val="20"/>
                <w:szCs w:val="20"/>
                <w:lang w:val="fr-FR" w:eastAsia="en-GB"/>
              </w:rPr>
              <w:t>intérieurs,</w:t>
            </w:r>
            <w:r w:rsidR="00862A00" w:rsidRPr="0031119F">
              <w:rPr>
                <w:rFonts w:eastAsia="Times New Roman" w:cstheme="minorHAnsi"/>
                <w:i/>
                <w:iCs/>
                <w:color w:val="333333"/>
                <w:sz w:val="20"/>
                <w:szCs w:val="20"/>
                <w:lang w:val="fr-FR" w:eastAsia="en-GB"/>
              </w:rPr>
              <w:t xml:space="preserve"> internationaux,</w:t>
            </w:r>
            <w:r w:rsidRPr="0031119F">
              <w:rPr>
                <w:rFonts w:eastAsia="Times New Roman" w:cstheme="minorHAnsi"/>
                <w:i/>
                <w:sz w:val="20"/>
                <w:szCs w:val="20"/>
                <w:lang w:val="fr-FR" w:eastAsia="en-GB"/>
              </w:rPr>
              <w:t xml:space="preserve"> </w:t>
            </w:r>
            <w:r w:rsidR="00862A00" w:rsidRPr="0031119F">
              <w:rPr>
                <w:rFonts w:eastAsia="Times New Roman" w:cstheme="minorHAnsi"/>
                <w:i/>
                <w:sz w:val="20"/>
                <w:szCs w:val="20"/>
                <w:lang w:val="fr-FR" w:eastAsia="en-GB"/>
              </w:rPr>
              <w:t xml:space="preserve">lieu de départ et destination, </w:t>
            </w:r>
            <w:r w:rsidRPr="0031119F">
              <w:rPr>
                <w:rFonts w:eastAsia="Times New Roman" w:cstheme="minorHAnsi"/>
                <w:i/>
                <w:iCs/>
                <w:color w:val="333333"/>
                <w:sz w:val="20"/>
                <w:szCs w:val="20"/>
                <w:lang w:val="fr-FR" w:eastAsia="en-GB"/>
              </w:rPr>
              <w:t>etc.</w:t>
            </w:r>
            <w:r w:rsidRPr="0031119F">
              <w:rPr>
                <w:rFonts w:eastAsia="Times New Roman" w:cstheme="minorHAnsi"/>
                <w:sz w:val="24"/>
                <w:szCs w:val="24"/>
                <w:lang w:val="fr-FR" w:eastAsia="en-GB"/>
              </w:rPr>
              <w:t xml:space="preserve"> </w:t>
            </w:r>
            <w:r w:rsidRPr="0031119F">
              <w:rPr>
                <w:rFonts w:eastAsia="Times New Roman" w:cstheme="minorHAnsi"/>
                <w:i/>
                <w:iCs/>
                <w:color w:val="333333"/>
                <w:sz w:val="20"/>
                <w:szCs w:val="20"/>
                <w:lang w:val="fr-FR" w:eastAsia="en-GB"/>
              </w:rPr>
              <w:t>)</w:t>
            </w:r>
            <w:r w:rsidRPr="0031119F">
              <w:rPr>
                <w:rFonts w:eastAsia="Times New Roman" w:cstheme="minorHAnsi"/>
                <w:sz w:val="24"/>
                <w:szCs w:val="24"/>
                <w:lang w:val="fr-FR" w:eastAsia="en-GB"/>
              </w:rPr>
              <w:t xml:space="preserve"> </w:t>
            </w:r>
          </w:p>
        </w:tc>
        <w:tc>
          <w:tcPr>
            <w:tcW w:w="735"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54"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04" w:type="pct"/>
            <w:tcBorders>
              <w:bottom w:val="single" w:sz="8" w:space="0" w:color="333333"/>
              <w:right w:val="single" w:sz="8" w:space="0" w:color="000000"/>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r>
      <w:tr w:rsidR="00EB4692" w:rsidRPr="0031119F" w:rsidTr="004D7E6F">
        <w:trPr>
          <w:trHeight w:val="292"/>
          <w:hidden/>
        </w:trPr>
        <w:tc>
          <w:tcPr>
            <w:tcW w:w="368" w:type="pct"/>
            <w:tcBorders>
              <w:left w:val="single" w:sz="8" w:space="0" w:color="000000"/>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vanish/>
                <w:color w:val="333333"/>
                <w:sz w:val="20"/>
                <w:szCs w:val="20"/>
                <w:lang w:val="fr-FR" w:eastAsia="en-GB"/>
              </w:rPr>
              <w:t>2.1</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2.1</w:t>
            </w:r>
            <w:r w:rsidRPr="0031119F">
              <w:rPr>
                <w:rFonts w:eastAsia="Times New Roman" w:cstheme="minorHAnsi"/>
                <w:sz w:val="24"/>
                <w:szCs w:val="24"/>
                <w:lang w:val="fr-FR" w:eastAsia="en-GB"/>
              </w:rPr>
              <w:t xml:space="preserve"> </w:t>
            </w:r>
          </w:p>
        </w:tc>
        <w:tc>
          <w:tcPr>
            <w:tcW w:w="1703"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862A00">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r w:rsidR="00862A00" w:rsidRPr="0031119F">
              <w:rPr>
                <w:rFonts w:eastAsia="Times New Roman" w:cstheme="minorHAnsi"/>
                <w:color w:val="333333"/>
                <w:sz w:val="20"/>
                <w:szCs w:val="20"/>
                <w:lang w:val="fr-FR" w:eastAsia="en-GB"/>
              </w:rPr>
              <w:t>Activités durant le</w:t>
            </w:r>
            <w:r w:rsidRPr="0031119F">
              <w:rPr>
                <w:rFonts w:eastAsia="Times New Roman" w:cstheme="minorHAnsi"/>
                <w:color w:val="333333"/>
                <w:sz w:val="20"/>
                <w:szCs w:val="20"/>
                <w:lang w:val="fr-FR" w:eastAsia="en-GB"/>
              </w:rPr>
              <w:t xml:space="preserve"> voyage</w:t>
            </w:r>
            <w:r w:rsidRPr="0031119F">
              <w:rPr>
                <w:rFonts w:eastAsia="Times New Roman" w:cstheme="minorHAnsi"/>
                <w:sz w:val="24"/>
                <w:szCs w:val="24"/>
                <w:lang w:val="fr-FR" w:eastAsia="en-GB"/>
              </w:rPr>
              <w:t xml:space="preserve"> </w:t>
            </w:r>
            <w:r w:rsidRPr="0031119F">
              <w:rPr>
                <w:rFonts w:eastAsia="Times New Roman" w:cstheme="minorHAnsi"/>
                <w:i/>
                <w:iCs/>
                <w:color w:val="333333"/>
                <w:sz w:val="20"/>
                <w:szCs w:val="20"/>
                <w:lang w:val="fr-FR" w:eastAsia="en-GB"/>
              </w:rPr>
              <w:t>(description)</w:t>
            </w:r>
            <w:r w:rsidRPr="0031119F">
              <w:rPr>
                <w:rFonts w:eastAsia="Times New Roman" w:cstheme="minorHAnsi"/>
                <w:sz w:val="24"/>
                <w:szCs w:val="24"/>
                <w:lang w:val="fr-FR" w:eastAsia="en-GB"/>
              </w:rPr>
              <w:t xml:space="preserve"> </w:t>
            </w:r>
          </w:p>
        </w:tc>
        <w:tc>
          <w:tcPr>
            <w:tcW w:w="735"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54"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04" w:type="pct"/>
            <w:tcBorders>
              <w:bottom w:val="single" w:sz="8" w:space="0" w:color="333333"/>
              <w:right w:val="single" w:sz="8" w:space="0" w:color="000000"/>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0</w:t>
            </w:r>
            <w:r w:rsidRPr="0031119F">
              <w:rPr>
                <w:rFonts w:eastAsia="Times New Roman" w:cstheme="minorHAnsi"/>
                <w:sz w:val="24"/>
                <w:szCs w:val="24"/>
                <w:lang w:val="fr-FR" w:eastAsia="en-GB"/>
              </w:rPr>
              <w:t xml:space="preserve"> </w:t>
            </w:r>
          </w:p>
        </w:tc>
      </w:tr>
      <w:tr w:rsidR="00EB4692" w:rsidRPr="0031119F" w:rsidTr="004D7E6F">
        <w:trPr>
          <w:trHeight w:val="292"/>
          <w:hidden/>
        </w:trPr>
        <w:tc>
          <w:tcPr>
            <w:tcW w:w="368" w:type="pct"/>
            <w:tcBorders>
              <w:left w:val="single" w:sz="8" w:space="0" w:color="000000"/>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vanish/>
                <w:color w:val="333333"/>
                <w:sz w:val="20"/>
                <w:szCs w:val="20"/>
                <w:lang w:val="fr-FR" w:eastAsia="en-GB"/>
              </w:rPr>
              <w:t>2.2</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2.2</w:t>
            </w:r>
            <w:r w:rsidRPr="0031119F">
              <w:rPr>
                <w:rFonts w:eastAsia="Times New Roman" w:cstheme="minorHAnsi"/>
                <w:sz w:val="24"/>
                <w:szCs w:val="24"/>
                <w:lang w:val="fr-FR" w:eastAsia="en-GB"/>
              </w:rPr>
              <w:t xml:space="preserve"> </w:t>
            </w:r>
          </w:p>
        </w:tc>
        <w:tc>
          <w:tcPr>
            <w:tcW w:w="1703"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5"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54"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04" w:type="pct"/>
            <w:tcBorders>
              <w:bottom w:val="single" w:sz="8" w:space="0" w:color="333333"/>
              <w:right w:val="single" w:sz="8" w:space="0" w:color="000000"/>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0</w:t>
            </w:r>
            <w:r w:rsidRPr="0031119F">
              <w:rPr>
                <w:rFonts w:eastAsia="Times New Roman" w:cstheme="minorHAnsi"/>
                <w:sz w:val="24"/>
                <w:szCs w:val="24"/>
                <w:lang w:val="fr-FR" w:eastAsia="en-GB"/>
              </w:rPr>
              <w:t xml:space="preserve"> </w:t>
            </w:r>
          </w:p>
        </w:tc>
      </w:tr>
      <w:tr w:rsidR="00EB4692" w:rsidRPr="0031119F" w:rsidTr="004D7E6F">
        <w:trPr>
          <w:trHeight w:val="292"/>
          <w:hidden/>
        </w:trPr>
        <w:tc>
          <w:tcPr>
            <w:tcW w:w="368" w:type="pct"/>
            <w:tcBorders>
              <w:left w:val="single" w:sz="8" w:space="0" w:color="000000"/>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vanish/>
                <w:color w:val="333333"/>
                <w:sz w:val="20"/>
                <w:szCs w:val="20"/>
                <w:lang w:val="fr-FR" w:eastAsia="en-GB"/>
              </w:rPr>
              <w:t>2.3</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2.3</w:t>
            </w:r>
            <w:r w:rsidRPr="0031119F">
              <w:rPr>
                <w:rFonts w:eastAsia="Times New Roman" w:cstheme="minorHAnsi"/>
                <w:sz w:val="24"/>
                <w:szCs w:val="24"/>
                <w:lang w:val="fr-FR" w:eastAsia="en-GB"/>
              </w:rPr>
              <w:t xml:space="preserve"> </w:t>
            </w:r>
          </w:p>
        </w:tc>
        <w:tc>
          <w:tcPr>
            <w:tcW w:w="1703"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5"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54"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04" w:type="pct"/>
            <w:tcBorders>
              <w:bottom w:val="single" w:sz="8" w:space="0" w:color="333333"/>
              <w:right w:val="single" w:sz="8" w:space="0" w:color="000000"/>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0</w:t>
            </w:r>
            <w:r w:rsidRPr="0031119F">
              <w:rPr>
                <w:rFonts w:eastAsia="Times New Roman" w:cstheme="minorHAnsi"/>
                <w:sz w:val="24"/>
                <w:szCs w:val="24"/>
                <w:lang w:val="fr-FR" w:eastAsia="en-GB"/>
              </w:rPr>
              <w:t xml:space="preserve"> </w:t>
            </w:r>
          </w:p>
        </w:tc>
      </w:tr>
      <w:tr w:rsidR="00EB4692" w:rsidRPr="0031119F" w:rsidTr="004D7E6F">
        <w:trPr>
          <w:trHeight w:val="292"/>
          <w:hidden/>
        </w:trPr>
        <w:tc>
          <w:tcPr>
            <w:tcW w:w="368" w:type="pct"/>
            <w:tcBorders>
              <w:left w:val="single" w:sz="8" w:space="0" w:color="000000"/>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vanish/>
                <w:color w:val="333333"/>
                <w:sz w:val="20"/>
                <w:szCs w:val="20"/>
                <w:lang w:val="fr-FR" w:eastAsia="en-GB"/>
              </w:rPr>
              <w:t>3</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3</w:t>
            </w:r>
            <w:r w:rsidRPr="0031119F">
              <w:rPr>
                <w:rFonts w:eastAsia="Times New Roman" w:cstheme="minorHAnsi"/>
                <w:sz w:val="24"/>
                <w:szCs w:val="24"/>
                <w:lang w:val="fr-FR" w:eastAsia="en-GB"/>
              </w:rPr>
              <w:t xml:space="preserve"> </w:t>
            </w:r>
          </w:p>
        </w:tc>
        <w:tc>
          <w:tcPr>
            <w:tcW w:w="1703"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FORMATION</w:t>
            </w:r>
            <w:r w:rsidRPr="0031119F">
              <w:rPr>
                <w:rFonts w:eastAsia="Times New Roman" w:cstheme="minorHAnsi"/>
                <w:sz w:val="24"/>
                <w:szCs w:val="24"/>
                <w:lang w:val="fr-FR" w:eastAsia="en-GB"/>
              </w:rPr>
              <w:t xml:space="preserve"> </w:t>
            </w:r>
            <w:r w:rsidRPr="0031119F">
              <w:rPr>
                <w:rFonts w:eastAsia="Times New Roman" w:cstheme="minorHAnsi"/>
                <w:i/>
                <w:iCs/>
                <w:color w:val="333333"/>
                <w:sz w:val="20"/>
                <w:szCs w:val="20"/>
                <w:lang w:val="fr-FR" w:eastAsia="en-GB"/>
              </w:rPr>
              <w:t>(vols, voyages intérieurs ...)</w:t>
            </w:r>
            <w:r w:rsidRPr="0031119F">
              <w:rPr>
                <w:rFonts w:eastAsia="Times New Roman" w:cstheme="minorHAnsi"/>
                <w:sz w:val="24"/>
                <w:szCs w:val="24"/>
                <w:lang w:val="fr-FR" w:eastAsia="en-GB"/>
              </w:rPr>
              <w:t xml:space="preserve"> </w:t>
            </w:r>
          </w:p>
        </w:tc>
        <w:tc>
          <w:tcPr>
            <w:tcW w:w="735"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54"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04" w:type="pct"/>
            <w:tcBorders>
              <w:bottom w:val="single" w:sz="8" w:space="0" w:color="333333"/>
              <w:right w:val="single" w:sz="8" w:space="0" w:color="000000"/>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r>
      <w:tr w:rsidR="00EB4692" w:rsidRPr="0031119F" w:rsidTr="004D7E6F">
        <w:trPr>
          <w:trHeight w:val="292"/>
          <w:hidden/>
        </w:trPr>
        <w:tc>
          <w:tcPr>
            <w:tcW w:w="368" w:type="pct"/>
            <w:tcBorders>
              <w:left w:val="single" w:sz="8" w:space="0" w:color="000000"/>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vanish/>
                <w:color w:val="333333"/>
                <w:sz w:val="20"/>
                <w:szCs w:val="20"/>
                <w:lang w:val="fr-FR" w:eastAsia="en-GB"/>
              </w:rPr>
              <w:t>3.1</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3.1</w:t>
            </w:r>
            <w:r w:rsidRPr="0031119F">
              <w:rPr>
                <w:rFonts w:eastAsia="Times New Roman" w:cstheme="minorHAnsi"/>
                <w:sz w:val="24"/>
                <w:szCs w:val="24"/>
                <w:lang w:val="fr-FR" w:eastAsia="en-GB"/>
              </w:rPr>
              <w:t xml:space="preserve"> </w:t>
            </w:r>
          </w:p>
        </w:tc>
        <w:tc>
          <w:tcPr>
            <w:tcW w:w="1703"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5"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54"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04" w:type="pct"/>
            <w:tcBorders>
              <w:bottom w:val="single" w:sz="8" w:space="0" w:color="333333"/>
              <w:right w:val="single" w:sz="8" w:space="0" w:color="000000"/>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0</w:t>
            </w:r>
            <w:r w:rsidRPr="0031119F">
              <w:rPr>
                <w:rFonts w:eastAsia="Times New Roman" w:cstheme="minorHAnsi"/>
                <w:sz w:val="24"/>
                <w:szCs w:val="24"/>
                <w:lang w:val="fr-FR" w:eastAsia="en-GB"/>
              </w:rPr>
              <w:t xml:space="preserve"> </w:t>
            </w:r>
          </w:p>
        </w:tc>
      </w:tr>
      <w:tr w:rsidR="00EB4692" w:rsidRPr="0031119F" w:rsidTr="004D7E6F">
        <w:trPr>
          <w:trHeight w:val="292"/>
          <w:hidden/>
        </w:trPr>
        <w:tc>
          <w:tcPr>
            <w:tcW w:w="368" w:type="pct"/>
            <w:tcBorders>
              <w:left w:val="single" w:sz="8" w:space="0" w:color="000000"/>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vanish/>
                <w:color w:val="333333"/>
                <w:sz w:val="20"/>
                <w:szCs w:val="20"/>
                <w:lang w:val="fr-FR" w:eastAsia="en-GB"/>
              </w:rPr>
              <w:t>3.2</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3.2</w:t>
            </w:r>
            <w:r w:rsidRPr="0031119F">
              <w:rPr>
                <w:rFonts w:eastAsia="Times New Roman" w:cstheme="minorHAnsi"/>
                <w:sz w:val="24"/>
                <w:szCs w:val="24"/>
                <w:lang w:val="fr-FR" w:eastAsia="en-GB"/>
              </w:rPr>
              <w:t xml:space="preserve"> </w:t>
            </w:r>
          </w:p>
        </w:tc>
        <w:tc>
          <w:tcPr>
            <w:tcW w:w="1703"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5"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54"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04" w:type="pct"/>
            <w:tcBorders>
              <w:bottom w:val="single" w:sz="8" w:space="0" w:color="333333"/>
              <w:right w:val="single" w:sz="8" w:space="0" w:color="000000"/>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0</w:t>
            </w:r>
            <w:r w:rsidRPr="0031119F">
              <w:rPr>
                <w:rFonts w:eastAsia="Times New Roman" w:cstheme="minorHAnsi"/>
                <w:sz w:val="24"/>
                <w:szCs w:val="24"/>
                <w:lang w:val="fr-FR" w:eastAsia="en-GB"/>
              </w:rPr>
              <w:t xml:space="preserve"> </w:t>
            </w:r>
          </w:p>
        </w:tc>
      </w:tr>
      <w:tr w:rsidR="00EB4692" w:rsidRPr="0031119F" w:rsidTr="004D7E6F">
        <w:trPr>
          <w:trHeight w:val="292"/>
          <w:hidden/>
        </w:trPr>
        <w:tc>
          <w:tcPr>
            <w:tcW w:w="368" w:type="pct"/>
            <w:tcBorders>
              <w:left w:val="single" w:sz="8" w:space="0" w:color="000000"/>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vanish/>
                <w:color w:val="333333"/>
                <w:sz w:val="20"/>
                <w:szCs w:val="20"/>
                <w:lang w:val="fr-FR" w:eastAsia="en-GB"/>
              </w:rPr>
              <w:t>4</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4</w:t>
            </w:r>
            <w:r w:rsidRPr="0031119F">
              <w:rPr>
                <w:rFonts w:eastAsia="Times New Roman" w:cstheme="minorHAnsi"/>
                <w:sz w:val="24"/>
                <w:szCs w:val="24"/>
                <w:lang w:val="fr-FR" w:eastAsia="en-GB"/>
              </w:rPr>
              <w:t xml:space="preserve"> </w:t>
            </w:r>
          </w:p>
        </w:tc>
        <w:tc>
          <w:tcPr>
            <w:tcW w:w="1703"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862A00" w:rsidP="00EB4692">
            <w:pPr>
              <w:spacing w:after="0"/>
              <w:rPr>
                <w:rFonts w:eastAsia="Times New Roman" w:cstheme="minorHAnsi"/>
                <w:sz w:val="24"/>
                <w:szCs w:val="24"/>
                <w:lang w:val="fr-FR" w:eastAsia="en-GB"/>
              </w:rPr>
            </w:pPr>
            <w:r w:rsidRPr="0031119F">
              <w:rPr>
                <w:rFonts w:eastAsia="Times New Roman" w:cstheme="minorHAnsi"/>
                <w:vanish/>
                <w:color w:val="333333"/>
                <w:sz w:val="20"/>
                <w:szCs w:val="20"/>
                <w:lang w:val="fr-FR" w:eastAsia="en-GB"/>
              </w:rPr>
              <w:t>Dépenses générales</w:t>
            </w:r>
            <w:r w:rsidR="00EB4692" w:rsidRPr="0031119F">
              <w:rPr>
                <w:rFonts w:eastAsia="Times New Roman" w:cstheme="minorHAnsi"/>
                <w:sz w:val="24"/>
                <w:szCs w:val="24"/>
                <w:lang w:val="fr-FR" w:eastAsia="en-GB"/>
              </w:rPr>
              <w:t xml:space="preserve"> </w:t>
            </w:r>
          </w:p>
        </w:tc>
        <w:tc>
          <w:tcPr>
            <w:tcW w:w="735"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54"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04" w:type="pct"/>
            <w:tcBorders>
              <w:bottom w:val="single" w:sz="8" w:space="0" w:color="333333"/>
              <w:right w:val="single" w:sz="8" w:space="0" w:color="000000"/>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r>
      <w:tr w:rsidR="00EB4692" w:rsidRPr="0031119F" w:rsidTr="004D7E6F">
        <w:trPr>
          <w:trHeight w:val="292"/>
          <w:hidden/>
        </w:trPr>
        <w:tc>
          <w:tcPr>
            <w:tcW w:w="368" w:type="pct"/>
            <w:tcBorders>
              <w:left w:val="single" w:sz="8" w:space="0" w:color="000000"/>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vanish/>
                <w:color w:val="333333"/>
                <w:sz w:val="20"/>
                <w:szCs w:val="20"/>
                <w:lang w:val="fr-FR" w:eastAsia="en-GB"/>
              </w:rPr>
              <w:t>4.1</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4.1</w:t>
            </w:r>
            <w:r w:rsidRPr="0031119F">
              <w:rPr>
                <w:rFonts w:eastAsia="Times New Roman" w:cstheme="minorHAnsi"/>
                <w:sz w:val="24"/>
                <w:szCs w:val="24"/>
                <w:lang w:val="fr-FR" w:eastAsia="en-GB"/>
              </w:rPr>
              <w:t xml:space="preserve"> </w:t>
            </w:r>
          </w:p>
        </w:tc>
        <w:tc>
          <w:tcPr>
            <w:tcW w:w="1703"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5"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54"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04" w:type="pct"/>
            <w:tcBorders>
              <w:bottom w:val="single" w:sz="8" w:space="0" w:color="333333"/>
              <w:right w:val="single" w:sz="8" w:space="0" w:color="000000"/>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0</w:t>
            </w:r>
            <w:r w:rsidRPr="0031119F">
              <w:rPr>
                <w:rFonts w:eastAsia="Times New Roman" w:cstheme="minorHAnsi"/>
                <w:sz w:val="24"/>
                <w:szCs w:val="24"/>
                <w:lang w:val="fr-FR" w:eastAsia="en-GB"/>
              </w:rPr>
              <w:t xml:space="preserve"> </w:t>
            </w:r>
          </w:p>
        </w:tc>
      </w:tr>
      <w:tr w:rsidR="00EB4692" w:rsidRPr="0031119F" w:rsidTr="004D7E6F">
        <w:trPr>
          <w:trHeight w:val="292"/>
          <w:hidden/>
        </w:trPr>
        <w:tc>
          <w:tcPr>
            <w:tcW w:w="368" w:type="pct"/>
            <w:tcBorders>
              <w:left w:val="single" w:sz="8" w:space="0" w:color="000000"/>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vanish/>
                <w:color w:val="333333"/>
                <w:sz w:val="20"/>
                <w:szCs w:val="20"/>
                <w:lang w:val="fr-FR" w:eastAsia="en-GB"/>
              </w:rPr>
              <w:t>4.2</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4.2</w:t>
            </w:r>
            <w:r w:rsidRPr="0031119F">
              <w:rPr>
                <w:rFonts w:eastAsia="Times New Roman" w:cstheme="minorHAnsi"/>
                <w:sz w:val="24"/>
                <w:szCs w:val="24"/>
                <w:lang w:val="fr-FR" w:eastAsia="en-GB"/>
              </w:rPr>
              <w:t xml:space="preserve"> </w:t>
            </w:r>
          </w:p>
        </w:tc>
        <w:tc>
          <w:tcPr>
            <w:tcW w:w="1703"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5"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54"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333333"/>
              <w:right w:val="single" w:sz="8" w:space="0" w:color="333333"/>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04" w:type="pct"/>
            <w:tcBorders>
              <w:bottom w:val="single" w:sz="8" w:space="0" w:color="333333"/>
              <w:right w:val="single" w:sz="8" w:space="0" w:color="000000"/>
            </w:tcBorders>
            <w:shd w:val="clear" w:color="auto" w:fill="F2F2F2"/>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0</w:t>
            </w:r>
            <w:r w:rsidRPr="0031119F">
              <w:rPr>
                <w:rFonts w:eastAsia="Times New Roman" w:cstheme="minorHAnsi"/>
                <w:sz w:val="24"/>
                <w:szCs w:val="24"/>
                <w:lang w:val="fr-FR" w:eastAsia="en-GB"/>
              </w:rPr>
              <w:t xml:space="preserve"> </w:t>
            </w:r>
          </w:p>
        </w:tc>
      </w:tr>
      <w:tr w:rsidR="00EB4692" w:rsidRPr="0031119F" w:rsidTr="004D7E6F">
        <w:trPr>
          <w:trHeight w:val="292"/>
        </w:trPr>
        <w:tc>
          <w:tcPr>
            <w:tcW w:w="368" w:type="pct"/>
            <w:tcBorders>
              <w:left w:val="single" w:sz="8" w:space="0" w:color="000000"/>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1703"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COÛTS TOTAUX</w:t>
            </w:r>
            <w:r w:rsidRPr="0031119F">
              <w:rPr>
                <w:rFonts w:eastAsia="Times New Roman" w:cstheme="minorHAnsi"/>
                <w:sz w:val="24"/>
                <w:szCs w:val="24"/>
                <w:lang w:val="fr-FR" w:eastAsia="en-GB"/>
              </w:rPr>
              <w:t xml:space="preserve"> </w:t>
            </w:r>
          </w:p>
        </w:tc>
        <w:tc>
          <w:tcPr>
            <w:tcW w:w="735"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54"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04" w:type="pct"/>
            <w:tcBorders>
              <w:bottom w:val="single" w:sz="8" w:space="0" w:color="333333"/>
              <w:right w:val="single" w:sz="8" w:space="0" w:color="000000"/>
            </w:tcBorders>
            <w:shd w:val="clear" w:color="auto" w:fill="BFBFBF"/>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0</w:t>
            </w:r>
            <w:r w:rsidRPr="0031119F">
              <w:rPr>
                <w:rFonts w:eastAsia="Times New Roman" w:cstheme="minorHAnsi"/>
                <w:sz w:val="24"/>
                <w:szCs w:val="24"/>
                <w:lang w:val="fr-FR" w:eastAsia="en-GB"/>
              </w:rPr>
              <w:t xml:space="preserve"> </w:t>
            </w:r>
          </w:p>
        </w:tc>
      </w:tr>
      <w:tr w:rsidR="00EB4692" w:rsidRPr="0031119F" w:rsidTr="004D7E6F">
        <w:trPr>
          <w:trHeight w:val="292"/>
        </w:trPr>
        <w:tc>
          <w:tcPr>
            <w:tcW w:w="368" w:type="pct"/>
            <w:tcBorders>
              <w:left w:val="single" w:sz="8" w:space="0" w:color="000000"/>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1703"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COÛTS INDIRECTS</w:t>
            </w:r>
            <w:r w:rsidRPr="0031119F">
              <w:rPr>
                <w:rFonts w:eastAsia="Times New Roman" w:cstheme="minorHAnsi"/>
                <w:sz w:val="24"/>
                <w:szCs w:val="24"/>
                <w:lang w:val="fr-FR" w:eastAsia="en-GB"/>
              </w:rPr>
              <w:t xml:space="preserve"> </w:t>
            </w:r>
            <w:r w:rsidRPr="0031119F">
              <w:rPr>
                <w:rFonts w:eastAsia="Times New Roman" w:cstheme="minorHAnsi"/>
                <w:i/>
                <w:iCs/>
                <w:color w:val="333333"/>
                <w:sz w:val="20"/>
                <w:szCs w:val="20"/>
                <w:lang w:val="fr-FR" w:eastAsia="en-GB"/>
              </w:rPr>
              <w:t>(SI APPLICABLE)</w:t>
            </w:r>
            <w:r w:rsidRPr="0031119F">
              <w:rPr>
                <w:rFonts w:eastAsia="Times New Roman" w:cstheme="minorHAnsi"/>
                <w:sz w:val="24"/>
                <w:szCs w:val="24"/>
                <w:lang w:val="fr-FR" w:eastAsia="en-GB"/>
              </w:rPr>
              <w:t xml:space="preserve"> </w:t>
            </w:r>
          </w:p>
        </w:tc>
        <w:tc>
          <w:tcPr>
            <w:tcW w:w="735"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frais généraux &gt;&gt;</w:t>
            </w:r>
            <w:r w:rsidRPr="0031119F">
              <w:rPr>
                <w:rFonts w:eastAsia="Times New Roman" w:cstheme="minorHAnsi"/>
                <w:sz w:val="24"/>
                <w:szCs w:val="24"/>
                <w:lang w:val="fr-FR" w:eastAsia="en-GB"/>
              </w:rPr>
              <w:t xml:space="preserve"> </w:t>
            </w:r>
          </w:p>
        </w:tc>
        <w:tc>
          <w:tcPr>
            <w:tcW w:w="754"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333333"/>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0%</w:t>
            </w:r>
            <w:r w:rsidRPr="0031119F">
              <w:rPr>
                <w:rFonts w:eastAsia="Times New Roman" w:cstheme="minorHAnsi"/>
                <w:sz w:val="24"/>
                <w:szCs w:val="24"/>
                <w:lang w:val="fr-FR" w:eastAsia="en-GB"/>
              </w:rPr>
              <w:t xml:space="preserve"> </w:t>
            </w:r>
          </w:p>
        </w:tc>
        <w:tc>
          <w:tcPr>
            <w:tcW w:w="704" w:type="pct"/>
            <w:tcBorders>
              <w:bottom w:val="single" w:sz="8" w:space="0" w:color="333333"/>
              <w:right w:val="single" w:sz="8" w:space="0" w:color="000000"/>
            </w:tcBorders>
            <w:shd w:val="clear" w:color="auto" w:fill="BFBFBF"/>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0</w:t>
            </w:r>
            <w:r w:rsidRPr="0031119F">
              <w:rPr>
                <w:rFonts w:eastAsia="Times New Roman" w:cstheme="minorHAnsi"/>
                <w:sz w:val="24"/>
                <w:szCs w:val="24"/>
                <w:lang w:val="fr-FR" w:eastAsia="en-GB"/>
              </w:rPr>
              <w:t xml:space="preserve"> </w:t>
            </w:r>
          </w:p>
        </w:tc>
      </w:tr>
      <w:tr w:rsidR="00EB4692" w:rsidRPr="0031119F" w:rsidTr="004D7E6F">
        <w:trPr>
          <w:trHeight w:val="908"/>
        </w:trPr>
        <w:tc>
          <w:tcPr>
            <w:tcW w:w="368" w:type="pct"/>
            <w:tcBorders>
              <w:left w:val="single" w:sz="8" w:space="0" w:color="000000"/>
              <w:bottom w:val="single" w:sz="8" w:space="0" w:color="000000"/>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1703" w:type="pct"/>
            <w:tcBorders>
              <w:bottom w:val="single" w:sz="8" w:space="0" w:color="000000"/>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RESPONSABILITÉ FINANCIÈRE MAXIMALE DE LA FAO</w:t>
            </w:r>
            <w:r w:rsidRPr="0031119F">
              <w:rPr>
                <w:rFonts w:eastAsia="Times New Roman" w:cstheme="minorHAnsi"/>
                <w:sz w:val="24"/>
                <w:szCs w:val="24"/>
                <w:lang w:val="fr-FR" w:eastAsia="en-GB"/>
              </w:rPr>
              <w:t xml:space="preserve"> </w:t>
            </w:r>
          </w:p>
        </w:tc>
        <w:tc>
          <w:tcPr>
            <w:tcW w:w="735" w:type="pct"/>
            <w:tcBorders>
              <w:bottom w:val="single" w:sz="8" w:space="0" w:color="000000"/>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54" w:type="pct"/>
            <w:tcBorders>
              <w:bottom w:val="single" w:sz="8" w:space="0" w:color="000000"/>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c>
          <w:tcPr>
            <w:tcW w:w="736" w:type="pct"/>
            <w:tcBorders>
              <w:bottom w:val="single" w:sz="8" w:space="0" w:color="000000"/>
              <w:right w:val="single" w:sz="8" w:space="0" w:color="333333"/>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r w:rsidRPr="0031119F">
              <w:rPr>
                <w:rFonts w:eastAsia="Times New Roman" w:cstheme="minorHAnsi"/>
                <w:sz w:val="24"/>
                <w:szCs w:val="24"/>
                <w:lang w:val="fr-FR" w:eastAsia="en-GB"/>
              </w:rPr>
              <w:t xml:space="preserve"> </w:t>
            </w:r>
            <w:r w:rsidRPr="0031119F">
              <w:rPr>
                <w:rFonts w:eastAsia="Times New Roman" w:cstheme="minorHAnsi"/>
                <w:vanish/>
                <w:color w:val="333333"/>
                <w:sz w:val="20"/>
                <w:szCs w:val="20"/>
                <w:lang w:val="fr-FR" w:eastAsia="en-GB"/>
              </w:rPr>
              <w:t>GRAND TOTAL</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SOMME FINALE</w:t>
            </w:r>
            <w:r w:rsidRPr="0031119F">
              <w:rPr>
                <w:rFonts w:eastAsia="Times New Roman" w:cstheme="minorHAnsi"/>
                <w:sz w:val="24"/>
                <w:szCs w:val="24"/>
                <w:lang w:val="fr-FR" w:eastAsia="en-GB"/>
              </w:rPr>
              <w:t xml:space="preserve"> </w:t>
            </w:r>
          </w:p>
        </w:tc>
        <w:tc>
          <w:tcPr>
            <w:tcW w:w="704" w:type="pct"/>
            <w:tcBorders>
              <w:bottom w:val="single" w:sz="8" w:space="0" w:color="000000"/>
              <w:right w:val="single" w:sz="8" w:space="0" w:color="000000"/>
            </w:tcBorders>
            <w:shd w:val="clear" w:color="auto" w:fill="BFBFBF"/>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vanish/>
                <w:color w:val="333333"/>
                <w:sz w:val="20"/>
                <w:szCs w:val="20"/>
                <w:lang w:val="fr-FR" w:eastAsia="en-GB"/>
              </w:rPr>
              <w:t>0</w:t>
            </w:r>
            <w:r w:rsidRPr="0031119F">
              <w:rPr>
                <w:rFonts w:eastAsia="Times New Roman" w:cstheme="minorHAnsi"/>
                <w:sz w:val="24"/>
                <w:szCs w:val="24"/>
                <w:lang w:val="fr-FR" w:eastAsia="en-GB"/>
              </w:rPr>
              <w:t xml:space="preserve"> </w:t>
            </w:r>
            <w:r w:rsidRPr="0031119F">
              <w:rPr>
                <w:rFonts w:eastAsia="Times New Roman" w:cstheme="minorHAnsi"/>
                <w:color w:val="333333"/>
                <w:sz w:val="20"/>
                <w:szCs w:val="20"/>
                <w:lang w:val="fr-FR" w:eastAsia="en-GB"/>
              </w:rPr>
              <w:t>0</w:t>
            </w:r>
            <w:r w:rsidRPr="0031119F">
              <w:rPr>
                <w:rFonts w:eastAsia="Times New Roman" w:cstheme="minorHAnsi"/>
                <w:sz w:val="24"/>
                <w:szCs w:val="24"/>
                <w:lang w:val="fr-FR" w:eastAsia="en-GB"/>
              </w:rPr>
              <w:t xml:space="preserve"> </w:t>
            </w:r>
          </w:p>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p w:rsidR="00EB4692" w:rsidRPr="0031119F" w:rsidRDefault="00EB4692" w:rsidP="00EB4692">
            <w:pPr>
              <w:spacing w:after="0"/>
              <w:jc w:val="right"/>
              <w:rPr>
                <w:rFonts w:eastAsia="Times New Roman" w:cstheme="minorHAnsi"/>
                <w:sz w:val="24"/>
                <w:szCs w:val="24"/>
                <w:lang w:val="fr-FR" w:eastAsia="en-GB"/>
              </w:rPr>
            </w:pPr>
          </w:p>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color w:val="333333"/>
                <w:sz w:val="20"/>
                <w:szCs w:val="20"/>
                <w:lang w:val="fr-FR" w:eastAsia="en-GB"/>
              </w:rPr>
              <w:t> </w:t>
            </w:r>
          </w:p>
        </w:tc>
      </w:tr>
    </w:tbl>
    <w:p w:rsidR="00EB4692" w:rsidRPr="0031119F" w:rsidRDefault="00EB4692" w:rsidP="00EB4692">
      <w:pPr>
        <w:spacing w:after="60"/>
        <w:rPr>
          <w:rFonts w:eastAsia="Times New Roman" w:cstheme="minorHAnsi"/>
          <w:lang w:val="fr-FR" w:eastAsia="en-GB"/>
        </w:rPr>
      </w:pPr>
      <w:r w:rsidRPr="0031119F">
        <w:rPr>
          <w:rFonts w:eastAsia="Times New Roman" w:cstheme="minorHAnsi"/>
          <w:lang w:val="fr-FR" w:eastAsia="en-GB"/>
        </w:rPr>
        <w:t> </w:t>
      </w:r>
    </w:p>
    <w:tbl>
      <w:tblPr>
        <w:tblW w:w="5000" w:type="pct"/>
        <w:tblCellMar>
          <w:left w:w="0" w:type="dxa"/>
          <w:right w:w="0" w:type="dxa"/>
        </w:tblCellMar>
        <w:tblLook w:val="04A0" w:firstRow="1" w:lastRow="0" w:firstColumn="1" w:lastColumn="0" w:noHBand="0" w:noVBand="1"/>
      </w:tblPr>
      <w:tblGrid>
        <w:gridCol w:w="5056"/>
        <w:gridCol w:w="1359"/>
        <w:gridCol w:w="1326"/>
        <w:gridCol w:w="1269"/>
      </w:tblGrid>
      <w:tr w:rsidR="00EB4692" w:rsidRPr="0031119F" w:rsidTr="004D7E6F">
        <w:trPr>
          <w:trHeight w:val="381"/>
        </w:trPr>
        <w:tc>
          <w:tcPr>
            <w:tcW w:w="2806" w:type="pct"/>
            <w:tcBorders>
              <w:top w:val="single" w:sz="6" w:space="0" w:color="000000"/>
              <w:left w:val="single" w:sz="6" w:space="0" w:color="000000"/>
              <w:bottom w:val="single" w:sz="6" w:space="0" w:color="000000"/>
              <w:right w:val="single" w:sz="6" w:space="0" w:color="000000"/>
            </w:tcBorders>
            <w:shd w:val="clear" w:color="auto" w:fill="BFBFBF"/>
            <w:tcMar>
              <w:top w:w="0" w:type="dxa"/>
              <w:left w:w="108" w:type="dxa"/>
              <w:bottom w:w="0" w:type="dxa"/>
              <w:right w:w="108" w:type="dxa"/>
            </w:tcMar>
            <w:vAlign w:val="center"/>
            <w:hideMark/>
          </w:tcPr>
          <w:p w:rsidR="00EB4692" w:rsidRPr="0031119F" w:rsidRDefault="00EB4692" w:rsidP="00083A30">
            <w:pPr>
              <w:spacing w:after="0"/>
              <w:rPr>
                <w:rFonts w:eastAsia="Times New Roman" w:cstheme="minorHAnsi"/>
                <w:sz w:val="24"/>
                <w:szCs w:val="24"/>
                <w:lang w:val="fr-FR" w:eastAsia="en-GB"/>
              </w:rPr>
            </w:pPr>
            <w:r w:rsidRPr="0031119F">
              <w:rPr>
                <w:rFonts w:eastAsia="Times New Roman" w:cstheme="minorHAnsi"/>
                <w:b/>
                <w:bCs/>
                <w:color w:val="333333"/>
                <w:sz w:val="20"/>
                <w:szCs w:val="20"/>
                <w:lang w:val="fr-FR" w:eastAsia="en-GB"/>
              </w:rPr>
              <w:t xml:space="preserve">Sommaire </w:t>
            </w:r>
            <w:r w:rsidR="00083A30" w:rsidRPr="0031119F">
              <w:rPr>
                <w:rFonts w:eastAsia="Times New Roman" w:cstheme="minorHAnsi"/>
                <w:b/>
                <w:bCs/>
                <w:color w:val="333333"/>
                <w:sz w:val="20"/>
                <w:szCs w:val="20"/>
                <w:lang w:val="fr-FR" w:eastAsia="en-GB"/>
              </w:rPr>
              <w:t>des lignes budgétaires</w:t>
            </w:r>
            <w:r w:rsidRPr="0031119F">
              <w:rPr>
                <w:rFonts w:eastAsia="Times New Roman" w:cstheme="minorHAnsi"/>
                <w:sz w:val="24"/>
                <w:szCs w:val="24"/>
                <w:lang w:val="fr-FR" w:eastAsia="en-GB"/>
              </w:rPr>
              <w:t xml:space="preserve"> </w:t>
            </w:r>
          </w:p>
        </w:tc>
        <w:tc>
          <w:tcPr>
            <w:tcW w:w="754" w:type="pct"/>
            <w:tcBorders>
              <w:top w:val="single" w:sz="6" w:space="0" w:color="000000"/>
              <w:left w:val="single" w:sz="6" w:space="0" w:color="000000"/>
              <w:bottom w:val="single" w:sz="6" w:space="0" w:color="000000"/>
              <w:right w:val="single" w:sz="6" w:space="0" w:color="000000"/>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b/>
                <w:bCs/>
                <w:color w:val="333333"/>
                <w:sz w:val="20"/>
                <w:szCs w:val="20"/>
                <w:lang w:val="fr-FR" w:eastAsia="en-GB"/>
              </w:rPr>
              <w:t> </w:t>
            </w:r>
          </w:p>
        </w:tc>
        <w:tc>
          <w:tcPr>
            <w:tcW w:w="736" w:type="pct"/>
            <w:tcBorders>
              <w:top w:val="single" w:sz="6" w:space="0" w:color="000000"/>
              <w:left w:val="single" w:sz="6" w:space="0" w:color="000000"/>
              <w:bottom w:val="single" w:sz="6" w:space="0" w:color="000000"/>
              <w:right w:val="single" w:sz="6" w:space="0" w:color="000000"/>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b/>
                <w:bCs/>
                <w:color w:val="333333"/>
                <w:sz w:val="20"/>
                <w:szCs w:val="20"/>
                <w:lang w:val="fr-FR" w:eastAsia="en-GB"/>
              </w:rPr>
              <w:t> </w:t>
            </w:r>
          </w:p>
        </w:tc>
        <w:tc>
          <w:tcPr>
            <w:tcW w:w="704" w:type="pct"/>
            <w:tcBorders>
              <w:top w:val="single" w:sz="6" w:space="0" w:color="000000"/>
              <w:left w:val="single" w:sz="6" w:space="0" w:color="000000"/>
              <w:bottom w:val="single" w:sz="6" w:space="0" w:color="000000"/>
              <w:right w:val="single" w:sz="6" w:space="0" w:color="000000"/>
            </w:tcBorders>
            <w:shd w:val="clear" w:color="auto" w:fill="BFBFBF"/>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b/>
                <w:bCs/>
                <w:color w:val="333333"/>
                <w:sz w:val="20"/>
                <w:szCs w:val="20"/>
                <w:lang w:val="fr-FR" w:eastAsia="en-GB"/>
              </w:rPr>
              <w:t>Coût total</w:t>
            </w:r>
            <w:r w:rsidRPr="0031119F">
              <w:rPr>
                <w:rFonts w:eastAsia="Times New Roman" w:cstheme="minorHAnsi"/>
                <w:sz w:val="24"/>
                <w:szCs w:val="24"/>
                <w:lang w:val="fr-FR" w:eastAsia="en-GB"/>
              </w:rPr>
              <w:t xml:space="preserve"> </w:t>
            </w:r>
          </w:p>
        </w:tc>
      </w:tr>
      <w:tr w:rsidR="00EB4692" w:rsidRPr="0031119F" w:rsidTr="004D7E6F">
        <w:trPr>
          <w:trHeight w:val="401"/>
        </w:trPr>
        <w:tc>
          <w:tcPr>
            <w:tcW w:w="280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18"/>
                <w:szCs w:val="18"/>
                <w:lang w:val="fr-FR" w:eastAsia="en-GB"/>
              </w:rPr>
              <w:t>INVESTISSEMENTS EN RESSOURCES HUMAINES</w:t>
            </w:r>
            <w:r w:rsidRPr="0031119F">
              <w:rPr>
                <w:rFonts w:eastAsia="Times New Roman" w:cstheme="minorHAnsi"/>
                <w:sz w:val="24"/>
                <w:szCs w:val="24"/>
                <w:lang w:val="fr-FR" w:eastAsia="en-GB"/>
              </w:rPr>
              <w:t xml:space="preserve"> </w:t>
            </w:r>
          </w:p>
        </w:tc>
        <w:tc>
          <w:tcPr>
            <w:tcW w:w="75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lang w:val="fr-FR" w:eastAsia="en-GB"/>
              </w:rPr>
              <w:t> </w:t>
            </w:r>
          </w:p>
        </w:tc>
        <w:tc>
          <w:tcPr>
            <w:tcW w:w="73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lang w:val="fr-FR" w:eastAsia="en-GB"/>
              </w:rPr>
              <w:t> </w:t>
            </w:r>
          </w:p>
        </w:tc>
        <w:tc>
          <w:tcPr>
            <w:tcW w:w="70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lang w:val="fr-FR" w:eastAsia="en-GB"/>
              </w:rPr>
              <w:t> </w:t>
            </w:r>
          </w:p>
        </w:tc>
      </w:tr>
      <w:tr w:rsidR="00EB4692" w:rsidRPr="0031119F" w:rsidTr="004D7E6F">
        <w:trPr>
          <w:trHeight w:val="401"/>
        </w:trPr>
        <w:tc>
          <w:tcPr>
            <w:tcW w:w="280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B4692" w:rsidRPr="0031119F" w:rsidRDefault="00083A30" w:rsidP="00EB4692">
            <w:pPr>
              <w:spacing w:after="0"/>
              <w:rPr>
                <w:rFonts w:eastAsia="Times New Roman" w:cstheme="minorHAnsi"/>
                <w:sz w:val="24"/>
                <w:szCs w:val="24"/>
                <w:lang w:val="fr-FR" w:eastAsia="en-GB"/>
              </w:rPr>
            </w:pPr>
            <w:r w:rsidRPr="0031119F">
              <w:rPr>
                <w:rFonts w:eastAsia="Times New Roman" w:cstheme="minorHAnsi"/>
                <w:color w:val="333333"/>
                <w:sz w:val="18"/>
                <w:szCs w:val="18"/>
                <w:lang w:val="fr-FR" w:eastAsia="en-GB"/>
              </w:rPr>
              <w:t>V</w:t>
            </w:r>
            <w:r w:rsidR="00EB4692" w:rsidRPr="0031119F">
              <w:rPr>
                <w:rFonts w:eastAsia="Times New Roman" w:cstheme="minorHAnsi"/>
                <w:color w:val="333333"/>
                <w:sz w:val="18"/>
                <w:szCs w:val="18"/>
                <w:lang w:val="fr-FR" w:eastAsia="en-GB"/>
              </w:rPr>
              <w:t>OYAGE</w:t>
            </w:r>
          </w:p>
        </w:tc>
        <w:tc>
          <w:tcPr>
            <w:tcW w:w="75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lang w:val="fr-FR" w:eastAsia="en-GB"/>
              </w:rPr>
              <w:t> </w:t>
            </w:r>
          </w:p>
        </w:tc>
        <w:tc>
          <w:tcPr>
            <w:tcW w:w="73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lang w:val="fr-FR" w:eastAsia="en-GB"/>
              </w:rPr>
              <w:t> </w:t>
            </w:r>
          </w:p>
        </w:tc>
        <w:tc>
          <w:tcPr>
            <w:tcW w:w="70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lang w:val="fr-FR" w:eastAsia="en-GB"/>
              </w:rPr>
              <w:t> </w:t>
            </w:r>
          </w:p>
        </w:tc>
      </w:tr>
      <w:tr w:rsidR="00EB4692" w:rsidRPr="0031119F" w:rsidTr="004D7E6F">
        <w:trPr>
          <w:trHeight w:val="401"/>
        </w:trPr>
        <w:tc>
          <w:tcPr>
            <w:tcW w:w="280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18"/>
                <w:szCs w:val="18"/>
                <w:lang w:val="fr-FR" w:eastAsia="en-GB"/>
              </w:rPr>
              <w:t>HÉBERGEMENT</w:t>
            </w:r>
            <w:r w:rsidRPr="0031119F">
              <w:rPr>
                <w:rFonts w:eastAsia="Times New Roman" w:cstheme="minorHAnsi"/>
                <w:sz w:val="24"/>
                <w:szCs w:val="24"/>
                <w:lang w:val="fr-FR" w:eastAsia="en-GB"/>
              </w:rPr>
              <w:t xml:space="preserve"> </w:t>
            </w:r>
          </w:p>
        </w:tc>
        <w:tc>
          <w:tcPr>
            <w:tcW w:w="75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lang w:val="fr-FR" w:eastAsia="en-GB"/>
              </w:rPr>
              <w:t> </w:t>
            </w:r>
          </w:p>
        </w:tc>
        <w:tc>
          <w:tcPr>
            <w:tcW w:w="73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lang w:val="fr-FR" w:eastAsia="en-GB"/>
              </w:rPr>
              <w:t> </w:t>
            </w:r>
          </w:p>
        </w:tc>
        <w:tc>
          <w:tcPr>
            <w:tcW w:w="70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lang w:val="fr-FR" w:eastAsia="en-GB"/>
              </w:rPr>
              <w:t> </w:t>
            </w:r>
          </w:p>
        </w:tc>
      </w:tr>
      <w:tr w:rsidR="00EB4692" w:rsidRPr="00804835" w:rsidTr="004D7E6F">
        <w:trPr>
          <w:trHeight w:val="401"/>
        </w:trPr>
        <w:tc>
          <w:tcPr>
            <w:tcW w:w="280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18"/>
                <w:szCs w:val="18"/>
                <w:lang w:val="fr-FR" w:eastAsia="en-GB"/>
              </w:rPr>
              <w:t>EQUIPEMENT DEPENDANT ANCILAIRE AUX SERVICES</w:t>
            </w:r>
            <w:r w:rsidRPr="0031119F">
              <w:rPr>
                <w:rFonts w:eastAsia="Times New Roman" w:cstheme="minorHAnsi"/>
                <w:sz w:val="24"/>
                <w:szCs w:val="24"/>
                <w:lang w:val="fr-FR" w:eastAsia="en-GB"/>
              </w:rPr>
              <w:t xml:space="preserve"> </w:t>
            </w:r>
          </w:p>
        </w:tc>
        <w:tc>
          <w:tcPr>
            <w:tcW w:w="75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lang w:val="fr-FR" w:eastAsia="en-GB"/>
              </w:rPr>
              <w:t> </w:t>
            </w:r>
          </w:p>
        </w:tc>
        <w:tc>
          <w:tcPr>
            <w:tcW w:w="73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lang w:val="fr-FR" w:eastAsia="en-GB"/>
              </w:rPr>
              <w:t> </w:t>
            </w:r>
          </w:p>
        </w:tc>
        <w:tc>
          <w:tcPr>
            <w:tcW w:w="70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lang w:val="fr-FR" w:eastAsia="en-GB"/>
              </w:rPr>
              <w:t> </w:t>
            </w:r>
          </w:p>
        </w:tc>
      </w:tr>
      <w:tr w:rsidR="00EB4692" w:rsidRPr="00804835" w:rsidTr="004D7E6F">
        <w:trPr>
          <w:trHeight w:val="401"/>
        </w:trPr>
        <w:tc>
          <w:tcPr>
            <w:tcW w:w="280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color w:val="333333"/>
                <w:sz w:val="18"/>
                <w:szCs w:val="18"/>
                <w:lang w:val="fr-FR" w:eastAsia="en-GB"/>
              </w:rPr>
              <w:t>FRAIS GENERAUX DE FONCTIONNEMENT ET DE MAINTENANCE</w:t>
            </w:r>
            <w:r w:rsidRPr="0031119F">
              <w:rPr>
                <w:rFonts w:eastAsia="Times New Roman" w:cstheme="minorHAnsi"/>
                <w:sz w:val="24"/>
                <w:szCs w:val="24"/>
                <w:lang w:val="fr-FR" w:eastAsia="en-GB"/>
              </w:rPr>
              <w:t xml:space="preserve"> </w:t>
            </w:r>
          </w:p>
        </w:tc>
        <w:tc>
          <w:tcPr>
            <w:tcW w:w="75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lang w:val="fr-FR" w:eastAsia="en-GB"/>
              </w:rPr>
              <w:t> </w:t>
            </w:r>
          </w:p>
        </w:tc>
        <w:tc>
          <w:tcPr>
            <w:tcW w:w="73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lang w:val="fr-FR" w:eastAsia="en-GB"/>
              </w:rPr>
              <w:t> </w:t>
            </w:r>
          </w:p>
        </w:tc>
        <w:tc>
          <w:tcPr>
            <w:tcW w:w="70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lang w:val="fr-FR" w:eastAsia="en-GB"/>
              </w:rPr>
              <w:t> </w:t>
            </w:r>
          </w:p>
        </w:tc>
      </w:tr>
      <w:tr w:rsidR="00EB4692" w:rsidRPr="0031119F" w:rsidTr="004D7E6F">
        <w:trPr>
          <w:trHeight w:val="401"/>
        </w:trPr>
        <w:tc>
          <w:tcPr>
            <w:tcW w:w="2806" w:type="pct"/>
            <w:tcBorders>
              <w:top w:val="single" w:sz="6" w:space="0" w:color="000000"/>
              <w:left w:val="single" w:sz="6" w:space="0" w:color="000000"/>
              <w:bottom w:val="single" w:sz="6" w:space="0" w:color="000000"/>
              <w:right w:val="single" w:sz="6" w:space="0" w:color="000000"/>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b/>
                <w:bCs/>
                <w:color w:val="333333"/>
                <w:sz w:val="18"/>
                <w:szCs w:val="18"/>
                <w:lang w:val="fr-FR" w:eastAsia="en-GB"/>
              </w:rPr>
              <w:t>SOMME FINALE</w:t>
            </w:r>
            <w:r w:rsidRPr="0031119F">
              <w:rPr>
                <w:rFonts w:eastAsia="Times New Roman" w:cstheme="minorHAnsi"/>
                <w:sz w:val="24"/>
                <w:szCs w:val="24"/>
                <w:lang w:val="fr-FR" w:eastAsia="en-GB"/>
              </w:rPr>
              <w:t xml:space="preserve"> </w:t>
            </w:r>
          </w:p>
        </w:tc>
        <w:tc>
          <w:tcPr>
            <w:tcW w:w="754" w:type="pct"/>
            <w:tcBorders>
              <w:top w:val="single" w:sz="6" w:space="0" w:color="000000"/>
              <w:left w:val="single" w:sz="6" w:space="0" w:color="000000"/>
              <w:bottom w:val="single" w:sz="6" w:space="0" w:color="000000"/>
              <w:right w:val="single" w:sz="6" w:space="0" w:color="000000"/>
            </w:tcBorders>
            <w:shd w:val="clear" w:color="auto" w:fill="BFBFBF"/>
            <w:tcMar>
              <w:top w:w="0" w:type="dxa"/>
              <w:left w:w="108" w:type="dxa"/>
              <w:bottom w:w="0" w:type="dxa"/>
              <w:right w:w="108" w:type="dxa"/>
            </w:tcMar>
            <w:vAlign w:val="center"/>
            <w:hideMark/>
          </w:tcPr>
          <w:p w:rsidR="00EB4692" w:rsidRPr="0031119F" w:rsidRDefault="00EB4692" w:rsidP="00EB4692">
            <w:pPr>
              <w:spacing w:after="0"/>
              <w:jc w:val="right"/>
              <w:rPr>
                <w:rFonts w:eastAsia="Times New Roman" w:cstheme="minorHAnsi"/>
                <w:sz w:val="24"/>
                <w:szCs w:val="24"/>
                <w:lang w:val="fr-FR" w:eastAsia="en-GB"/>
              </w:rPr>
            </w:pPr>
            <w:r w:rsidRPr="0031119F">
              <w:rPr>
                <w:rFonts w:eastAsia="Times New Roman" w:cstheme="minorHAnsi"/>
                <w:lang w:val="fr-FR" w:eastAsia="en-GB"/>
              </w:rPr>
              <w:t> </w:t>
            </w:r>
          </w:p>
        </w:tc>
        <w:tc>
          <w:tcPr>
            <w:tcW w:w="736" w:type="pct"/>
            <w:tcBorders>
              <w:top w:val="single" w:sz="6" w:space="0" w:color="000000"/>
              <w:left w:val="single" w:sz="6" w:space="0" w:color="000000"/>
              <w:bottom w:val="single" w:sz="6" w:space="0" w:color="000000"/>
              <w:right w:val="single" w:sz="6" w:space="0" w:color="000000"/>
            </w:tcBorders>
            <w:shd w:val="clear" w:color="auto" w:fill="BFBFBF"/>
            <w:tcMar>
              <w:top w:w="0" w:type="dxa"/>
              <w:left w:w="108" w:type="dxa"/>
              <w:bottom w:w="0" w:type="dxa"/>
              <w:right w:w="108" w:type="dxa"/>
            </w:tcMar>
            <w:vAlign w:val="center"/>
            <w:hideMark/>
          </w:tcPr>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b/>
                <w:bCs/>
                <w:color w:val="333333"/>
                <w:sz w:val="20"/>
                <w:szCs w:val="20"/>
                <w:lang w:val="fr-FR" w:eastAsia="en-GB"/>
              </w:rPr>
              <w:t> </w:t>
            </w:r>
          </w:p>
        </w:tc>
        <w:tc>
          <w:tcPr>
            <w:tcW w:w="704" w:type="pct"/>
            <w:tcBorders>
              <w:top w:val="single" w:sz="6" w:space="0" w:color="000000"/>
              <w:left w:val="single" w:sz="6" w:space="0" w:color="000000"/>
              <w:bottom w:val="single" w:sz="6" w:space="0" w:color="000000"/>
              <w:right w:val="single" w:sz="6" w:space="0" w:color="000000"/>
            </w:tcBorders>
            <w:shd w:val="clear" w:color="auto" w:fill="BFBFBF"/>
            <w:tcMar>
              <w:top w:w="0" w:type="dxa"/>
              <w:left w:w="108" w:type="dxa"/>
              <w:bottom w:w="0" w:type="dxa"/>
              <w:right w:w="108" w:type="dxa"/>
            </w:tcMar>
            <w:vAlign w:val="center"/>
            <w:hideMark/>
          </w:tcPr>
          <w:p w:rsidR="00EB4692" w:rsidRPr="0031119F" w:rsidRDefault="00EB4692" w:rsidP="00EB4692">
            <w:pPr>
              <w:spacing w:after="0"/>
              <w:jc w:val="center"/>
              <w:rPr>
                <w:rFonts w:eastAsia="Times New Roman" w:cstheme="minorHAnsi"/>
                <w:sz w:val="24"/>
                <w:szCs w:val="24"/>
                <w:lang w:val="fr-FR" w:eastAsia="en-GB"/>
              </w:rPr>
            </w:pPr>
            <w:r w:rsidRPr="0031119F">
              <w:rPr>
                <w:rFonts w:eastAsia="Times New Roman" w:cstheme="minorHAnsi"/>
                <w:b/>
                <w:bCs/>
                <w:color w:val="333333"/>
                <w:sz w:val="20"/>
                <w:szCs w:val="20"/>
                <w:lang w:val="fr-FR" w:eastAsia="en-GB"/>
              </w:rPr>
              <w:t> </w:t>
            </w:r>
          </w:p>
        </w:tc>
      </w:tr>
    </w:tbl>
    <w:p w:rsidR="00EB4692" w:rsidRPr="0031119F" w:rsidRDefault="00EB4692" w:rsidP="00EB4692">
      <w:pPr>
        <w:rPr>
          <w:rFonts w:eastAsia="Times New Roman" w:cstheme="minorHAnsi"/>
          <w:lang w:val="fr-FR" w:eastAsia="en-GB"/>
        </w:rPr>
      </w:pPr>
      <w:r w:rsidRPr="0031119F">
        <w:rPr>
          <w:rFonts w:eastAsia="Times New Roman" w:cstheme="minorHAnsi"/>
          <w:lang w:val="fr-FR" w:eastAsia="en-GB"/>
        </w:rPr>
        <w:t> </w:t>
      </w:r>
    </w:p>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i/>
          <w:iCs/>
          <w:lang w:val="fr-FR" w:eastAsia="en-GB"/>
        </w:rPr>
        <w:t>Veuillez quantifier la quantité de travail effectuée en utilisant l’une</w:t>
      </w:r>
      <w:r w:rsidRPr="0031119F">
        <w:rPr>
          <w:rFonts w:eastAsia="Times New Roman" w:cstheme="minorHAnsi"/>
          <w:sz w:val="24"/>
          <w:szCs w:val="24"/>
          <w:lang w:val="fr-FR" w:eastAsia="en-GB"/>
        </w:rPr>
        <w:t xml:space="preserve"> </w:t>
      </w:r>
      <w:r w:rsidRPr="0031119F">
        <w:rPr>
          <w:rFonts w:eastAsia="Times New Roman" w:cstheme="minorHAnsi"/>
          <w:i/>
          <w:iCs/>
          <w:lang w:val="fr-FR" w:eastAsia="en-GB"/>
        </w:rPr>
        <w:t>des unités de mesure indiquées.</w:t>
      </w:r>
      <w:r w:rsidRPr="0031119F">
        <w:rPr>
          <w:rFonts w:eastAsia="Times New Roman" w:cstheme="minorHAnsi"/>
          <w:sz w:val="24"/>
          <w:szCs w:val="24"/>
          <w:lang w:val="fr-FR" w:eastAsia="en-GB"/>
        </w:rPr>
        <w:t xml:space="preserve"> </w:t>
      </w:r>
      <w:r w:rsidRPr="0031119F">
        <w:rPr>
          <w:rFonts w:eastAsia="Times New Roman" w:cstheme="minorHAnsi"/>
          <w:i/>
          <w:iCs/>
          <w:lang w:val="fr-FR" w:eastAsia="en-GB"/>
        </w:rPr>
        <w:t>Exemple</w:t>
      </w:r>
      <w:r w:rsidR="00083A30" w:rsidRPr="0031119F">
        <w:rPr>
          <w:rFonts w:eastAsia="Times New Roman" w:cstheme="minorHAnsi"/>
          <w:i/>
          <w:iCs/>
          <w:lang w:val="fr-FR" w:eastAsia="en-GB"/>
        </w:rPr>
        <w:t>s</w:t>
      </w:r>
      <w:r w:rsidRPr="0031119F">
        <w:rPr>
          <w:rFonts w:eastAsia="Times New Roman" w:cstheme="minorHAnsi"/>
          <w:sz w:val="24"/>
          <w:szCs w:val="24"/>
          <w:lang w:val="fr-FR" w:eastAsia="en-GB"/>
        </w:rPr>
        <w:t xml:space="preserve"> </w:t>
      </w:r>
      <w:r w:rsidRPr="0031119F">
        <w:rPr>
          <w:rFonts w:eastAsia="Times New Roman" w:cstheme="minorHAnsi"/>
          <w:i/>
          <w:iCs/>
          <w:lang w:val="fr-FR" w:eastAsia="en-GB"/>
        </w:rPr>
        <w:t>de mesure:</w:t>
      </w:r>
      <w:r w:rsidRPr="0031119F">
        <w:rPr>
          <w:rFonts w:eastAsia="Times New Roman" w:cstheme="minorHAnsi"/>
          <w:sz w:val="24"/>
          <w:szCs w:val="24"/>
          <w:lang w:val="fr-FR" w:eastAsia="en-GB"/>
        </w:rPr>
        <w:t xml:space="preserve"> </w:t>
      </w:r>
    </w:p>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i/>
          <w:iCs/>
          <w:color w:val="333333"/>
          <w:sz w:val="20"/>
          <w:szCs w:val="20"/>
          <w:lang w:val="fr-FR" w:eastAsia="en-GB"/>
        </w:rPr>
        <w:t> </w:t>
      </w:r>
    </w:p>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i/>
          <w:iCs/>
          <w:color w:val="333333"/>
          <w:sz w:val="20"/>
          <w:szCs w:val="20"/>
          <w:lang w:val="fr-FR" w:eastAsia="en-GB"/>
        </w:rPr>
        <w:t>INVESTISSEMENTS EN RESSOURCES HUMAINES (temps passé par le personnel et consultants ...)</w:t>
      </w:r>
      <w:r w:rsidRPr="0031119F">
        <w:rPr>
          <w:rFonts w:eastAsia="Times New Roman" w:cstheme="minorHAnsi"/>
          <w:sz w:val="24"/>
          <w:szCs w:val="24"/>
          <w:lang w:val="fr-FR" w:eastAsia="en-GB"/>
        </w:rPr>
        <w:t xml:space="preserve"> </w:t>
      </w:r>
      <w:r w:rsidRPr="0031119F">
        <w:rPr>
          <w:rFonts w:eastAsia="Times New Roman" w:cstheme="minorHAnsi"/>
          <w:i/>
          <w:iCs/>
          <w:color w:val="333333"/>
          <w:sz w:val="20"/>
          <w:szCs w:val="20"/>
          <w:lang w:val="fr-FR" w:eastAsia="en-GB"/>
        </w:rPr>
        <w:t>:</w:t>
      </w:r>
      <w:r w:rsidRPr="0031119F">
        <w:rPr>
          <w:rFonts w:eastAsia="Times New Roman" w:cstheme="minorHAnsi"/>
          <w:sz w:val="24"/>
          <w:szCs w:val="24"/>
          <w:lang w:val="fr-FR" w:eastAsia="en-GB"/>
        </w:rPr>
        <w:t xml:space="preserve"> </w:t>
      </w:r>
    </w:p>
    <w:p w:rsidR="00EB4692" w:rsidRPr="0031119F" w:rsidRDefault="00EB4692" w:rsidP="00EB4692">
      <w:pPr>
        <w:numPr>
          <w:ilvl w:val="0"/>
          <w:numId w:val="9"/>
        </w:numPr>
        <w:spacing w:after="0"/>
        <w:ind w:left="516" w:firstLine="0"/>
        <w:rPr>
          <w:rFonts w:eastAsia="Times New Roman" w:cstheme="minorHAnsi"/>
          <w:sz w:val="20"/>
          <w:szCs w:val="20"/>
          <w:lang w:val="fr-FR" w:eastAsia="en-GB"/>
        </w:rPr>
      </w:pPr>
      <w:r w:rsidRPr="0031119F">
        <w:rPr>
          <w:rFonts w:eastAsia="Times New Roman" w:cstheme="minorHAnsi"/>
          <w:i/>
          <w:iCs/>
          <w:sz w:val="20"/>
          <w:szCs w:val="20"/>
          <w:lang w:val="fr-FR" w:eastAsia="en-GB"/>
        </w:rPr>
        <w:t>Jours-personnes</w:t>
      </w:r>
      <w:r w:rsidRPr="0031119F">
        <w:rPr>
          <w:rFonts w:eastAsia="Times New Roman" w:cstheme="minorHAnsi"/>
          <w:sz w:val="20"/>
          <w:szCs w:val="20"/>
          <w:lang w:val="fr-FR" w:eastAsia="en-GB"/>
        </w:rPr>
        <w:t xml:space="preserve"> </w:t>
      </w:r>
    </w:p>
    <w:p w:rsidR="00EB4692" w:rsidRPr="0031119F" w:rsidRDefault="00EB4692" w:rsidP="00EB4692">
      <w:pPr>
        <w:numPr>
          <w:ilvl w:val="0"/>
          <w:numId w:val="9"/>
        </w:numPr>
        <w:spacing w:after="0"/>
        <w:ind w:left="516" w:firstLine="0"/>
        <w:rPr>
          <w:rFonts w:eastAsia="Times New Roman" w:cstheme="minorHAnsi"/>
          <w:sz w:val="20"/>
          <w:szCs w:val="20"/>
          <w:lang w:val="fr-FR" w:eastAsia="en-GB"/>
        </w:rPr>
      </w:pPr>
      <w:r w:rsidRPr="0031119F">
        <w:rPr>
          <w:rFonts w:eastAsia="Times New Roman" w:cstheme="minorHAnsi"/>
          <w:i/>
          <w:iCs/>
          <w:sz w:val="20"/>
          <w:szCs w:val="20"/>
          <w:lang w:val="fr-FR" w:eastAsia="en-GB"/>
        </w:rPr>
        <w:lastRenderedPageBreak/>
        <w:t>Mois-personnes</w:t>
      </w:r>
      <w:r w:rsidRPr="0031119F">
        <w:rPr>
          <w:rFonts w:eastAsia="Times New Roman" w:cstheme="minorHAnsi"/>
          <w:sz w:val="20"/>
          <w:szCs w:val="20"/>
          <w:lang w:val="fr-FR" w:eastAsia="en-GB"/>
        </w:rPr>
        <w:t xml:space="preserve"> </w:t>
      </w:r>
    </w:p>
    <w:p w:rsidR="00EB4692" w:rsidRPr="0031119F" w:rsidRDefault="00EB4692" w:rsidP="00EB4692">
      <w:pPr>
        <w:numPr>
          <w:ilvl w:val="0"/>
          <w:numId w:val="9"/>
        </w:numPr>
        <w:spacing w:after="0"/>
        <w:ind w:left="516" w:firstLine="0"/>
        <w:rPr>
          <w:rFonts w:eastAsia="Times New Roman" w:cstheme="minorHAnsi"/>
          <w:sz w:val="20"/>
          <w:szCs w:val="20"/>
          <w:lang w:val="fr-FR" w:eastAsia="en-GB"/>
        </w:rPr>
      </w:pPr>
      <w:r w:rsidRPr="0031119F">
        <w:rPr>
          <w:rFonts w:eastAsia="Times New Roman" w:cstheme="minorHAnsi"/>
          <w:i/>
          <w:iCs/>
          <w:sz w:val="20"/>
          <w:szCs w:val="20"/>
          <w:lang w:val="fr-FR" w:eastAsia="en-GB"/>
        </w:rPr>
        <w:t>Année-personne</w:t>
      </w:r>
      <w:r w:rsidRPr="0031119F">
        <w:rPr>
          <w:rFonts w:eastAsia="Times New Roman" w:cstheme="minorHAnsi"/>
          <w:sz w:val="20"/>
          <w:szCs w:val="20"/>
          <w:lang w:val="fr-FR" w:eastAsia="en-GB"/>
        </w:rPr>
        <w:t xml:space="preserve"> </w:t>
      </w:r>
    </w:p>
    <w:p w:rsidR="00EB4692" w:rsidRPr="0031119F" w:rsidRDefault="00EB4692" w:rsidP="00EB4692">
      <w:pPr>
        <w:numPr>
          <w:ilvl w:val="0"/>
          <w:numId w:val="9"/>
        </w:numPr>
        <w:spacing w:after="0"/>
        <w:ind w:left="516" w:firstLine="0"/>
        <w:rPr>
          <w:rFonts w:eastAsia="Times New Roman" w:cstheme="minorHAnsi"/>
          <w:sz w:val="20"/>
          <w:szCs w:val="20"/>
          <w:lang w:val="fr-FR" w:eastAsia="en-GB"/>
        </w:rPr>
      </w:pPr>
      <w:r w:rsidRPr="0031119F">
        <w:rPr>
          <w:rFonts w:eastAsia="Times New Roman" w:cstheme="minorHAnsi"/>
          <w:i/>
          <w:iCs/>
          <w:sz w:val="20"/>
          <w:szCs w:val="20"/>
          <w:lang w:val="fr-FR" w:eastAsia="en-GB"/>
        </w:rPr>
        <w:t>Heures</w:t>
      </w:r>
      <w:r w:rsidRPr="0031119F">
        <w:rPr>
          <w:rFonts w:eastAsia="Times New Roman" w:cstheme="minorHAnsi"/>
          <w:sz w:val="20"/>
          <w:szCs w:val="20"/>
          <w:lang w:val="fr-FR" w:eastAsia="en-GB"/>
        </w:rPr>
        <w:t xml:space="preserve"> </w:t>
      </w:r>
    </w:p>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i/>
          <w:iCs/>
          <w:color w:val="333333"/>
          <w:sz w:val="20"/>
          <w:szCs w:val="20"/>
          <w:lang w:val="fr-FR" w:eastAsia="en-GB"/>
        </w:rPr>
        <w:t> </w:t>
      </w:r>
    </w:p>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i/>
          <w:iCs/>
          <w:color w:val="333333"/>
          <w:sz w:val="20"/>
          <w:szCs w:val="20"/>
          <w:lang w:val="fr-FR" w:eastAsia="en-GB"/>
        </w:rPr>
        <w:t>VOYAGES (vols, voyages intérieurs ...)</w:t>
      </w:r>
      <w:r w:rsidRPr="0031119F">
        <w:rPr>
          <w:rFonts w:eastAsia="Times New Roman" w:cstheme="minorHAnsi"/>
          <w:sz w:val="24"/>
          <w:szCs w:val="24"/>
          <w:lang w:val="fr-FR" w:eastAsia="en-GB"/>
        </w:rPr>
        <w:t xml:space="preserve"> </w:t>
      </w:r>
    </w:p>
    <w:p w:rsidR="00EB4692" w:rsidRPr="0031119F" w:rsidRDefault="00EB4692" w:rsidP="00EB4692">
      <w:pPr>
        <w:numPr>
          <w:ilvl w:val="0"/>
          <w:numId w:val="10"/>
        </w:numPr>
        <w:spacing w:after="0"/>
        <w:ind w:left="516" w:firstLine="0"/>
        <w:rPr>
          <w:rFonts w:eastAsia="Times New Roman" w:cstheme="minorHAnsi"/>
          <w:sz w:val="20"/>
          <w:szCs w:val="20"/>
          <w:lang w:val="fr-FR" w:eastAsia="en-GB"/>
        </w:rPr>
      </w:pPr>
      <w:r w:rsidRPr="0031119F">
        <w:rPr>
          <w:rFonts w:eastAsia="Times New Roman" w:cstheme="minorHAnsi"/>
          <w:i/>
          <w:iCs/>
          <w:sz w:val="20"/>
          <w:szCs w:val="20"/>
          <w:lang w:val="fr-FR" w:eastAsia="en-GB"/>
        </w:rPr>
        <w:t>Vol national</w:t>
      </w:r>
      <w:r w:rsidRPr="0031119F">
        <w:rPr>
          <w:rFonts w:eastAsia="Times New Roman" w:cstheme="minorHAnsi"/>
          <w:sz w:val="20"/>
          <w:szCs w:val="20"/>
          <w:lang w:val="fr-FR" w:eastAsia="en-GB"/>
        </w:rPr>
        <w:t xml:space="preserve"> </w:t>
      </w:r>
    </w:p>
    <w:p w:rsidR="00EB4692" w:rsidRPr="0031119F" w:rsidRDefault="00EB4692" w:rsidP="00EB4692">
      <w:pPr>
        <w:numPr>
          <w:ilvl w:val="0"/>
          <w:numId w:val="10"/>
        </w:numPr>
        <w:spacing w:after="0"/>
        <w:ind w:left="516" w:firstLine="0"/>
        <w:rPr>
          <w:rFonts w:eastAsia="Times New Roman" w:cstheme="minorHAnsi"/>
          <w:sz w:val="20"/>
          <w:szCs w:val="20"/>
          <w:lang w:val="fr-FR" w:eastAsia="en-GB"/>
        </w:rPr>
      </w:pPr>
      <w:r w:rsidRPr="0031119F">
        <w:rPr>
          <w:rFonts w:eastAsia="Times New Roman" w:cstheme="minorHAnsi"/>
          <w:i/>
          <w:iCs/>
          <w:sz w:val="20"/>
          <w:szCs w:val="20"/>
          <w:lang w:val="fr-FR" w:eastAsia="en-GB"/>
        </w:rPr>
        <w:t>Vol régional</w:t>
      </w:r>
      <w:r w:rsidRPr="0031119F">
        <w:rPr>
          <w:rFonts w:eastAsia="Times New Roman" w:cstheme="minorHAnsi"/>
          <w:sz w:val="20"/>
          <w:szCs w:val="20"/>
          <w:lang w:val="fr-FR" w:eastAsia="en-GB"/>
        </w:rPr>
        <w:t xml:space="preserve"> </w:t>
      </w:r>
    </w:p>
    <w:p w:rsidR="00EB4692" w:rsidRPr="0031119F" w:rsidRDefault="00EB4692" w:rsidP="00EB4692">
      <w:pPr>
        <w:numPr>
          <w:ilvl w:val="0"/>
          <w:numId w:val="10"/>
        </w:numPr>
        <w:spacing w:after="0"/>
        <w:ind w:left="516" w:firstLine="0"/>
        <w:rPr>
          <w:rFonts w:eastAsia="Times New Roman" w:cstheme="minorHAnsi"/>
          <w:sz w:val="20"/>
          <w:szCs w:val="20"/>
          <w:lang w:val="fr-FR" w:eastAsia="en-GB"/>
        </w:rPr>
      </w:pPr>
      <w:r w:rsidRPr="0031119F">
        <w:rPr>
          <w:rFonts w:eastAsia="Times New Roman" w:cstheme="minorHAnsi"/>
          <w:i/>
          <w:iCs/>
          <w:sz w:val="20"/>
          <w:szCs w:val="20"/>
          <w:lang w:val="fr-FR" w:eastAsia="en-GB"/>
        </w:rPr>
        <w:t>Vol intercontinental (affaires / économie)</w:t>
      </w:r>
      <w:r w:rsidRPr="0031119F">
        <w:rPr>
          <w:rFonts w:eastAsia="Times New Roman" w:cstheme="minorHAnsi"/>
          <w:sz w:val="20"/>
          <w:szCs w:val="20"/>
          <w:lang w:val="fr-FR" w:eastAsia="en-GB"/>
        </w:rPr>
        <w:t xml:space="preserve"> </w:t>
      </w:r>
    </w:p>
    <w:p w:rsidR="00EB4692" w:rsidRPr="0031119F" w:rsidRDefault="00EB4692" w:rsidP="00EB4692">
      <w:pPr>
        <w:numPr>
          <w:ilvl w:val="0"/>
          <w:numId w:val="10"/>
        </w:numPr>
        <w:spacing w:after="0"/>
        <w:ind w:left="516" w:firstLine="0"/>
        <w:rPr>
          <w:rFonts w:eastAsia="Times New Roman" w:cstheme="minorHAnsi"/>
          <w:sz w:val="20"/>
          <w:szCs w:val="20"/>
          <w:lang w:val="fr-FR" w:eastAsia="en-GB"/>
        </w:rPr>
      </w:pPr>
      <w:r w:rsidRPr="0031119F">
        <w:rPr>
          <w:rFonts w:eastAsia="Times New Roman" w:cstheme="minorHAnsi"/>
          <w:i/>
          <w:iCs/>
          <w:sz w:val="20"/>
          <w:szCs w:val="20"/>
          <w:lang w:val="fr-FR" w:eastAsia="en-GB"/>
        </w:rPr>
        <w:t>Km de route parcourue</w:t>
      </w:r>
      <w:r w:rsidRPr="0031119F">
        <w:rPr>
          <w:rFonts w:eastAsia="Times New Roman" w:cstheme="minorHAnsi"/>
          <w:sz w:val="20"/>
          <w:szCs w:val="20"/>
          <w:lang w:val="fr-FR" w:eastAsia="en-GB"/>
        </w:rPr>
        <w:t xml:space="preserve"> </w:t>
      </w:r>
    </w:p>
    <w:p w:rsidR="00EB4692" w:rsidRPr="0031119F" w:rsidRDefault="00EB4692" w:rsidP="00EB4692">
      <w:pPr>
        <w:numPr>
          <w:ilvl w:val="0"/>
          <w:numId w:val="10"/>
        </w:numPr>
        <w:spacing w:after="0"/>
        <w:ind w:left="516" w:firstLine="0"/>
        <w:rPr>
          <w:rFonts w:eastAsia="Times New Roman" w:cstheme="minorHAnsi"/>
          <w:sz w:val="20"/>
          <w:szCs w:val="20"/>
          <w:lang w:val="fr-FR" w:eastAsia="en-GB"/>
        </w:rPr>
      </w:pPr>
      <w:r w:rsidRPr="0031119F">
        <w:rPr>
          <w:rFonts w:eastAsia="Times New Roman" w:cstheme="minorHAnsi"/>
          <w:i/>
          <w:iCs/>
          <w:sz w:val="20"/>
          <w:szCs w:val="20"/>
          <w:lang w:val="fr-FR" w:eastAsia="en-GB"/>
        </w:rPr>
        <w:t>Transport</w:t>
      </w:r>
      <w:r w:rsidRPr="0031119F">
        <w:rPr>
          <w:rFonts w:eastAsia="Times New Roman" w:cstheme="minorHAnsi"/>
          <w:sz w:val="20"/>
          <w:szCs w:val="20"/>
          <w:lang w:val="fr-FR" w:eastAsia="en-GB"/>
        </w:rPr>
        <w:t xml:space="preserve"> </w:t>
      </w:r>
      <w:r w:rsidRPr="0031119F">
        <w:rPr>
          <w:rFonts w:eastAsia="Times New Roman" w:cstheme="minorHAnsi"/>
          <w:i/>
          <w:iCs/>
          <w:sz w:val="20"/>
          <w:szCs w:val="20"/>
          <w:lang w:val="fr-FR" w:eastAsia="en-GB"/>
        </w:rPr>
        <w:t>mixte</w:t>
      </w:r>
      <w:r w:rsidRPr="0031119F">
        <w:rPr>
          <w:rFonts w:eastAsia="Times New Roman" w:cstheme="minorHAnsi"/>
          <w:sz w:val="20"/>
          <w:szCs w:val="20"/>
          <w:lang w:val="fr-FR" w:eastAsia="en-GB"/>
        </w:rPr>
        <w:t xml:space="preserve"> </w:t>
      </w:r>
    </w:p>
    <w:p w:rsidR="00EB4692" w:rsidRPr="0031119F" w:rsidRDefault="00EB4692" w:rsidP="00EB4692">
      <w:pPr>
        <w:spacing w:after="0"/>
        <w:ind w:left="720"/>
        <w:rPr>
          <w:rFonts w:eastAsia="Times New Roman" w:cstheme="minorHAnsi"/>
          <w:sz w:val="24"/>
          <w:szCs w:val="24"/>
          <w:lang w:val="fr-FR" w:eastAsia="en-GB"/>
        </w:rPr>
      </w:pPr>
      <w:r w:rsidRPr="0031119F">
        <w:rPr>
          <w:rFonts w:eastAsia="Times New Roman" w:cstheme="minorHAnsi"/>
          <w:i/>
          <w:iCs/>
          <w:sz w:val="20"/>
          <w:szCs w:val="20"/>
          <w:lang w:val="fr-FR" w:eastAsia="en-GB"/>
        </w:rPr>
        <w:t> </w:t>
      </w:r>
    </w:p>
    <w:p w:rsidR="00EB4692" w:rsidRPr="0031119F" w:rsidRDefault="00EB4692" w:rsidP="00EB4692">
      <w:pPr>
        <w:spacing w:after="0"/>
        <w:rPr>
          <w:rFonts w:eastAsia="Times New Roman" w:cstheme="minorHAnsi"/>
          <w:sz w:val="24"/>
          <w:szCs w:val="24"/>
          <w:lang w:val="fr-FR" w:eastAsia="en-GB"/>
        </w:rPr>
      </w:pPr>
      <w:r w:rsidRPr="0031119F">
        <w:rPr>
          <w:rFonts w:eastAsia="Times New Roman" w:cstheme="minorHAnsi"/>
          <w:i/>
          <w:iCs/>
          <w:color w:val="333333"/>
          <w:sz w:val="20"/>
          <w:szCs w:val="20"/>
          <w:lang w:val="fr-FR" w:eastAsia="en-GB"/>
        </w:rPr>
        <w:t>HEBERGEMENT (frais de repas et de logement…)</w:t>
      </w:r>
      <w:r w:rsidRPr="0031119F">
        <w:rPr>
          <w:rFonts w:eastAsia="Times New Roman" w:cstheme="minorHAnsi"/>
          <w:sz w:val="24"/>
          <w:szCs w:val="24"/>
          <w:lang w:val="fr-FR" w:eastAsia="en-GB"/>
        </w:rPr>
        <w:t xml:space="preserve"> </w:t>
      </w:r>
    </w:p>
    <w:p w:rsidR="00EB4692" w:rsidRPr="0031119F" w:rsidRDefault="00EB4692" w:rsidP="00EB4692">
      <w:pPr>
        <w:numPr>
          <w:ilvl w:val="0"/>
          <w:numId w:val="11"/>
        </w:numPr>
        <w:spacing w:after="0"/>
        <w:ind w:left="516" w:firstLine="0"/>
        <w:rPr>
          <w:rFonts w:eastAsia="Times New Roman" w:cstheme="minorHAnsi"/>
          <w:sz w:val="20"/>
          <w:szCs w:val="20"/>
          <w:lang w:val="fr-FR" w:eastAsia="en-GB"/>
        </w:rPr>
      </w:pPr>
      <w:r w:rsidRPr="0031119F">
        <w:rPr>
          <w:rFonts w:eastAsia="Times New Roman" w:cstheme="minorHAnsi"/>
          <w:i/>
          <w:iCs/>
          <w:sz w:val="20"/>
          <w:szCs w:val="20"/>
          <w:lang w:val="fr-FR" w:eastAsia="en-GB"/>
        </w:rPr>
        <w:t>Jours-personnes</w:t>
      </w:r>
      <w:r w:rsidRPr="0031119F">
        <w:rPr>
          <w:rFonts w:eastAsia="Times New Roman" w:cstheme="minorHAnsi"/>
          <w:sz w:val="20"/>
          <w:szCs w:val="20"/>
          <w:lang w:val="fr-FR" w:eastAsia="en-GB"/>
        </w:rPr>
        <w:t xml:space="preserve"> </w:t>
      </w:r>
    </w:p>
    <w:p w:rsidR="00EB4692" w:rsidRPr="0031119F" w:rsidRDefault="00EB4692" w:rsidP="00EB4692">
      <w:pPr>
        <w:rPr>
          <w:rFonts w:eastAsia="Times New Roman" w:cstheme="minorHAnsi"/>
          <w:lang w:val="fr-FR" w:eastAsia="en-GB"/>
        </w:rPr>
      </w:pPr>
      <w:r w:rsidRPr="0031119F">
        <w:rPr>
          <w:rFonts w:eastAsia="Times New Roman" w:cstheme="minorHAnsi"/>
          <w:lang w:val="fr-FR" w:eastAsia="en-GB"/>
        </w:rPr>
        <w:t> </w:t>
      </w:r>
    </w:p>
    <w:p w:rsidR="00EB4692" w:rsidRPr="0031119F" w:rsidRDefault="00EB4692" w:rsidP="00EB4692">
      <w:pPr>
        <w:rPr>
          <w:rFonts w:eastAsia="Times New Roman" w:cstheme="minorHAnsi"/>
          <w:lang w:val="fr-FR" w:eastAsia="en-GB"/>
        </w:rPr>
      </w:pPr>
      <w:r w:rsidRPr="0031119F">
        <w:rPr>
          <w:rFonts w:eastAsia="Times New Roman" w:cstheme="minorHAnsi"/>
          <w:i/>
          <w:iCs/>
          <w:lang w:val="fr-FR" w:eastAsia="en-GB"/>
        </w:rPr>
        <w:t>Veuillez noter que la FFF peut couvrir les coûts liés aux activités proposées et aux objectifs tels que la dotation en personnel, les déplacements, les réunions, la formation et les ateliers, les communications.</w:t>
      </w:r>
      <w:r w:rsidRPr="0031119F">
        <w:rPr>
          <w:rFonts w:eastAsia="Times New Roman" w:cstheme="minorHAnsi"/>
          <w:lang w:val="fr-FR" w:eastAsia="en-GB"/>
        </w:rPr>
        <w:t xml:space="preserve"> </w:t>
      </w:r>
    </w:p>
    <w:p w:rsidR="00EB4692" w:rsidRPr="0031119F" w:rsidRDefault="00EB4692" w:rsidP="00EB4692">
      <w:pPr>
        <w:rPr>
          <w:rFonts w:eastAsia="Times New Roman" w:cstheme="minorHAnsi"/>
          <w:lang w:val="fr-FR" w:eastAsia="en-GB"/>
        </w:rPr>
      </w:pPr>
      <w:r w:rsidRPr="0031119F">
        <w:rPr>
          <w:rFonts w:eastAsia="Times New Roman" w:cstheme="minorHAnsi"/>
          <w:i/>
          <w:iCs/>
          <w:lang w:val="fr-FR" w:eastAsia="en-GB"/>
        </w:rPr>
        <w:t>Toutefois, FFF ne peut financer les véhicules, l’équipement et les frais généraux.</w:t>
      </w:r>
      <w:r w:rsidRPr="0031119F">
        <w:rPr>
          <w:rFonts w:eastAsia="Times New Roman" w:cstheme="minorHAnsi"/>
          <w:lang w:val="fr-FR" w:eastAsia="en-GB"/>
        </w:rPr>
        <w:t xml:space="preserve"> </w:t>
      </w:r>
    </w:p>
    <w:p w:rsidR="00EB4692" w:rsidRPr="0031119F" w:rsidRDefault="00EB4692" w:rsidP="00EB4692">
      <w:pPr>
        <w:rPr>
          <w:rFonts w:eastAsia="Times New Roman" w:cstheme="minorHAnsi"/>
          <w:lang w:val="fr-FR" w:eastAsia="en-GB"/>
        </w:rPr>
      </w:pPr>
      <w:r w:rsidRPr="0031119F">
        <w:rPr>
          <w:rFonts w:eastAsia="Times New Roman" w:cstheme="minorHAnsi"/>
          <w:i/>
          <w:iCs/>
          <w:lang w:val="fr-FR" w:eastAsia="en-GB"/>
        </w:rPr>
        <w:t>Veuillez énumérer d'autres sources de financement et contributions en nature susceptibles de fournir un soutien supplémentaire et / ou équivalent aux activités proposées.</w:t>
      </w:r>
      <w:r w:rsidRPr="0031119F">
        <w:rPr>
          <w:rFonts w:eastAsia="Times New Roman" w:cstheme="minorHAnsi"/>
          <w:lang w:val="fr-FR" w:eastAsia="en-GB"/>
        </w:rPr>
        <w:t xml:space="preserve"> </w:t>
      </w:r>
    </w:p>
    <w:p w:rsidR="00EB4692" w:rsidRPr="0031119F" w:rsidRDefault="00EB4692" w:rsidP="00EB4692">
      <w:pPr>
        <w:rPr>
          <w:rFonts w:eastAsia="Times New Roman" w:cstheme="minorHAnsi"/>
          <w:lang w:val="fr-FR" w:eastAsia="en-GB"/>
        </w:rPr>
      </w:pPr>
      <w:r w:rsidRPr="0031119F">
        <w:rPr>
          <w:rFonts w:eastAsia="Times New Roman" w:cstheme="minorHAnsi"/>
          <w:i/>
          <w:iCs/>
          <w:lang w:val="fr-FR" w:eastAsia="en-GB"/>
        </w:rPr>
        <w:t>FFF pourrait verser un acompte de 30% du budget total lors de la signature du contrat (lettre d’entente)</w:t>
      </w:r>
      <w:r w:rsidRPr="0031119F">
        <w:rPr>
          <w:rFonts w:eastAsia="Times New Roman" w:cstheme="minorHAnsi"/>
          <w:lang w:val="fr-FR" w:eastAsia="en-GB"/>
        </w:rPr>
        <w:t xml:space="preserve"> </w:t>
      </w:r>
      <w:r w:rsidRPr="0031119F">
        <w:rPr>
          <w:rFonts w:eastAsia="Times New Roman" w:cstheme="minorHAnsi"/>
          <w:i/>
          <w:iCs/>
          <w:lang w:val="fr-FR" w:eastAsia="en-GB"/>
        </w:rPr>
        <w:t>et une demande écrite de paiement.</w:t>
      </w:r>
      <w:r w:rsidRPr="0031119F">
        <w:rPr>
          <w:rFonts w:eastAsia="Times New Roman" w:cstheme="minorHAnsi"/>
          <w:lang w:val="fr-FR" w:eastAsia="en-GB"/>
        </w:rPr>
        <w:t xml:space="preserve"> </w:t>
      </w:r>
      <w:r w:rsidRPr="0031119F">
        <w:rPr>
          <w:rFonts w:eastAsia="Times New Roman" w:cstheme="minorHAnsi"/>
          <w:i/>
          <w:iCs/>
          <w:lang w:val="fr-FR" w:eastAsia="en-GB"/>
        </w:rPr>
        <w:t xml:space="preserve">Un deuxième versement de 50% serait alors effectué après réception et acceptation par la FAO des rapports </w:t>
      </w:r>
      <w:r w:rsidR="00083A30" w:rsidRPr="0031119F">
        <w:rPr>
          <w:rFonts w:eastAsia="Times New Roman" w:cstheme="minorHAnsi"/>
          <w:i/>
          <w:iCs/>
          <w:lang w:val="fr-FR" w:eastAsia="en-GB"/>
        </w:rPr>
        <w:t>d’activités et des résultats</w:t>
      </w:r>
      <w:r w:rsidRPr="0031119F">
        <w:rPr>
          <w:rFonts w:eastAsia="Times New Roman" w:cstheme="minorHAnsi"/>
          <w:i/>
          <w:iCs/>
          <w:lang w:val="fr-FR" w:eastAsia="en-GB"/>
        </w:rPr>
        <w:t xml:space="preserve"> convenus et une demande écrite de </w:t>
      </w:r>
      <w:r w:rsidR="00083A30" w:rsidRPr="0031119F">
        <w:rPr>
          <w:rFonts w:eastAsia="Times New Roman" w:cstheme="minorHAnsi"/>
          <w:i/>
          <w:iCs/>
          <w:lang w:val="fr-FR" w:eastAsia="en-GB"/>
        </w:rPr>
        <w:t>paiement</w:t>
      </w:r>
      <w:r w:rsidR="00083A30" w:rsidRPr="0031119F">
        <w:rPr>
          <w:rFonts w:eastAsia="Times New Roman" w:cstheme="minorHAnsi"/>
          <w:lang w:val="fr-FR" w:eastAsia="en-GB"/>
        </w:rPr>
        <w:t>. U</w:t>
      </w:r>
      <w:r w:rsidRPr="0031119F">
        <w:rPr>
          <w:rFonts w:eastAsia="Times New Roman" w:cstheme="minorHAnsi"/>
          <w:i/>
          <w:iCs/>
          <w:lang w:val="fr-FR" w:eastAsia="en-GB"/>
        </w:rPr>
        <w:t>n troisième paiement de 20% après réception et acceptation du rapport final, y compris un rapport financier</w:t>
      </w:r>
      <w:r w:rsidRPr="0031119F">
        <w:rPr>
          <w:rFonts w:eastAsia="Times New Roman" w:cstheme="minorHAnsi"/>
          <w:lang w:val="fr-FR" w:eastAsia="en-GB"/>
        </w:rPr>
        <w:t xml:space="preserve"> </w:t>
      </w:r>
      <w:r w:rsidRPr="0031119F">
        <w:rPr>
          <w:rFonts w:eastAsia="Times New Roman" w:cstheme="minorHAnsi"/>
          <w:i/>
          <w:iCs/>
          <w:lang w:val="fr-FR" w:eastAsia="en-GB"/>
        </w:rPr>
        <w:t>et</w:t>
      </w:r>
      <w:r w:rsidR="00083A30" w:rsidRPr="0031119F">
        <w:rPr>
          <w:rFonts w:eastAsia="Times New Roman" w:cstheme="minorHAnsi"/>
          <w:i/>
          <w:iCs/>
          <w:lang w:val="fr-FR" w:eastAsia="en-GB"/>
        </w:rPr>
        <w:t xml:space="preserve"> une</w:t>
      </w:r>
      <w:r w:rsidRPr="0031119F">
        <w:rPr>
          <w:rFonts w:eastAsia="Times New Roman" w:cstheme="minorHAnsi"/>
          <w:i/>
          <w:iCs/>
          <w:lang w:val="fr-FR" w:eastAsia="en-GB"/>
        </w:rPr>
        <w:t xml:space="preserve"> demande écrite de paiement</w:t>
      </w:r>
      <w:r w:rsidRPr="0031119F">
        <w:rPr>
          <w:rFonts w:eastAsia="Times New Roman" w:cstheme="minorHAnsi"/>
          <w:lang w:val="fr-FR" w:eastAsia="en-GB"/>
        </w:rPr>
        <w:t xml:space="preserve"> </w:t>
      </w:r>
      <w:r w:rsidRPr="0031119F">
        <w:rPr>
          <w:rFonts w:eastAsia="Times New Roman" w:cstheme="minorHAnsi"/>
          <w:i/>
          <w:iCs/>
          <w:u w:val="single"/>
          <w:lang w:val="fr-FR" w:eastAsia="en-GB"/>
        </w:rPr>
        <w:t xml:space="preserve">Les organisations candidates devront donc disposer de la capacité financière suffisante pour finaliser le projet avant de recevoir le troisième </w:t>
      </w:r>
      <w:r w:rsidR="00083A30" w:rsidRPr="0031119F">
        <w:rPr>
          <w:rFonts w:eastAsia="Times New Roman" w:cstheme="minorHAnsi"/>
          <w:i/>
          <w:iCs/>
          <w:u w:val="single"/>
          <w:lang w:val="fr-FR" w:eastAsia="en-GB"/>
        </w:rPr>
        <w:t>versement</w:t>
      </w:r>
      <w:r w:rsidR="00083A30" w:rsidRPr="0031119F">
        <w:rPr>
          <w:rFonts w:eastAsia="Times New Roman" w:cstheme="minorHAnsi"/>
          <w:lang w:val="fr-FR" w:eastAsia="en-GB"/>
        </w:rPr>
        <w:t>.</w:t>
      </w:r>
      <w:r w:rsidRPr="0031119F">
        <w:rPr>
          <w:rFonts w:eastAsia="Times New Roman" w:cstheme="minorHAnsi"/>
          <w:lang w:val="fr-FR" w:eastAsia="en-GB"/>
        </w:rPr>
        <w:t xml:space="preserve"> </w:t>
      </w:r>
    </w:p>
    <w:p w:rsidR="00EB4692" w:rsidRPr="0031119F" w:rsidRDefault="00EB4692" w:rsidP="00EB4692">
      <w:pPr>
        <w:rPr>
          <w:rFonts w:eastAsia="Times New Roman" w:cstheme="minorHAnsi"/>
          <w:lang w:val="fr-FR" w:eastAsia="en-GB"/>
        </w:rPr>
      </w:pPr>
      <w:r w:rsidRPr="0031119F">
        <w:rPr>
          <w:rFonts w:eastAsia="Times New Roman" w:cstheme="minorHAnsi"/>
          <w:i/>
          <w:iCs/>
          <w:lang w:val="fr-FR" w:eastAsia="en-GB"/>
        </w:rPr>
        <w:t>Le contrat sera établi par la FAO à Rome.</w:t>
      </w:r>
      <w:r w:rsidRPr="0031119F">
        <w:rPr>
          <w:rFonts w:eastAsia="Times New Roman" w:cstheme="minorHAnsi"/>
          <w:lang w:val="fr-FR" w:eastAsia="en-GB"/>
        </w:rPr>
        <w:t xml:space="preserve"> </w:t>
      </w:r>
    </w:p>
    <w:p w:rsidR="00EB4692" w:rsidRPr="0031119F" w:rsidRDefault="00EB4692" w:rsidP="0051252E">
      <w:pPr>
        <w:rPr>
          <w:rFonts w:eastAsia="Times New Roman" w:cstheme="minorHAnsi"/>
          <w:b/>
          <w:bCs/>
          <w:lang w:val="fr-FR" w:eastAsia="en-GB"/>
        </w:rPr>
      </w:pPr>
      <w:r w:rsidRPr="0031119F">
        <w:rPr>
          <w:rFonts w:eastAsia="Times New Roman" w:cstheme="minorHAnsi"/>
          <w:lang w:val="fr-FR" w:eastAsia="en-GB"/>
        </w:rPr>
        <w:t> </w:t>
      </w:r>
      <w:r w:rsidR="0051252E" w:rsidRPr="0031119F">
        <w:rPr>
          <w:rFonts w:eastAsia="Times New Roman" w:cstheme="minorHAnsi"/>
          <w:lang w:val="fr-FR" w:eastAsia="en-GB"/>
        </w:rPr>
        <w:t xml:space="preserve">En </w:t>
      </w:r>
      <w:r w:rsidR="0051252E" w:rsidRPr="0031119F">
        <w:rPr>
          <w:rFonts w:eastAsia="Times New Roman" w:cstheme="minorHAnsi"/>
          <w:b/>
          <w:bCs/>
          <w:lang w:val="fr-FR" w:eastAsia="en-GB"/>
        </w:rPr>
        <w:t>a</w:t>
      </w:r>
      <w:r w:rsidRPr="0031119F">
        <w:rPr>
          <w:rFonts w:eastAsia="Times New Roman" w:cstheme="minorHAnsi"/>
          <w:b/>
          <w:bCs/>
          <w:lang w:val="fr-FR" w:eastAsia="en-GB"/>
        </w:rPr>
        <w:t xml:space="preserve">nnexe : </w:t>
      </w:r>
      <w:r w:rsidR="00957801" w:rsidRPr="0031119F">
        <w:rPr>
          <w:rFonts w:eastAsia="Times New Roman" w:cstheme="minorHAnsi"/>
          <w:bCs/>
          <w:lang w:val="fr-FR" w:eastAsia="en-GB"/>
        </w:rPr>
        <w:t>[sur</w:t>
      </w:r>
      <w:r w:rsidRPr="0031119F">
        <w:rPr>
          <w:rFonts w:eastAsia="Times New Roman" w:cstheme="minorHAnsi"/>
          <w:bCs/>
          <w:i/>
          <w:iCs/>
          <w:lang w:val="fr-FR" w:eastAsia="en-GB"/>
        </w:rPr>
        <w:t xml:space="preserve"> 2 pages maximum, fournissez les informations suivantes sur votre </w:t>
      </w:r>
      <w:r w:rsidR="004D7E6F" w:rsidRPr="0031119F">
        <w:rPr>
          <w:rFonts w:eastAsia="Times New Roman" w:cstheme="minorHAnsi"/>
          <w:bCs/>
          <w:i/>
          <w:iCs/>
          <w:lang w:val="fr-FR" w:eastAsia="en-GB"/>
        </w:rPr>
        <w:t>organisation</w:t>
      </w:r>
      <w:r w:rsidR="004D7E6F" w:rsidRPr="0031119F">
        <w:rPr>
          <w:rFonts w:eastAsia="Times New Roman" w:cstheme="minorHAnsi"/>
          <w:bCs/>
          <w:i/>
          <w:lang w:val="fr-FR" w:eastAsia="en-GB"/>
        </w:rPr>
        <w:t>]</w:t>
      </w:r>
      <w:r w:rsidRPr="0031119F">
        <w:rPr>
          <w:rFonts w:eastAsia="Times New Roman" w:cstheme="minorHAnsi"/>
          <w:b/>
          <w:bCs/>
          <w:lang w:val="fr-FR" w:eastAsia="en-GB"/>
        </w:rPr>
        <w:t xml:space="preserve"> </w:t>
      </w:r>
    </w:p>
    <w:p w:rsidR="00EB4692" w:rsidRPr="0031119F" w:rsidRDefault="00083A30" w:rsidP="00DA2B7B">
      <w:pPr>
        <w:numPr>
          <w:ilvl w:val="0"/>
          <w:numId w:val="13"/>
        </w:numPr>
        <w:spacing w:after="0"/>
        <w:ind w:left="518" w:firstLine="0"/>
        <w:rPr>
          <w:rFonts w:eastAsia="Times New Roman" w:cstheme="minorHAnsi"/>
          <w:lang w:val="fr-FR" w:eastAsia="en-GB"/>
        </w:rPr>
      </w:pPr>
      <w:r w:rsidRPr="0031119F">
        <w:rPr>
          <w:rFonts w:eastAsia="Times New Roman" w:cstheme="minorHAnsi"/>
          <w:vanish/>
          <w:lang w:val="fr-FR" w:eastAsia="en-GB"/>
        </w:rPr>
        <w:t xml:space="preserve">Brèf historique de l’organisation </w:t>
      </w:r>
      <w:r w:rsidR="00EB4692" w:rsidRPr="0031119F">
        <w:rPr>
          <w:rFonts w:eastAsia="Times New Roman" w:cstheme="minorHAnsi"/>
          <w:lang w:val="fr-FR" w:eastAsia="en-GB"/>
        </w:rPr>
        <w:t xml:space="preserve">Principaux objectifs et mandats </w:t>
      </w:r>
    </w:p>
    <w:p w:rsidR="00083A30" w:rsidRPr="0031119F" w:rsidRDefault="00083A30" w:rsidP="00197490">
      <w:pPr>
        <w:numPr>
          <w:ilvl w:val="0"/>
          <w:numId w:val="13"/>
        </w:numPr>
        <w:spacing w:after="0"/>
        <w:ind w:left="518" w:firstLine="0"/>
        <w:rPr>
          <w:rFonts w:eastAsia="Times New Roman" w:cstheme="minorHAnsi"/>
          <w:lang w:val="fr-FR" w:eastAsia="en-GB"/>
        </w:rPr>
      </w:pPr>
      <w:r w:rsidRPr="0031119F">
        <w:rPr>
          <w:rFonts w:eastAsia="Times New Roman" w:cstheme="minorHAnsi"/>
          <w:lang w:val="fr-FR" w:eastAsia="en-GB"/>
        </w:rPr>
        <w:t xml:space="preserve">Structure de l’organisation </w:t>
      </w:r>
    </w:p>
    <w:p w:rsidR="00EB4692" w:rsidRPr="0031119F" w:rsidRDefault="00083A30" w:rsidP="00197490">
      <w:pPr>
        <w:numPr>
          <w:ilvl w:val="0"/>
          <w:numId w:val="13"/>
        </w:numPr>
        <w:spacing w:after="0"/>
        <w:ind w:left="518" w:firstLine="0"/>
        <w:rPr>
          <w:rFonts w:eastAsia="Times New Roman" w:cstheme="minorHAnsi"/>
          <w:lang w:val="fr-FR" w:eastAsia="en-GB"/>
        </w:rPr>
      </w:pPr>
      <w:r w:rsidRPr="0031119F">
        <w:rPr>
          <w:rFonts w:eastAsia="Times New Roman" w:cstheme="minorHAnsi"/>
          <w:vanish/>
          <w:lang w:val="fr-FR" w:eastAsia="en-GB"/>
        </w:rPr>
        <w:t>Type de membres et a</w:t>
      </w:r>
      <w:r w:rsidR="000A49FB" w:rsidRPr="0031119F">
        <w:rPr>
          <w:rFonts w:eastAsia="Times New Roman" w:cstheme="minorHAnsi"/>
          <w:lang w:val="fr-FR" w:eastAsia="en-GB"/>
        </w:rPr>
        <w:t>A</w:t>
      </w:r>
      <w:r w:rsidR="00EB4692" w:rsidRPr="0031119F">
        <w:rPr>
          <w:rFonts w:eastAsia="Times New Roman" w:cstheme="minorHAnsi"/>
          <w:lang w:val="fr-FR" w:eastAsia="en-GB"/>
        </w:rPr>
        <w:t xml:space="preserve">dhésion </w:t>
      </w:r>
      <w:r w:rsidR="000A49FB" w:rsidRPr="0031119F">
        <w:rPr>
          <w:rFonts w:eastAsia="Times New Roman" w:cstheme="minorHAnsi"/>
          <w:lang w:val="fr-FR" w:eastAsia="en-GB"/>
        </w:rPr>
        <w:t>et type de membres</w:t>
      </w:r>
    </w:p>
    <w:p w:rsidR="00EB4692" w:rsidRPr="0031119F" w:rsidRDefault="00EB4692" w:rsidP="00EB4692">
      <w:pPr>
        <w:numPr>
          <w:ilvl w:val="0"/>
          <w:numId w:val="13"/>
        </w:numPr>
        <w:spacing w:after="0"/>
        <w:ind w:left="518" w:firstLine="0"/>
        <w:rPr>
          <w:rFonts w:eastAsia="Times New Roman" w:cstheme="minorHAnsi"/>
          <w:lang w:val="fr-FR" w:eastAsia="en-GB"/>
        </w:rPr>
      </w:pPr>
      <w:r w:rsidRPr="0031119F">
        <w:rPr>
          <w:rFonts w:eastAsia="Times New Roman" w:cstheme="minorHAnsi"/>
          <w:lang w:val="fr-FR" w:eastAsia="en-GB"/>
        </w:rPr>
        <w:t xml:space="preserve">Coordonnées: adresse complète, téléphone, email et site web </w:t>
      </w:r>
    </w:p>
    <w:p w:rsidR="00EB4692" w:rsidRPr="0031119F" w:rsidRDefault="00EB4692" w:rsidP="00EB4692">
      <w:pPr>
        <w:numPr>
          <w:ilvl w:val="0"/>
          <w:numId w:val="13"/>
        </w:numPr>
        <w:ind w:left="518" w:firstLine="0"/>
        <w:rPr>
          <w:rFonts w:eastAsia="Times New Roman" w:cstheme="minorHAnsi"/>
          <w:lang w:val="fr-FR" w:eastAsia="en-GB"/>
        </w:rPr>
      </w:pPr>
      <w:r w:rsidRPr="0031119F">
        <w:rPr>
          <w:rFonts w:eastAsia="Times New Roman" w:cstheme="minorHAnsi"/>
          <w:lang w:val="fr-FR" w:eastAsia="en-GB"/>
        </w:rPr>
        <w:t xml:space="preserve">Nom et coordonnées de la personne en charge du projet </w:t>
      </w:r>
    </w:p>
    <w:p w:rsidR="00EB4692" w:rsidRPr="0031119F" w:rsidRDefault="00EB4692" w:rsidP="00EB4692">
      <w:pPr>
        <w:rPr>
          <w:rFonts w:eastAsia="Times New Roman" w:cstheme="minorHAnsi"/>
          <w:lang w:val="fr-FR" w:eastAsia="en-GB"/>
        </w:rPr>
      </w:pPr>
      <w:r w:rsidRPr="0031119F">
        <w:rPr>
          <w:rFonts w:eastAsia="Times New Roman" w:cstheme="minorHAnsi"/>
          <w:lang w:val="fr-FR" w:eastAsia="en-GB"/>
        </w:rPr>
        <w:t> </w:t>
      </w:r>
    </w:p>
    <w:sectPr w:rsidR="00EB4692" w:rsidRPr="0031119F">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665" w:rsidRDefault="00283665" w:rsidP="00D84393">
      <w:pPr>
        <w:spacing w:after="0"/>
      </w:pPr>
      <w:r>
        <w:separator/>
      </w:r>
    </w:p>
  </w:endnote>
  <w:endnote w:type="continuationSeparator" w:id="0">
    <w:p w:rsidR="00283665" w:rsidRDefault="00283665" w:rsidP="00D843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665" w:rsidRDefault="00283665" w:rsidP="00D84393">
      <w:pPr>
        <w:spacing w:after="0"/>
      </w:pPr>
      <w:r>
        <w:separator/>
      </w:r>
    </w:p>
  </w:footnote>
  <w:footnote w:type="continuationSeparator" w:id="0">
    <w:p w:rsidR="00283665" w:rsidRDefault="00283665" w:rsidP="00D84393">
      <w:pPr>
        <w:spacing w:after="0"/>
      </w:pPr>
      <w:r>
        <w:continuationSeparator/>
      </w:r>
    </w:p>
  </w:footnote>
  <w:footnote w:id="1">
    <w:p w:rsidR="0089136A" w:rsidRPr="0089136A" w:rsidRDefault="0089136A">
      <w:pPr>
        <w:pStyle w:val="FootnoteText"/>
        <w:rPr>
          <w:lang w:val="fr-FR"/>
        </w:rPr>
      </w:pPr>
      <w:r w:rsidRPr="0089136A">
        <w:rPr>
          <w:rStyle w:val="FootnoteReference"/>
          <w:lang w:val="fr-FR"/>
        </w:rPr>
        <w:footnoteRef/>
      </w:r>
      <w:r w:rsidRPr="0089136A">
        <w:rPr>
          <w:lang w:val="fr-FR"/>
        </w:rPr>
        <w:t xml:space="preserve"> </w:t>
      </w:r>
      <w:r w:rsidRPr="0089136A">
        <w:rPr>
          <w:rFonts w:ascii="Calibri" w:hAnsi="Calibri" w:cs="Calibri"/>
          <w:lang w:val="fr-FR"/>
        </w:rPr>
        <w:t>Bolivie et Equateur; Ghana, Kenya, Madagascar, Togo, Zambie; Népal et Vietnam</w:t>
      </w:r>
    </w:p>
  </w:footnote>
  <w:footnote w:id="2">
    <w:p w:rsidR="0089136A" w:rsidRPr="0089136A" w:rsidRDefault="0089136A">
      <w:pPr>
        <w:pStyle w:val="FootnoteText"/>
        <w:rPr>
          <w:lang w:val="es-CU"/>
        </w:rPr>
      </w:pPr>
      <w:r w:rsidRPr="0089136A">
        <w:rPr>
          <w:rStyle w:val="FootnoteReference"/>
          <w:lang w:val="fr-FR"/>
        </w:rPr>
        <w:footnoteRef/>
      </w:r>
      <w:r w:rsidRPr="0089136A">
        <w:rPr>
          <w:lang w:val="es-CU"/>
        </w:rPr>
        <w:t xml:space="preserve"> Nicaragua, Guatemala, Liberia, Ghana, Tanzanie, Myanmar et</w:t>
      </w:r>
      <w:r>
        <w:rPr>
          <w:lang w:val="es-CU"/>
        </w:rPr>
        <w:t xml:space="preserve"> Indonesie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9E1" w:rsidRDefault="00A109E1">
    <w:pPr>
      <w:pStyle w:val="Header"/>
    </w:pPr>
    <w:r>
      <w:rPr>
        <w:noProof/>
        <w:lang w:eastAsia="en-GB"/>
      </w:rPr>
      <w:drawing>
        <wp:anchor distT="0" distB="0" distL="114300" distR="114300" simplePos="0" relativeHeight="251659264" behindDoc="1" locked="0" layoutInCell="1" allowOverlap="1" wp14:anchorId="5E2461E0" wp14:editId="34CBB94C">
          <wp:simplePos x="0" y="0"/>
          <wp:positionH relativeFrom="margin">
            <wp:align>center</wp:align>
          </wp:positionH>
          <wp:positionV relativeFrom="margin">
            <wp:posOffset>-742950</wp:posOffset>
          </wp:positionV>
          <wp:extent cx="1536700" cy="1259840"/>
          <wp:effectExtent l="0" t="0" r="635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FF II Logo square - no partner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6700" cy="12598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4A2" w:rsidRPr="005371B3" w:rsidRDefault="009854A2">
    <w:pPr>
      <w:pStyle w:val="Header"/>
      <w:rPr>
        <w:lang w:val="fr-FR"/>
      </w:rPr>
    </w:pPr>
    <w:r w:rsidRPr="005371B3">
      <w:rPr>
        <w:lang w:val="fr-FR"/>
      </w:rPr>
      <w:t xml:space="preserve">Annexe: Formulaire de soumission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DD"/>
    <w:multiLevelType w:val="multilevel"/>
    <w:tmpl w:val="355C7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1C7257"/>
    <w:multiLevelType w:val="hybridMultilevel"/>
    <w:tmpl w:val="8D4C26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66331A6"/>
    <w:multiLevelType w:val="hybridMultilevel"/>
    <w:tmpl w:val="38822CF2"/>
    <w:lvl w:ilvl="0" w:tplc="0809000F">
      <w:start w:val="1"/>
      <w:numFmt w:val="decimal"/>
      <w:lvlText w:val="%1."/>
      <w:lvlJc w:val="left"/>
      <w:pPr>
        <w:ind w:left="974" w:hanging="360"/>
      </w:pPr>
    </w:lvl>
    <w:lvl w:ilvl="1" w:tplc="08090019" w:tentative="1">
      <w:start w:val="1"/>
      <w:numFmt w:val="lowerLetter"/>
      <w:lvlText w:val="%2."/>
      <w:lvlJc w:val="left"/>
      <w:pPr>
        <w:ind w:left="1694" w:hanging="360"/>
      </w:pPr>
    </w:lvl>
    <w:lvl w:ilvl="2" w:tplc="0809001B" w:tentative="1">
      <w:start w:val="1"/>
      <w:numFmt w:val="lowerRoman"/>
      <w:lvlText w:val="%3."/>
      <w:lvlJc w:val="right"/>
      <w:pPr>
        <w:ind w:left="2414" w:hanging="180"/>
      </w:pPr>
    </w:lvl>
    <w:lvl w:ilvl="3" w:tplc="0809000F" w:tentative="1">
      <w:start w:val="1"/>
      <w:numFmt w:val="decimal"/>
      <w:lvlText w:val="%4."/>
      <w:lvlJc w:val="left"/>
      <w:pPr>
        <w:ind w:left="3134" w:hanging="360"/>
      </w:pPr>
    </w:lvl>
    <w:lvl w:ilvl="4" w:tplc="08090019" w:tentative="1">
      <w:start w:val="1"/>
      <w:numFmt w:val="lowerLetter"/>
      <w:lvlText w:val="%5."/>
      <w:lvlJc w:val="left"/>
      <w:pPr>
        <w:ind w:left="3854" w:hanging="360"/>
      </w:pPr>
    </w:lvl>
    <w:lvl w:ilvl="5" w:tplc="0809001B" w:tentative="1">
      <w:start w:val="1"/>
      <w:numFmt w:val="lowerRoman"/>
      <w:lvlText w:val="%6."/>
      <w:lvlJc w:val="right"/>
      <w:pPr>
        <w:ind w:left="4574" w:hanging="180"/>
      </w:pPr>
    </w:lvl>
    <w:lvl w:ilvl="6" w:tplc="0809000F" w:tentative="1">
      <w:start w:val="1"/>
      <w:numFmt w:val="decimal"/>
      <w:lvlText w:val="%7."/>
      <w:lvlJc w:val="left"/>
      <w:pPr>
        <w:ind w:left="5294" w:hanging="360"/>
      </w:pPr>
    </w:lvl>
    <w:lvl w:ilvl="7" w:tplc="08090019" w:tentative="1">
      <w:start w:val="1"/>
      <w:numFmt w:val="lowerLetter"/>
      <w:lvlText w:val="%8."/>
      <w:lvlJc w:val="left"/>
      <w:pPr>
        <w:ind w:left="6014" w:hanging="360"/>
      </w:pPr>
    </w:lvl>
    <w:lvl w:ilvl="8" w:tplc="0809001B" w:tentative="1">
      <w:start w:val="1"/>
      <w:numFmt w:val="lowerRoman"/>
      <w:lvlText w:val="%9."/>
      <w:lvlJc w:val="right"/>
      <w:pPr>
        <w:ind w:left="6734" w:hanging="180"/>
      </w:pPr>
    </w:lvl>
  </w:abstractNum>
  <w:abstractNum w:abstractNumId="3" w15:restartNumberingAfterBreak="0">
    <w:nsid w:val="09BB07D9"/>
    <w:multiLevelType w:val="hybridMultilevel"/>
    <w:tmpl w:val="809C76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DF3E12"/>
    <w:multiLevelType w:val="multilevel"/>
    <w:tmpl w:val="F66C1EA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DB77CE"/>
    <w:multiLevelType w:val="hybridMultilevel"/>
    <w:tmpl w:val="F70E8574"/>
    <w:lvl w:ilvl="0" w:tplc="612A2716">
      <w:numFmt w:val="bullet"/>
      <w:lvlText w:val="•"/>
      <w:lvlJc w:val="left"/>
      <w:pPr>
        <w:ind w:left="1080" w:hanging="72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7F36F9"/>
    <w:multiLevelType w:val="hybridMultilevel"/>
    <w:tmpl w:val="3D52E742"/>
    <w:lvl w:ilvl="0" w:tplc="08090001">
      <w:start w:val="1"/>
      <w:numFmt w:val="bullet"/>
      <w:lvlText w:val=""/>
      <w:lvlJc w:val="left"/>
      <w:pPr>
        <w:ind w:left="881" w:hanging="360"/>
      </w:pPr>
      <w:rPr>
        <w:rFonts w:ascii="Symbol" w:hAnsi="Symbol" w:hint="default"/>
      </w:rPr>
    </w:lvl>
    <w:lvl w:ilvl="1" w:tplc="08090003" w:tentative="1">
      <w:start w:val="1"/>
      <w:numFmt w:val="bullet"/>
      <w:lvlText w:val="o"/>
      <w:lvlJc w:val="left"/>
      <w:pPr>
        <w:ind w:left="1601" w:hanging="360"/>
      </w:pPr>
      <w:rPr>
        <w:rFonts w:ascii="Courier New" w:hAnsi="Courier New" w:cs="Courier New" w:hint="default"/>
      </w:rPr>
    </w:lvl>
    <w:lvl w:ilvl="2" w:tplc="08090005" w:tentative="1">
      <w:start w:val="1"/>
      <w:numFmt w:val="bullet"/>
      <w:lvlText w:val=""/>
      <w:lvlJc w:val="left"/>
      <w:pPr>
        <w:ind w:left="2321" w:hanging="360"/>
      </w:pPr>
      <w:rPr>
        <w:rFonts w:ascii="Wingdings" w:hAnsi="Wingdings" w:hint="default"/>
      </w:rPr>
    </w:lvl>
    <w:lvl w:ilvl="3" w:tplc="08090001" w:tentative="1">
      <w:start w:val="1"/>
      <w:numFmt w:val="bullet"/>
      <w:lvlText w:val=""/>
      <w:lvlJc w:val="left"/>
      <w:pPr>
        <w:ind w:left="3041" w:hanging="360"/>
      </w:pPr>
      <w:rPr>
        <w:rFonts w:ascii="Symbol" w:hAnsi="Symbol" w:hint="default"/>
      </w:rPr>
    </w:lvl>
    <w:lvl w:ilvl="4" w:tplc="08090003" w:tentative="1">
      <w:start w:val="1"/>
      <w:numFmt w:val="bullet"/>
      <w:lvlText w:val="o"/>
      <w:lvlJc w:val="left"/>
      <w:pPr>
        <w:ind w:left="3761" w:hanging="360"/>
      </w:pPr>
      <w:rPr>
        <w:rFonts w:ascii="Courier New" w:hAnsi="Courier New" w:cs="Courier New" w:hint="default"/>
      </w:rPr>
    </w:lvl>
    <w:lvl w:ilvl="5" w:tplc="08090005" w:tentative="1">
      <w:start w:val="1"/>
      <w:numFmt w:val="bullet"/>
      <w:lvlText w:val=""/>
      <w:lvlJc w:val="left"/>
      <w:pPr>
        <w:ind w:left="4481" w:hanging="360"/>
      </w:pPr>
      <w:rPr>
        <w:rFonts w:ascii="Wingdings" w:hAnsi="Wingdings" w:hint="default"/>
      </w:rPr>
    </w:lvl>
    <w:lvl w:ilvl="6" w:tplc="08090001" w:tentative="1">
      <w:start w:val="1"/>
      <w:numFmt w:val="bullet"/>
      <w:lvlText w:val=""/>
      <w:lvlJc w:val="left"/>
      <w:pPr>
        <w:ind w:left="5201" w:hanging="360"/>
      </w:pPr>
      <w:rPr>
        <w:rFonts w:ascii="Symbol" w:hAnsi="Symbol" w:hint="default"/>
      </w:rPr>
    </w:lvl>
    <w:lvl w:ilvl="7" w:tplc="08090003" w:tentative="1">
      <w:start w:val="1"/>
      <w:numFmt w:val="bullet"/>
      <w:lvlText w:val="o"/>
      <w:lvlJc w:val="left"/>
      <w:pPr>
        <w:ind w:left="5921" w:hanging="360"/>
      </w:pPr>
      <w:rPr>
        <w:rFonts w:ascii="Courier New" w:hAnsi="Courier New" w:cs="Courier New" w:hint="default"/>
      </w:rPr>
    </w:lvl>
    <w:lvl w:ilvl="8" w:tplc="08090005" w:tentative="1">
      <w:start w:val="1"/>
      <w:numFmt w:val="bullet"/>
      <w:lvlText w:val=""/>
      <w:lvlJc w:val="left"/>
      <w:pPr>
        <w:ind w:left="6641" w:hanging="360"/>
      </w:pPr>
      <w:rPr>
        <w:rFonts w:ascii="Wingdings" w:hAnsi="Wingdings" w:hint="default"/>
      </w:rPr>
    </w:lvl>
  </w:abstractNum>
  <w:abstractNum w:abstractNumId="7" w15:restartNumberingAfterBreak="0">
    <w:nsid w:val="1DED3165"/>
    <w:multiLevelType w:val="multilevel"/>
    <w:tmpl w:val="5C5EE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D57784"/>
    <w:multiLevelType w:val="hybridMultilevel"/>
    <w:tmpl w:val="B7CCA28C"/>
    <w:lvl w:ilvl="0" w:tplc="167014E4">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E429B2"/>
    <w:multiLevelType w:val="hybridMultilevel"/>
    <w:tmpl w:val="A71A28A8"/>
    <w:lvl w:ilvl="0" w:tplc="3A3A3C6E">
      <w:numFmt w:val="bullet"/>
      <w:lvlText w:val="-"/>
      <w:lvlJc w:val="left"/>
      <w:pPr>
        <w:ind w:left="521"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B924A3"/>
    <w:multiLevelType w:val="multilevel"/>
    <w:tmpl w:val="5DA63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2E129A"/>
    <w:multiLevelType w:val="multilevel"/>
    <w:tmpl w:val="C4602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95E2E0E"/>
    <w:multiLevelType w:val="multilevel"/>
    <w:tmpl w:val="57642918"/>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D54B0B"/>
    <w:multiLevelType w:val="multilevel"/>
    <w:tmpl w:val="4A82D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CA610B6"/>
    <w:multiLevelType w:val="multilevel"/>
    <w:tmpl w:val="870A1ED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370624"/>
    <w:multiLevelType w:val="hybridMultilevel"/>
    <w:tmpl w:val="CAE2E2D4"/>
    <w:lvl w:ilvl="0" w:tplc="3A3A3C6E">
      <w:numFmt w:val="bullet"/>
      <w:lvlText w:val="-"/>
      <w:lvlJc w:val="left"/>
      <w:pPr>
        <w:ind w:left="521" w:hanging="360"/>
      </w:pPr>
      <w:rPr>
        <w:rFonts w:ascii="Calibri" w:eastAsia="Times New Roman" w:hAnsi="Calibri" w:cs="Calibri" w:hint="default"/>
      </w:rPr>
    </w:lvl>
    <w:lvl w:ilvl="1" w:tplc="08090003" w:tentative="1">
      <w:start w:val="1"/>
      <w:numFmt w:val="bullet"/>
      <w:lvlText w:val="o"/>
      <w:lvlJc w:val="left"/>
      <w:pPr>
        <w:ind w:left="1241" w:hanging="360"/>
      </w:pPr>
      <w:rPr>
        <w:rFonts w:ascii="Courier New" w:hAnsi="Courier New" w:cs="Courier New" w:hint="default"/>
      </w:rPr>
    </w:lvl>
    <w:lvl w:ilvl="2" w:tplc="08090005" w:tentative="1">
      <w:start w:val="1"/>
      <w:numFmt w:val="bullet"/>
      <w:lvlText w:val=""/>
      <w:lvlJc w:val="left"/>
      <w:pPr>
        <w:ind w:left="1961" w:hanging="360"/>
      </w:pPr>
      <w:rPr>
        <w:rFonts w:ascii="Wingdings" w:hAnsi="Wingdings" w:hint="default"/>
      </w:rPr>
    </w:lvl>
    <w:lvl w:ilvl="3" w:tplc="08090001" w:tentative="1">
      <w:start w:val="1"/>
      <w:numFmt w:val="bullet"/>
      <w:lvlText w:val=""/>
      <w:lvlJc w:val="left"/>
      <w:pPr>
        <w:ind w:left="2681" w:hanging="360"/>
      </w:pPr>
      <w:rPr>
        <w:rFonts w:ascii="Symbol" w:hAnsi="Symbol" w:hint="default"/>
      </w:rPr>
    </w:lvl>
    <w:lvl w:ilvl="4" w:tplc="08090003" w:tentative="1">
      <w:start w:val="1"/>
      <w:numFmt w:val="bullet"/>
      <w:lvlText w:val="o"/>
      <w:lvlJc w:val="left"/>
      <w:pPr>
        <w:ind w:left="3401" w:hanging="360"/>
      </w:pPr>
      <w:rPr>
        <w:rFonts w:ascii="Courier New" w:hAnsi="Courier New" w:cs="Courier New" w:hint="default"/>
      </w:rPr>
    </w:lvl>
    <w:lvl w:ilvl="5" w:tplc="08090005" w:tentative="1">
      <w:start w:val="1"/>
      <w:numFmt w:val="bullet"/>
      <w:lvlText w:val=""/>
      <w:lvlJc w:val="left"/>
      <w:pPr>
        <w:ind w:left="4121" w:hanging="360"/>
      </w:pPr>
      <w:rPr>
        <w:rFonts w:ascii="Wingdings" w:hAnsi="Wingdings" w:hint="default"/>
      </w:rPr>
    </w:lvl>
    <w:lvl w:ilvl="6" w:tplc="08090001" w:tentative="1">
      <w:start w:val="1"/>
      <w:numFmt w:val="bullet"/>
      <w:lvlText w:val=""/>
      <w:lvlJc w:val="left"/>
      <w:pPr>
        <w:ind w:left="4841" w:hanging="360"/>
      </w:pPr>
      <w:rPr>
        <w:rFonts w:ascii="Symbol" w:hAnsi="Symbol" w:hint="default"/>
      </w:rPr>
    </w:lvl>
    <w:lvl w:ilvl="7" w:tplc="08090003" w:tentative="1">
      <w:start w:val="1"/>
      <w:numFmt w:val="bullet"/>
      <w:lvlText w:val="o"/>
      <w:lvlJc w:val="left"/>
      <w:pPr>
        <w:ind w:left="5561" w:hanging="360"/>
      </w:pPr>
      <w:rPr>
        <w:rFonts w:ascii="Courier New" w:hAnsi="Courier New" w:cs="Courier New" w:hint="default"/>
      </w:rPr>
    </w:lvl>
    <w:lvl w:ilvl="8" w:tplc="08090005" w:tentative="1">
      <w:start w:val="1"/>
      <w:numFmt w:val="bullet"/>
      <w:lvlText w:val=""/>
      <w:lvlJc w:val="left"/>
      <w:pPr>
        <w:ind w:left="6281" w:hanging="360"/>
      </w:pPr>
      <w:rPr>
        <w:rFonts w:ascii="Wingdings" w:hAnsi="Wingdings" w:hint="default"/>
      </w:rPr>
    </w:lvl>
  </w:abstractNum>
  <w:abstractNum w:abstractNumId="16" w15:restartNumberingAfterBreak="0">
    <w:nsid w:val="47F00190"/>
    <w:multiLevelType w:val="hybridMultilevel"/>
    <w:tmpl w:val="282ED4C4"/>
    <w:lvl w:ilvl="0" w:tplc="200A7A24">
      <w:start w:val="1"/>
      <w:numFmt w:val="decimal"/>
      <w:lvlText w:val="%1."/>
      <w:lvlJc w:val="left"/>
      <w:pPr>
        <w:ind w:left="720" w:hanging="360"/>
      </w:pPr>
      <w:rPr>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A0A3640"/>
    <w:multiLevelType w:val="multilevel"/>
    <w:tmpl w:val="E7DA53D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A600107"/>
    <w:multiLevelType w:val="hybridMultilevel"/>
    <w:tmpl w:val="2BAE3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D3405B"/>
    <w:multiLevelType w:val="hybridMultilevel"/>
    <w:tmpl w:val="4250861E"/>
    <w:lvl w:ilvl="0" w:tplc="08090001">
      <w:start w:val="1"/>
      <w:numFmt w:val="bullet"/>
      <w:lvlText w:val=""/>
      <w:lvlJc w:val="left"/>
      <w:pPr>
        <w:ind w:left="881" w:hanging="360"/>
      </w:pPr>
      <w:rPr>
        <w:rFonts w:ascii="Symbol" w:hAnsi="Symbol" w:hint="default"/>
      </w:rPr>
    </w:lvl>
    <w:lvl w:ilvl="1" w:tplc="08090003" w:tentative="1">
      <w:start w:val="1"/>
      <w:numFmt w:val="bullet"/>
      <w:lvlText w:val="o"/>
      <w:lvlJc w:val="left"/>
      <w:pPr>
        <w:ind w:left="1601" w:hanging="360"/>
      </w:pPr>
      <w:rPr>
        <w:rFonts w:ascii="Courier New" w:hAnsi="Courier New" w:cs="Courier New" w:hint="default"/>
      </w:rPr>
    </w:lvl>
    <w:lvl w:ilvl="2" w:tplc="08090005" w:tentative="1">
      <w:start w:val="1"/>
      <w:numFmt w:val="bullet"/>
      <w:lvlText w:val=""/>
      <w:lvlJc w:val="left"/>
      <w:pPr>
        <w:ind w:left="2321" w:hanging="360"/>
      </w:pPr>
      <w:rPr>
        <w:rFonts w:ascii="Wingdings" w:hAnsi="Wingdings" w:hint="default"/>
      </w:rPr>
    </w:lvl>
    <w:lvl w:ilvl="3" w:tplc="08090001" w:tentative="1">
      <w:start w:val="1"/>
      <w:numFmt w:val="bullet"/>
      <w:lvlText w:val=""/>
      <w:lvlJc w:val="left"/>
      <w:pPr>
        <w:ind w:left="3041" w:hanging="360"/>
      </w:pPr>
      <w:rPr>
        <w:rFonts w:ascii="Symbol" w:hAnsi="Symbol" w:hint="default"/>
      </w:rPr>
    </w:lvl>
    <w:lvl w:ilvl="4" w:tplc="08090003" w:tentative="1">
      <w:start w:val="1"/>
      <w:numFmt w:val="bullet"/>
      <w:lvlText w:val="o"/>
      <w:lvlJc w:val="left"/>
      <w:pPr>
        <w:ind w:left="3761" w:hanging="360"/>
      </w:pPr>
      <w:rPr>
        <w:rFonts w:ascii="Courier New" w:hAnsi="Courier New" w:cs="Courier New" w:hint="default"/>
      </w:rPr>
    </w:lvl>
    <w:lvl w:ilvl="5" w:tplc="08090005" w:tentative="1">
      <w:start w:val="1"/>
      <w:numFmt w:val="bullet"/>
      <w:lvlText w:val=""/>
      <w:lvlJc w:val="left"/>
      <w:pPr>
        <w:ind w:left="4481" w:hanging="360"/>
      </w:pPr>
      <w:rPr>
        <w:rFonts w:ascii="Wingdings" w:hAnsi="Wingdings" w:hint="default"/>
      </w:rPr>
    </w:lvl>
    <w:lvl w:ilvl="6" w:tplc="08090001" w:tentative="1">
      <w:start w:val="1"/>
      <w:numFmt w:val="bullet"/>
      <w:lvlText w:val=""/>
      <w:lvlJc w:val="left"/>
      <w:pPr>
        <w:ind w:left="5201" w:hanging="360"/>
      </w:pPr>
      <w:rPr>
        <w:rFonts w:ascii="Symbol" w:hAnsi="Symbol" w:hint="default"/>
      </w:rPr>
    </w:lvl>
    <w:lvl w:ilvl="7" w:tplc="08090003" w:tentative="1">
      <w:start w:val="1"/>
      <w:numFmt w:val="bullet"/>
      <w:lvlText w:val="o"/>
      <w:lvlJc w:val="left"/>
      <w:pPr>
        <w:ind w:left="5921" w:hanging="360"/>
      </w:pPr>
      <w:rPr>
        <w:rFonts w:ascii="Courier New" w:hAnsi="Courier New" w:cs="Courier New" w:hint="default"/>
      </w:rPr>
    </w:lvl>
    <w:lvl w:ilvl="8" w:tplc="08090005" w:tentative="1">
      <w:start w:val="1"/>
      <w:numFmt w:val="bullet"/>
      <w:lvlText w:val=""/>
      <w:lvlJc w:val="left"/>
      <w:pPr>
        <w:ind w:left="6641" w:hanging="360"/>
      </w:pPr>
      <w:rPr>
        <w:rFonts w:ascii="Wingdings" w:hAnsi="Wingdings" w:hint="default"/>
      </w:rPr>
    </w:lvl>
  </w:abstractNum>
  <w:abstractNum w:abstractNumId="20" w15:restartNumberingAfterBreak="0">
    <w:nsid w:val="66E82A44"/>
    <w:multiLevelType w:val="hybridMultilevel"/>
    <w:tmpl w:val="61DA8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8B353B"/>
    <w:multiLevelType w:val="hybridMultilevel"/>
    <w:tmpl w:val="ACF269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C332A5A"/>
    <w:multiLevelType w:val="hybridMultilevel"/>
    <w:tmpl w:val="EADCBA14"/>
    <w:lvl w:ilvl="0" w:tplc="200A7A24">
      <w:start w:val="1"/>
      <w:numFmt w:val="decimal"/>
      <w:lvlText w:val="%1."/>
      <w:lvlJc w:val="left"/>
      <w:pPr>
        <w:ind w:left="720" w:hanging="360"/>
      </w:pPr>
      <w:rPr>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B76F55"/>
    <w:multiLevelType w:val="hybridMultilevel"/>
    <w:tmpl w:val="ABC63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02582F"/>
    <w:multiLevelType w:val="hybridMultilevel"/>
    <w:tmpl w:val="62828058"/>
    <w:lvl w:ilvl="0" w:tplc="EFA6322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461074E"/>
    <w:multiLevelType w:val="hybridMultilevel"/>
    <w:tmpl w:val="311097AA"/>
    <w:lvl w:ilvl="0" w:tplc="F590292E">
      <w:start w:val="1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61142FA"/>
    <w:multiLevelType w:val="multilevel"/>
    <w:tmpl w:val="79A89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394345"/>
    <w:multiLevelType w:val="multilevel"/>
    <w:tmpl w:val="CDBA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7D57958"/>
    <w:multiLevelType w:val="multilevel"/>
    <w:tmpl w:val="E294D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CEC330F"/>
    <w:multiLevelType w:val="multilevel"/>
    <w:tmpl w:val="1AFC74C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8"/>
  </w:num>
  <w:num w:numId="3">
    <w:abstractNumId w:val="10"/>
  </w:num>
  <w:num w:numId="4">
    <w:abstractNumId w:val="26"/>
  </w:num>
  <w:num w:numId="5">
    <w:abstractNumId w:val="4"/>
  </w:num>
  <w:num w:numId="6">
    <w:abstractNumId w:val="12"/>
  </w:num>
  <w:num w:numId="7">
    <w:abstractNumId w:val="29"/>
  </w:num>
  <w:num w:numId="8">
    <w:abstractNumId w:val="14"/>
  </w:num>
  <w:num w:numId="9">
    <w:abstractNumId w:val="7"/>
  </w:num>
  <w:num w:numId="10">
    <w:abstractNumId w:val="13"/>
  </w:num>
  <w:num w:numId="11">
    <w:abstractNumId w:val="27"/>
  </w:num>
  <w:num w:numId="12">
    <w:abstractNumId w:val="17"/>
  </w:num>
  <w:num w:numId="13">
    <w:abstractNumId w:val="11"/>
  </w:num>
  <w:num w:numId="14">
    <w:abstractNumId w:val="1"/>
  </w:num>
  <w:num w:numId="15">
    <w:abstractNumId w:val="18"/>
  </w:num>
  <w:num w:numId="16">
    <w:abstractNumId w:val="20"/>
  </w:num>
  <w:num w:numId="17">
    <w:abstractNumId w:val="24"/>
  </w:num>
  <w:num w:numId="18">
    <w:abstractNumId w:val="15"/>
  </w:num>
  <w:num w:numId="19">
    <w:abstractNumId w:val="9"/>
  </w:num>
  <w:num w:numId="20">
    <w:abstractNumId w:val="5"/>
  </w:num>
  <w:num w:numId="21">
    <w:abstractNumId w:val="6"/>
  </w:num>
  <w:num w:numId="22">
    <w:abstractNumId w:val="21"/>
  </w:num>
  <w:num w:numId="23">
    <w:abstractNumId w:val="3"/>
  </w:num>
  <w:num w:numId="24">
    <w:abstractNumId w:val="19"/>
  </w:num>
  <w:num w:numId="25">
    <w:abstractNumId w:val="23"/>
  </w:num>
  <w:num w:numId="26">
    <w:abstractNumId w:val="2"/>
  </w:num>
  <w:num w:numId="27">
    <w:abstractNumId w:val="16"/>
  </w:num>
  <w:num w:numId="28">
    <w:abstractNumId w:val="8"/>
  </w:num>
  <w:num w:numId="29">
    <w:abstractNumId w:val="25"/>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692"/>
    <w:rsid w:val="00062FE9"/>
    <w:rsid w:val="00083A30"/>
    <w:rsid w:val="000A49FB"/>
    <w:rsid w:val="000F0FCF"/>
    <w:rsid w:val="00283665"/>
    <w:rsid w:val="00285B73"/>
    <w:rsid w:val="002A4727"/>
    <w:rsid w:val="0031119F"/>
    <w:rsid w:val="00394181"/>
    <w:rsid w:val="003B09F3"/>
    <w:rsid w:val="003C2608"/>
    <w:rsid w:val="004D7E6F"/>
    <w:rsid w:val="0051252E"/>
    <w:rsid w:val="005371B3"/>
    <w:rsid w:val="0062365B"/>
    <w:rsid w:val="007057C2"/>
    <w:rsid w:val="007653D8"/>
    <w:rsid w:val="00796928"/>
    <w:rsid w:val="00804835"/>
    <w:rsid w:val="00806384"/>
    <w:rsid w:val="00862A00"/>
    <w:rsid w:val="0089136A"/>
    <w:rsid w:val="0090000F"/>
    <w:rsid w:val="00957801"/>
    <w:rsid w:val="009854A2"/>
    <w:rsid w:val="00A109E1"/>
    <w:rsid w:val="00B10942"/>
    <w:rsid w:val="00C10C76"/>
    <w:rsid w:val="00D84393"/>
    <w:rsid w:val="00DE1BF1"/>
    <w:rsid w:val="00EB4692"/>
    <w:rsid w:val="00F173F9"/>
    <w:rsid w:val="00FE62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6D4269-7164-4BC2-BA0D-0039A6983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4A2"/>
    <w:pPr>
      <w:spacing w:after="120" w:line="240" w:lineRule="auto"/>
      <w:jc w:val="both"/>
    </w:pPr>
  </w:style>
  <w:style w:type="paragraph" w:styleId="Heading1">
    <w:name w:val="heading 1"/>
    <w:basedOn w:val="Normal"/>
    <w:link w:val="Heading1Char"/>
    <w:uiPriority w:val="9"/>
    <w:qFormat/>
    <w:rsid w:val="003C2608"/>
    <w:pPr>
      <w:jc w:val="center"/>
      <w:outlineLvl w:val="0"/>
    </w:pPr>
    <w:rPr>
      <w:rFonts w:asciiTheme="majorHAnsi" w:eastAsiaTheme="majorEastAsia" w:hAnsiTheme="majorHAnsi" w:cstheme="majorBidi"/>
      <w:b/>
      <w:color w:val="339933"/>
      <w:sz w:val="32"/>
      <w:szCs w:val="32"/>
      <w:lang w:val="fr-FR"/>
    </w:rPr>
  </w:style>
  <w:style w:type="paragraph" w:styleId="Heading2">
    <w:name w:val="heading 2"/>
    <w:basedOn w:val="Normal"/>
    <w:link w:val="Heading2Char"/>
    <w:uiPriority w:val="9"/>
    <w:qFormat/>
    <w:rsid w:val="003C2608"/>
    <w:pPr>
      <w:jc w:val="center"/>
      <w:outlineLvl w:val="1"/>
    </w:pPr>
    <w:rPr>
      <w:rFonts w:ascii="Calibri" w:eastAsia="Times New Roman" w:hAnsi="Calibri" w:cs="Calibri"/>
      <w:b/>
      <w:bCs/>
      <w:color w:val="922300"/>
      <w:lang w:eastAsia="en-GB"/>
    </w:rPr>
  </w:style>
  <w:style w:type="paragraph" w:styleId="Heading3">
    <w:name w:val="heading 3"/>
    <w:basedOn w:val="Normal"/>
    <w:next w:val="Normal"/>
    <w:link w:val="Heading3Char"/>
    <w:uiPriority w:val="9"/>
    <w:unhideWhenUsed/>
    <w:qFormat/>
    <w:rsid w:val="009854A2"/>
    <w:pPr>
      <w:keepNext/>
      <w:spacing w:before="40" w:after="60"/>
      <w:outlineLvl w:val="2"/>
    </w:pPr>
    <w:rPr>
      <w:rFonts w:ascii="Cambria" w:eastAsia="Times New Roman" w:hAnsi="Cambria" w:cs="Times New Roman"/>
      <w:color w:val="70AD47" w:themeColor="accent6"/>
      <w:sz w:val="26"/>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608"/>
    <w:rPr>
      <w:rFonts w:asciiTheme="majorHAnsi" w:eastAsiaTheme="majorEastAsia" w:hAnsiTheme="majorHAnsi" w:cstheme="majorBidi"/>
      <w:b/>
      <w:color w:val="339933"/>
      <w:sz w:val="32"/>
      <w:szCs w:val="32"/>
      <w:lang w:val="fr-FR"/>
    </w:rPr>
  </w:style>
  <w:style w:type="character" w:customStyle="1" w:styleId="Heading2Char">
    <w:name w:val="Heading 2 Char"/>
    <w:basedOn w:val="DefaultParagraphFont"/>
    <w:link w:val="Heading2"/>
    <w:uiPriority w:val="9"/>
    <w:rsid w:val="003C2608"/>
    <w:rPr>
      <w:rFonts w:ascii="Calibri" w:eastAsia="Times New Roman" w:hAnsi="Calibri" w:cs="Calibri"/>
      <w:b/>
      <w:bCs/>
      <w:color w:val="922300"/>
      <w:lang w:eastAsia="en-GB"/>
    </w:rPr>
  </w:style>
  <w:style w:type="paragraph" w:customStyle="1" w:styleId="msonormal0">
    <w:name w:val="msonorma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google-src-active-text">
    <w:name w:val="google-src-active-text"/>
    <w:basedOn w:val="Normal"/>
    <w:rsid w:val="00EB4692"/>
    <w:pPr>
      <w:spacing w:before="100" w:beforeAutospacing="1" w:after="100" w:afterAutospacing="1"/>
    </w:pPr>
    <w:rPr>
      <w:rFonts w:ascii="Arial" w:eastAsia="Times New Roman" w:hAnsi="Arial" w:cs="Arial"/>
      <w:sz w:val="24"/>
      <w:szCs w:val="24"/>
      <w:lang w:eastAsia="en-GB"/>
    </w:rPr>
  </w:style>
  <w:style w:type="paragraph" w:customStyle="1" w:styleId="spriteclose">
    <w:name w:val="sprite_close"/>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maximize">
    <w:name w:val="sprite_maximize"/>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restore">
    <w:name w:val="sprite_restore"/>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ne">
    <w:name w:val="sprite_iw_ne"/>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nw">
    <w:name w:val="sprite_iw_nw"/>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e0">
    <w:name w:val="sprite_iw_se0"/>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w0">
    <w:name w:val="sprite_iw_sw0"/>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tab1dl">
    <w:name w:val="sprite_iw_tab_1d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tab1l">
    <w:name w:val="sprite_iw_tab_1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tabdl">
    <w:name w:val="sprite_iw_tab_d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tabdr">
    <w:name w:val="sprite_iw_tab_dr"/>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tabl">
    <w:name w:val="sprite_iw_tab_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tabr">
    <w:name w:val="sprite_iw_tab_r"/>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tabback1dl">
    <w:name w:val="sprite_iw_tabback_1d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tabback1l">
    <w:name w:val="sprite_iw_tabback_1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tabbackdl">
    <w:name w:val="sprite_iw_tabback_d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tabbackdr">
    <w:name w:val="sprite_iw_tabback_dr"/>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tabbackl">
    <w:name w:val="sprite_iw_tabback_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tabbackr">
    <w:name w:val="sprite_iw_tabback_r"/>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xtap">
    <w:name w:val="sprite_iw_xtap"/>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xtapl">
    <w:name w:val="sprite_iw_xtap_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xtapld">
    <w:name w:val="sprite_iw_xtap_ld"/>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xtaprd">
    <w:name w:val="sprite_iw_xtap_rd"/>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xtapu">
    <w:name w:val="sprite_iw_xtap_u"/>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xtapul">
    <w:name w:val="sprite_iw_xtap_u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ne">
    <w:name w:val="sprite_iws_ne"/>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nw">
    <w:name w:val="sprite_iws_nw"/>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se">
    <w:name w:val="sprite_iws_se"/>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sw">
    <w:name w:val="sprite_iws_sw"/>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tab1dl">
    <w:name w:val="sprite_iws_tab_1d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tab1l">
    <w:name w:val="sprite_iws_tab_1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tabdl">
    <w:name w:val="sprite_iws_tab_d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tabdo">
    <w:name w:val="sprite_iws_tab_do"/>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tabdr">
    <w:name w:val="sprite_iws_tab_dr"/>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tabl">
    <w:name w:val="sprite_iws_tab_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tabo">
    <w:name w:val="sprite_iws_tab_o"/>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tabr">
    <w:name w:val="sprite_iws_tab_r"/>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tap">
    <w:name w:val="sprite_iws_tap"/>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tapl">
    <w:name w:val="sprite_iws_tap_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tapld">
    <w:name w:val="sprite_iws_tap_ld"/>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taprd">
    <w:name w:val="sprite_iws_tap_rd"/>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tapu">
    <w:name w:val="sprite_iws_tap_u"/>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priteiwstapul">
    <w:name w:val="sprite_iws_tap_ul"/>
    <w:basedOn w:val="Normal"/>
    <w:rsid w:val="00EB469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google-src-text">
    <w:name w:val="google-src-text"/>
    <w:basedOn w:val="Normal"/>
    <w:rsid w:val="00EB4692"/>
    <w:pPr>
      <w:spacing w:before="100" w:beforeAutospacing="1" w:after="100" w:afterAutospacing="1"/>
    </w:pPr>
    <w:rPr>
      <w:rFonts w:ascii="Times New Roman" w:eastAsia="Times New Roman" w:hAnsi="Times New Roman" w:cs="Times New Roman"/>
      <w:vanish/>
      <w:sz w:val="24"/>
      <w:szCs w:val="24"/>
      <w:lang w:eastAsia="en-GB"/>
    </w:rPr>
  </w:style>
  <w:style w:type="paragraph" w:styleId="NormalWeb">
    <w:name w:val="Normal (Web)"/>
    <w:basedOn w:val="Normal"/>
    <w:uiPriority w:val="99"/>
    <w:semiHidden/>
    <w:unhideWhenUsed/>
    <w:rsid w:val="00EB4692"/>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translate">
    <w:name w:val="notranslate"/>
    <w:basedOn w:val="DefaultParagraphFont"/>
    <w:rsid w:val="00EB4692"/>
  </w:style>
  <w:style w:type="character" w:customStyle="1" w:styleId="google-src-text1">
    <w:name w:val="google-src-text1"/>
    <w:basedOn w:val="DefaultParagraphFont"/>
    <w:rsid w:val="00EB4692"/>
    <w:rPr>
      <w:vanish/>
      <w:webHidden w:val="0"/>
      <w:specVanish w:val="0"/>
    </w:rPr>
  </w:style>
  <w:style w:type="character" w:styleId="Hyperlink">
    <w:name w:val="Hyperlink"/>
    <w:basedOn w:val="DefaultParagraphFont"/>
    <w:uiPriority w:val="99"/>
    <w:unhideWhenUsed/>
    <w:rsid w:val="00EB4692"/>
    <w:rPr>
      <w:color w:val="0000FF"/>
      <w:u w:val="single"/>
    </w:rPr>
  </w:style>
  <w:style w:type="character" w:styleId="FollowedHyperlink">
    <w:name w:val="FollowedHyperlink"/>
    <w:basedOn w:val="DefaultParagraphFont"/>
    <w:uiPriority w:val="99"/>
    <w:semiHidden/>
    <w:unhideWhenUsed/>
    <w:rsid w:val="00EB4692"/>
    <w:rPr>
      <w:color w:val="800080"/>
      <w:u w:val="single"/>
    </w:rPr>
  </w:style>
  <w:style w:type="paragraph" w:styleId="Header">
    <w:name w:val="header"/>
    <w:basedOn w:val="Normal"/>
    <w:link w:val="HeaderChar"/>
    <w:uiPriority w:val="99"/>
    <w:unhideWhenUsed/>
    <w:rsid w:val="00D84393"/>
    <w:pPr>
      <w:tabs>
        <w:tab w:val="center" w:pos="4513"/>
        <w:tab w:val="right" w:pos="9026"/>
      </w:tabs>
      <w:spacing w:after="0"/>
    </w:pPr>
  </w:style>
  <w:style w:type="character" w:customStyle="1" w:styleId="HeaderChar">
    <w:name w:val="Header Char"/>
    <w:basedOn w:val="DefaultParagraphFont"/>
    <w:link w:val="Header"/>
    <w:uiPriority w:val="99"/>
    <w:rsid w:val="00D84393"/>
  </w:style>
  <w:style w:type="paragraph" w:styleId="Footer">
    <w:name w:val="footer"/>
    <w:basedOn w:val="Normal"/>
    <w:link w:val="FooterChar"/>
    <w:uiPriority w:val="99"/>
    <w:unhideWhenUsed/>
    <w:rsid w:val="00D84393"/>
    <w:pPr>
      <w:tabs>
        <w:tab w:val="center" w:pos="4513"/>
        <w:tab w:val="right" w:pos="9026"/>
      </w:tabs>
      <w:spacing w:after="0"/>
    </w:pPr>
  </w:style>
  <w:style w:type="character" w:customStyle="1" w:styleId="FooterChar">
    <w:name w:val="Footer Char"/>
    <w:basedOn w:val="DefaultParagraphFont"/>
    <w:link w:val="Footer"/>
    <w:uiPriority w:val="99"/>
    <w:rsid w:val="00D84393"/>
  </w:style>
  <w:style w:type="character" w:customStyle="1" w:styleId="Heading3Char">
    <w:name w:val="Heading 3 Char"/>
    <w:basedOn w:val="DefaultParagraphFont"/>
    <w:link w:val="Heading3"/>
    <w:uiPriority w:val="9"/>
    <w:rsid w:val="009854A2"/>
    <w:rPr>
      <w:rFonts w:ascii="Cambria" w:eastAsia="Times New Roman" w:hAnsi="Cambria" w:cs="Times New Roman"/>
      <w:color w:val="70AD47" w:themeColor="accent6"/>
      <w:sz w:val="26"/>
      <w:szCs w:val="26"/>
      <w:lang w:eastAsia="en-GB"/>
    </w:rPr>
  </w:style>
  <w:style w:type="paragraph" w:styleId="ListParagraph">
    <w:name w:val="List Paragraph"/>
    <w:basedOn w:val="Normal"/>
    <w:uiPriority w:val="34"/>
    <w:qFormat/>
    <w:rsid w:val="003B09F3"/>
    <w:pPr>
      <w:ind w:left="720"/>
      <w:contextualSpacing/>
    </w:pPr>
  </w:style>
  <w:style w:type="paragraph" w:styleId="FootnoteText">
    <w:name w:val="footnote text"/>
    <w:basedOn w:val="Normal"/>
    <w:link w:val="FootnoteTextChar"/>
    <w:uiPriority w:val="99"/>
    <w:semiHidden/>
    <w:unhideWhenUsed/>
    <w:rsid w:val="0062365B"/>
    <w:pPr>
      <w:spacing w:after="0"/>
    </w:pPr>
    <w:rPr>
      <w:sz w:val="20"/>
      <w:szCs w:val="20"/>
    </w:rPr>
  </w:style>
  <w:style w:type="character" w:customStyle="1" w:styleId="FootnoteTextChar">
    <w:name w:val="Footnote Text Char"/>
    <w:basedOn w:val="DefaultParagraphFont"/>
    <w:link w:val="FootnoteText"/>
    <w:uiPriority w:val="99"/>
    <w:semiHidden/>
    <w:rsid w:val="0062365B"/>
    <w:rPr>
      <w:sz w:val="20"/>
      <w:szCs w:val="20"/>
    </w:rPr>
  </w:style>
  <w:style w:type="character" w:styleId="FootnoteReference">
    <w:name w:val="footnote reference"/>
    <w:basedOn w:val="DefaultParagraphFont"/>
    <w:uiPriority w:val="99"/>
    <w:semiHidden/>
    <w:unhideWhenUsed/>
    <w:rsid w:val="006236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571919">
      <w:bodyDiv w:val="1"/>
      <w:marLeft w:val="0"/>
      <w:marRight w:val="0"/>
      <w:marTop w:val="0"/>
      <w:marBottom w:val="0"/>
      <w:divBdr>
        <w:top w:val="none" w:sz="0" w:space="0" w:color="auto"/>
        <w:left w:val="none" w:sz="0" w:space="0" w:color="auto"/>
        <w:bottom w:val="none" w:sz="0" w:space="0" w:color="auto"/>
        <w:right w:val="none" w:sz="0" w:space="0" w:color="auto"/>
      </w:divBdr>
    </w:div>
    <w:div w:id="1435250079">
      <w:bodyDiv w:val="1"/>
      <w:marLeft w:val="0"/>
      <w:marRight w:val="0"/>
      <w:marTop w:val="0"/>
      <w:marBottom w:val="0"/>
      <w:divBdr>
        <w:top w:val="none" w:sz="0" w:space="0" w:color="auto"/>
        <w:left w:val="none" w:sz="0" w:space="0" w:color="auto"/>
        <w:bottom w:val="none" w:sz="0" w:space="0" w:color="auto"/>
        <w:right w:val="none" w:sz="0" w:space="0" w:color="auto"/>
      </w:divBdr>
      <w:divsChild>
        <w:div w:id="1073743636">
          <w:marLeft w:val="0"/>
          <w:marRight w:val="0"/>
          <w:marTop w:val="0"/>
          <w:marBottom w:val="0"/>
          <w:divBdr>
            <w:top w:val="none" w:sz="0" w:space="0" w:color="auto"/>
            <w:left w:val="none" w:sz="0" w:space="0" w:color="auto"/>
            <w:bottom w:val="none" w:sz="0" w:space="0" w:color="auto"/>
            <w:right w:val="none" w:sz="0" w:space="0" w:color="auto"/>
          </w:divBdr>
        </w:div>
        <w:div w:id="1035345174">
          <w:marLeft w:val="0"/>
          <w:marRight w:val="0"/>
          <w:marTop w:val="0"/>
          <w:marBottom w:val="0"/>
          <w:divBdr>
            <w:top w:val="none" w:sz="0" w:space="0" w:color="auto"/>
            <w:left w:val="none" w:sz="0" w:space="0" w:color="auto"/>
            <w:bottom w:val="none" w:sz="0" w:space="0" w:color="auto"/>
            <w:right w:val="none" w:sz="0" w:space="0" w:color="auto"/>
          </w:divBdr>
        </w:div>
        <w:div w:id="1668363093">
          <w:marLeft w:val="0"/>
          <w:marRight w:val="0"/>
          <w:marTop w:val="0"/>
          <w:marBottom w:val="0"/>
          <w:divBdr>
            <w:top w:val="none" w:sz="0" w:space="0" w:color="auto"/>
            <w:left w:val="none" w:sz="0" w:space="0" w:color="auto"/>
            <w:bottom w:val="none" w:sz="0" w:space="0" w:color="auto"/>
            <w:right w:val="none" w:sz="0" w:space="0" w:color="auto"/>
          </w:divBdr>
        </w:div>
        <w:div w:id="909652270">
          <w:marLeft w:val="0"/>
          <w:marRight w:val="0"/>
          <w:marTop w:val="0"/>
          <w:marBottom w:val="0"/>
          <w:divBdr>
            <w:top w:val="none" w:sz="0" w:space="0" w:color="auto"/>
            <w:left w:val="none" w:sz="0" w:space="0" w:color="auto"/>
            <w:bottom w:val="none" w:sz="0" w:space="0" w:color="auto"/>
            <w:right w:val="none" w:sz="0" w:space="0" w:color="auto"/>
          </w:divBdr>
          <w:divsChild>
            <w:div w:id="137627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auline.BUFFLE@iuc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FC1FE-4435-4833-BF0A-FBD873CA4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7</Pages>
  <Words>2548</Words>
  <Characters>14524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IUCN</Company>
  <LinksUpToDate>false</LinksUpToDate>
  <CharactersWithSpaces>17038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BUFFLE Pauline</dc:creator>
  <cp:keywords/>
  <dc:description/>
  <cp:lastModifiedBy>BUFFLE Pauline</cp:lastModifiedBy>
  <cp:revision>11</cp:revision>
  <dcterms:created xsi:type="dcterms:W3CDTF">2019-05-02T13:30:00Z</dcterms:created>
  <dcterms:modified xsi:type="dcterms:W3CDTF">2021-02-16T16:27:00Z</dcterms:modified>
</cp:coreProperties>
</file>