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50637" w14:textId="77777777" w:rsidR="00B83E4B" w:rsidRPr="007D5787" w:rsidRDefault="007D5787" w:rsidP="000341FF">
      <w:pPr>
        <w:pStyle w:val="Quote"/>
      </w:pPr>
      <w:bookmarkStart w:id="0" w:name="_GoBack"/>
      <w:bookmarkEnd w:id="0"/>
      <w:r w:rsidRPr="007D5787">
        <w:t>Launch of “The state of the world’s land and water resources for food and agriculture (SOLAW 2021)</w:t>
      </w:r>
    </w:p>
    <w:p w14:paraId="37A0488A" w14:textId="77777777" w:rsidR="007D5787" w:rsidRPr="007D5787" w:rsidRDefault="007D5787" w:rsidP="004274BC">
      <w:pPr>
        <w:jc w:val="center"/>
        <w:rPr>
          <w:b/>
          <w:sz w:val="28"/>
          <w:szCs w:val="28"/>
        </w:rPr>
      </w:pPr>
      <w:r w:rsidRPr="007D5787">
        <w:rPr>
          <w:b/>
          <w:sz w:val="28"/>
          <w:szCs w:val="28"/>
        </w:rPr>
        <w:t xml:space="preserve">List of FAO </w:t>
      </w:r>
      <w:r w:rsidR="008C1107">
        <w:rPr>
          <w:b/>
          <w:sz w:val="28"/>
          <w:szCs w:val="28"/>
        </w:rPr>
        <w:t xml:space="preserve">Land and Water Division </w:t>
      </w:r>
      <w:r w:rsidRPr="007D5787">
        <w:rPr>
          <w:b/>
          <w:sz w:val="28"/>
          <w:szCs w:val="28"/>
        </w:rPr>
        <w:t>spokespersons</w:t>
      </w:r>
    </w:p>
    <w:p w14:paraId="672A6659" w14:textId="77777777" w:rsidR="007D5787" w:rsidRDefault="007D5787"/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1631"/>
        <w:gridCol w:w="1510"/>
        <w:gridCol w:w="2010"/>
        <w:gridCol w:w="1107"/>
        <w:gridCol w:w="3248"/>
      </w:tblGrid>
      <w:tr w:rsidR="008C1107" w:rsidRPr="007D5787" w14:paraId="4483051E" w14:textId="77777777" w:rsidTr="10599DE5">
        <w:tc>
          <w:tcPr>
            <w:tcW w:w="1631" w:type="dxa"/>
          </w:tcPr>
          <w:p w14:paraId="0D909AED" w14:textId="77777777" w:rsidR="00BB6D1E" w:rsidRPr="007D5787" w:rsidRDefault="00BB6D1E" w:rsidP="007D5787">
            <w:pPr>
              <w:jc w:val="center"/>
              <w:rPr>
                <w:b/>
              </w:rPr>
            </w:pPr>
            <w:r w:rsidRPr="007D5787">
              <w:rPr>
                <w:b/>
              </w:rPr>
              <w:t>Name</w:t>
            </w:r>
          </w:p>
        </w:tc>
        <w:tc>
          <w:tcPr>
            <w:tcW w:w="1510" w:type="dxa"/>
          </w:tcPr>
          <w:p w14:paraId="59AD10AE" w14:textId="77777777" w:rsidR="00BB6D1E" w:rsidRPr="007D5787" w:rsidRDefault="00BB6D1E" w:rsidP="007D5787">
            <w:pPr>
              <w:jc w:val="center"/>
              <w:rPr>
                <w:b/>
              </w:rPr>
            </w:pPr>
            <w:r w:rsidRPr="007D5787">
              <w:rPr>
                <w:b/>
              </w:rPr>
              <w:t>Title</w:t>
            </w:r>
          </w:p>
        </w:tc>
        <w:tc>
          <w:tcPr>
            <w:tcW w:w="2010" w:type="dxa"/>
          </w:tcPr>
          <w:p w14:paraId="63782C29" w14:textId="77777777" w:rsidR="00BB6D1E" w:rsidRPr="007D5787" w:rsidRDefault="00BB6D1E" w:rsidP="007D5787">
            <w:pPr>
              <w:jc w:val="center"/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1107" w:type="dxa"/>
          </w:tcPr>
          <w:p w14:paraId="024F676F" w14:textId="77777777" w:rsidR="00BB6D1E" w:rsidRPr="007D5787" w:rsidRDefault="00BB6D1E" w:rsidP="007D5787">
            <w:pPr>
              <w:jc w:val="center"/>
              <w:rPr>
                <w:b/>
              </w:rPr>
            </w:pPr>
            <w:r w:rsidRPr="007D5787">
              <w:rPr>
                <w:b/>
              </w:rPr>
              <w:t>Language</w:t>
            </w:r>
          </w:p>
        </w:tc>
        <w:tc>
          <w:tcPr>
            <w:tcW w:w="3248" w:type="dxa"/>
          </w:tcPr>
          <w:p w14:paraId="5A67876E" w14:textId="77777777" w:rsidR="00BB6D1E" w:rsidRPr="007D5787" w:rsidRDefault="00BB6D1E" w:rsidP="007D5787">
            <w:pPr>
              <w:jc w:val="center"/>
              <w:rPr>
                <w:b/>
              </w:rPr>
            </w:pPr>
            <w:r w:rsidRPr="007D5787">
              <w:rPr>
                <w:b/>
              </w:rPr>
              <w:t>E-mail</w:t>
            </w:r>
          </w:p>
        </w:tc>
      </w:tr>
      <w:tr w:rsidR="008C1107" w14:paraId="37A8A9CC" w14:textId="77777777" w:rsidTr="10599DE5">
        <w:tc>
          <w:tcPr>
            <w:tcW w:w="1631" w:type="dxa"/>
          </w:tcPr>
          <w:p w14:paraId="6D920341" w14:textId="77777777" w:rsidR="00BB6D1E" w:rsidRDefault="00BB6D1E">
            <w:r>
              <w:t>Mr. Lifeng Li</w:t>
            </w:r>
          </w:p>
        </w:tc>
        <w:tc>
          <w:tcPr>
            <w:tcW w:w="1510" w:type="dxa"/>
          </w:tcPr>
          <w:p w14:paraId="489B41BC" w14:textId="77777777" w:rsidR="00BB6D1E" w:rsidRDefault="00BB6D1E" w:rsidP="008C1107">
            <w:r>
              <w:t>Dir</w:t>
            </w:r>
            <w:r w:rsidR="008900B7">
              <w:t xml:space="preserve">ector of </w:t>
            </w:r>
            <w:r w:rsidR="008C1107">
              <w:t>FAO Land and Water Division</w:t>
            </w:r>
          </w:p>
        </w:tc>
        <w:tc>
          <w:tcPr>
            <w:tcW w:w="2010" w:type="dxa"/>
          </w:tcPr>
          <w:p w14:paraId="5D70BDDD" w14:textId="77777777" w:rsidR="00BB6D1E" w:rsidRDefault="00BB6D1E">
            <w:r>
              <w:t xml:space="preserve">Overall </w:t>
            </w:r>
            <w:r w:rsidR="00F204FF">
              <w:t xml:space="preserve">SOLAW </w:t>
            </w:r>
          </w:p>
        </w:tc>
        <w:tc>
          <w:tcPr>
            <w:tcW w:w="1107" w:type="dxa"/>
          </w:tcPr>
          <w:p w14:paraId="514D7899" w14:textId="77777777" w:rsidR="00BB6D1E" w:rsidRDefault="00BB6D1E">
            <w:r>
              <w:t>English, Chinese</w:t>
            </w:r>
          </w:p>
        </w:tc>
        <w:tc>
          <w:tcPr>
            <w:tcW w:w="3248" w:type="dxa"/>
          </w:tcPr>
          <w:p w14:paraId="62D68918" w14:textId="77777777" w:rsidR="00BB6D1E" w:rsidRDefault="007D461B">
            <w:hyperlink r:id="rId7" w:history="1">
              <w:r w:rsidR="008C1107" w:rsidRPr="00012961">
                <w:rPr>
                  <w:rStyle w:val="Hyperlink"/>
                </w:rPr>
                <w:t>Lifeng.Li@fao.org</w:t>
              </w:r>
            </w:hyperlink>
            <w:r w:rsidR="008C1107">
              <w:t xml:space="preserve"> </w:t>
            </w:r>
          </w:p>
        </w:tc>
      </w:tr>
      <w:tr w:rsidR="008C1107" w14:paraId="123E75DB" w14:textId="77777777" w:rsidTr="10599DE5">
        <w:tc>
          <w:tcPr>
            <w:tcW w:w="1631" w:type="dxa"/>
          </w:tcPr>
          <w:p w14:paraId="3682D157" w14:textId="77777777" w:rsidR="00BB6D1E" w:rsidRDefault="00BB6D1E">
            <w:r>
              <w:t>Ms. Sasha Koo-Oshima</w:t>
            </w:r>
          </w:p>
        </w:tc>
        <w:tc>
          <w:tcPr>
            <w:tcW w:w="1510" w:type="dxa"/>
          </w:tcPr>
          <w:p w14:paraId="38AB0868" w14:textId="77777777" w:rsidR="00BB6D1E" w:rsidRDefault="008C1107" w:rsidP="008C1107">
            <w:r>
              <w:t>Deputy-Director</w:t>
            </w:r>
            <w:r w:rsidR="008900B7">
              <w:t xml:space="preserve"> of </w:t>
            </w:r>
            <w:r>
              <w:t>FAO Land and Water Division</w:t>
            </w:r>
          </w:p>
        </w:tc>
        <w:tc>
          <w:tcPr>
            <w:tcW w:w="2010" w:type="dxa"/>
          </w:tcPr>
          <w:p w14:paraId="3A7B5E10" w14:textId="77777777" w:rsidR="00BB6D1E" w:rsidRDefault="00BB6D1E">
            <w:r>
              <w:t>Overall</w:t>
            </w:r>
            <w:r w:rsidR="00F204FF">
              <w:t xml:space="preserve"> SOLAW</w:t>
            </w:r>
          </w:p>
        </w:tc>
        <w:tc>
          <w:tcPr>
            <w:tcW w:w="1107" w:type="dxa"/>
          </w:tcPr>
          <w:p w14:paraId="46A311AD" w14:textId="77777777" w:rsidR="00BB6D1E" w:rsidRDefault="00F204FF" w:rsidP="00843C35">
            <w:r>
              <w:t xml:space="preserve">English, </w:t>
            </w:r>
            <w:r w:rsidR="00843C35">
              <w:t>Chinese</w:t>
            </w:r>
          </w:p>
        </w:tc>
        <w:tc>
          <w:tcPr>
            <w:tcW w:w="3248" w:type="dxa"/>
          </w:tcPr>
          <w:p w14:paraId="606E0875" w14:textId="77777777" w:rsidR="00BB6D1E" w:rsidRDefault="007D461B">
            <w:hyperlink r:id="rId8" w:history="1">
              <w:r w:rsidR="008C1107" w:rsidRPr="00012961">
                <w:rPr>
                  <w:rStyle w:val="Hyperlink"/>
                </w:rPr>
                <w:t>Sasha.Koo@fao.org</w:t>
              </w:r>
            </w:hyperlink>
            <w:r w:rsidR="008C1107">
              <w:t xml:space="preserve"> </w:t>
            </w:r>
          </w:p>
        </w:tc>
      </w:tr>
      <w:tr w:rsidR="008C1107" w14:paraId="1E81050E" w14:textId="77777777" w:rsidTr="10599DE5">
        <w:tc>
          <w:tcPr>
            <w:tcW w:w="1631" w:type="dxa"/>
          </w:tcPr>
          <w:p w14:paraId="14AE253B" w14:textId="77777777" w:rsidR="00BB6D1E" w:rsidRDefault="00BB6D1E">
            <w:r>
              <w:t>Ms. Vera</w:t>
            </w:r>
            <w:r w:rsidR="008C1107">
              <w:t xml:space="preserve"> Boerger</w:t>
            </w:r>
          </w:p>
        </w:tc>
        <w:tc>
          <w:tcPr>
            <w:tcW w:w="1510" w:type="dxa"/>
          </w:tcPr>
          <w:p w14:paraId="027F3530" w14:textId="77777777" w:rsidR="00BB6D1E" w:rsidRDefault="008C1107" w:rsidP="008C1107">
            <w:r>
              <w:t>Senior Land and Water Officer</w:t>
            </w:r>
          </w:p>
        </w:tc>
        <w:tc>
          <w:tcPr>
            <w:tcW w:w="2010" w:type="dxa"/>
          </w:tcPr>
          <w:p w14:paraId="01731469" w14:textId="77777777" w:rsidR="00BB6D1E" w:rsidRDefault="003F7890" w:rsidP="008900B7">
            <w:r>
              <w:t>S</w:t>
            </w:r>
            <w:r w:rsidR="00BB6D1E">
              <w:t>ustainable</w:t>
            </w:r>
            <w:r w:rsidR="008900B7">
              <w:t xml:space="preserve"> l</w:t>
            </w:r>
            <w:r>
              <w:t>and management</w:t>
            </w:r>
          </w:p>
        </w:tc>
        <w:tc>
          <w:tcPr>
            <w:tcW w:w="1107" w:type="dxa"/>
          </w:tcPr>
          <w:p w14:paraId="1BF96BE7" w14:textId="77777777" w:rsidR="00BB6D1E" w:rsidRDefault="00F204FF" w:rsidP="00F204FF">
            <w:r>
              <w:t>English, Spanish</w:t>
            </w:r>
          </w:p>
        </w:tc>
        <w:tc>
          <w:tcPr>
            <w:tcW w:w="3248" w:type="dxa"/>
          </w:tcPr>
          <w:p w14:paraId="23D7279B" w14:textId="77777777" w:rsidR="00BB6D1E" w:rsidRDefault="007D461B">
            <w:hyperlink r:id="rId9" w:history="1">
              <w:r w:rsidR="008C1107" w:rsidRPr="00012961">
                <w:rPr>
                  <w:rStyle w:val="Hyperlink"/>
                </w:rPr>
                <w:t>Vera.Boerger@fao.org</w:t>
              </w:r>
            </w:hyperlink>
            <w:r w:rsidR="008C1107">
              <w:t xml:space="preserve"> </w:t>
            </w:r>
          </w:p>
        </w:tc>
      </w:tr>
      <w:tr w:rsidR="008C1107" w14:paraId="2BCE420C" w14:textId="77777777" w:rsidTr="10599DE5">
        <w:tc>
          <w:tcPr>
            <w:tcW w:w="1631" w:type="dxa"/>
          </w:tcPr>
          <w:p w14:paraId="149F51F9" w14:textId="77777777" w:rsidR="00BB6D1E" w:rsidRDefault="00BB6D1E">
            <w:r>
              <w:t xml:space="preserve">Mr. Stefan </w:t>
            </w:r>
            <w:r w:rsidR="008C1107">
              <w:t>Schlingloff</w:t>
            </w:r>
          </w:p>
        </w:tc>
        <w:tc>
          <w:tcPr>
            <w:tcW w:w="1510" w:type="dxa"/>
          </w:tcPr>
          <w:p w14:paraId="0467A1F2" w14:textId="77777777" w:rsidR="00BB6D1E" w:rsidRDefault="008C1107" w:rsidP="008C1107">
            <w:r>
              <w:t>Technical Officer</w:t>
            </w:r>
          </w:p>
        </w:tc>
        <w:tc>
          <w:tcPr>
            <w:tcW w:w="2010" w:type="dxa"/>
          </w:tcPr>
          <w:p w14:paraId="1E727E08" w14:textId="77777777" w:rsidR="00BB6D1E" w:rsidRDefault="003F7890" w:rsidP="00BB6D1E">
            <w:r>
              <w:t>L</w:t>
            </w:r>
            <w:r w:rsidR="00BB6D1E">
              <w:t>and degradation a</w:t>
            </w:r>
            <w:r>
              <w:t>nd sustainable land management</w:t>
            </w:r>
          </w:p>
        </w:tc>
        <w:tc>
          <w:tcPr>
            <w:tcW w:w="1107" w:type="dxa"/>
          </w:tcPr>
          <w:p w14:paraId="5C3564CC" w14:textId="77777777" w:rsidR="00BB6D1E" w:rsidRDefault="00F204FF">
            <w:r>
              <w:t xml:space="preserve">English, </w:t>
            </w:r>
            <w:r w:rsidR="004274BC">
              <w:t>German</w:t>
            </w:r>
          </w:p>
        </w:tc>
        <w:tc>
          <w:tcPr>
            <w:tcW w:w="3248" w:type="dxa"/>
          </w:tcPr>
          <w:p w14:paraId="15938491" w14:textId="77777777" w:rsidR="00BB6D1E" w:rsidRDefault="007D461B">
            <w:hyperlink r:id="rId10" w:history="1">
              <w:r w:rsidR="008C1107" w:rsidRPr="00012961">
                <w:rPr>
                  <w:rStyle w:val="Hyperlink"/>
                </w:rPr>
                <w:t>Stefan.Schlingloff@fao.org</w:t>
              </w:r>
            </w:hyperlink>
            <w:r w:rsidR="008C1107">
              <w:t xml:space="preserve"> </w:t>
            </w:r>
          </w:p>
        </w:tc>
      </w:tr>
      <w:tr w:rsidR="008C1107" w14:paraId="7291B370" w14:textId="77777777" w:rsidTr="10599DE5">
        <w:tc>
          <w:tcPr>
            <w:tcW w:w="1631" w:type="dxa"/>
          </w:tcPr>
          <w:p w14:paraId="765A4721" w14:textId="77777777" w:rsidR="00BB6D1E" w:rsidRDefault="00BB6D1E">
            <w:r>
              <w:t>Mr. Feras</w:t>
            </w:r>
            <w:r w:rsidR="008C1107">
              <w:t xml:space="preserve"> Ziadat</w:t>
            </w:r>
          </w:p>
        </w:tc>
        <w:tc>
          <w:tcPr>
            <w:tcW w:w="1510" w:type="dxa"/>
          </w:tcPr>
          <w:p w14:paraId="51E65E6F" w14:textId="77777777" w:rsidR="00BB6D1E" w:rsidRDefault="008C1107" w:rsidP="008C1107">
            <w:r>
              <w:t>Technical Officer</w:t>
            </w:r>
          </w:p>
        </w:tc>
        <w:tc>
          <w:tcPr>
            <w:tcW w:w="2010" w:type="dxa"/>
          </w:tcPr>
          <w:p w14:paraId="4583FAB8" w14:textId="77777777" w:rsidR="00BB6D1E" w:rsidRDefault="003F7890" w:rsidP="00BB6D1E">
            <w:r>
              <w:t>L</w:t>
            </w:r>
            <w:r w:rsidR="00BB6D1E">
              <w:t>and us</w:t>
            </w:r>
            <w:r>
              <w:t>e planning and land suitability</w:t>
            </w:r>
          </w:p>
        </w:tc>
        <w:tc>
          <w:tcPr>
            <w:tcW w:w="1107" w:type="dxa"/>
          </w:tcPr>
          <w:p w14:paraId="03A2D7ED" w14:textId="77777777" w:rsidR="00BB6D1E" w:rsidRDefault="00F204FF">
            <w:r>
              <w:t>English, Arabic</w:t>
            </w:r>
          </w:p>
        </w:tc>
        <w:tc>
          <w:tcPr>
            <w:tcW w:w="3248" w:type="dxa"/>
          </w:tcPr>
          <w:p w14:paraId="460B5F66" w14:textId="77777777" w:rsidR="00BB6D1E" w:rsidRDefault="007D461B">
            <w:hyperlink r:id="rId11" w:history="1">
              <w:r w:rsidR="008C1107" w:rsidRPr="00012961">
                <w:rPr>
                  <w:rStyle w:val="Hyperlink"/>
                </w:rPr>
                <w:t>Feras.Ziadat@fao.org</w:t>
              </w:r>
            </w:hyperlink>
            <w:r w:rsidR="008C1107">
              <w:t xml:space="preserve"> </w:t>
            </w:r>
          </w:p>
        </w:tc>
      </w:tr>
      <w:tr w:rsidR="008C1107" w14:paraId="41984ABE" w14:textId="77777777" w:rsidTr="10599DE5">
        <w:tc>
          <w:tcPr>
            <w:tcW w:w="1631" w:type="dxa"/>
          </w:tcPr>
          <w:p w14:paraId="13EEA726" w14:textId="77777777" w:rsidR="00BB6D1E" w:rsidRDefault="00BB6D1E">
            <w:r>
              <w:t>Mr. Jippe Hoogeveen</w:t>
            </w:r>
          </w:p>
        </w:tc>
        <w:tc>
          <w:tcPr>
            <w:tcW w:w="1510" w:type="dxa"/>
          </w:tcPr>
          <w:p w14:paraId="2558BE9A" w14:textId="77777777" w:rsidR="00BB6D1E" w:rsidRDefault="008C1107">
            <w:r>
              <w:t>Senior Land and Water Officer</w:t>
            </w:r>
          </w:p>
        </w:tc>
        <w:tc>
          <w:tcPr>
            <w:tcW w:w="2010" w:type="dxa"/>
          </w:tcPr>
          <w:p w14:paraId="5FB3758B" w14:textId="6A91E780" w:rsidR="00BB6D1E" w:rsidRDefault="003F7890" w:rsidP="003F7890">
            <w:r>
              <w:t>Water data</w:t>
            </w:r>
            <w:r w:rsidR="362A0F60">
              <w:t xml:space="preserve">, water management </w:t>
            </w:r>
            <w:r w:rsidR="06FA537A">
              <w:t>a</w:t>
            </w:r>
            <w:r w:rsidR="12505354">
              <w:t>nd future water use projections</w:t>
            </w:r>
          </w:p>
        </w:tc>
        <w:tc>
          <w:tcPr>
            <w:tcW w:w="1107" w:type="dxa"/>
          </w:tcPr>
          <w:p w14:paraId="02FB4FD3" w14:textId="77777777" w:rsidR="00BB6D1E" w:rsidRDefault="00F204FF">
            <w:r>
              <w:t xml:space="preserve">English, </w:t>
            </w:r>
            <w:r w:rsidR="004274BC">
              <w:t>Dutch</w:t>
            </w:r>
          </w:p>
        </w:tc>
        <w:tc>
          <w:tcPr>
            <w:tcW w:w="3248" w:type="dxa"/>
          </w:tcPr>
          <w:p w14:paraId="30AD50BF" w14:textId="77777777" w:rsidR="00BB6D1E" w:rsidRDefault="007D461B">
            <w:hyperlink r:id="rId12" w:history="1">
              <w:r w:rsidR="008C1107" w:rsidRPr="00012961">
                <w:rPr>
                  <w:rStyle w:val="Hyperlink"/>
                </w:rPr>
                <w:t>Jippe.Hoogeveen@fao.org</w:t>
              </w:r>
            </w:hyperlink>
            <w:r w:rsidR="008C1107">
              <w:t xml:space="preserve"> </w:t>
            </w:r>
          </w:p>
        </w:tc>
      </w:tr>
      <w:tr w:rsidR="008C1107" w14:paraId="732767D4" w14:textId="77777777" w:rsidTr="10599DE5">
        <w:tc>
          <w:tcPr>
            <w:tcW w:w="1631" w:type="dxa"/>
          </w:tcPr>
          <w:p w14:paraId="11065B09" w14:textId="77777777" w:rsidR="00BB6D1E" w:rsidRDefault="00BB6D1E" w:rsidP="00BB6D1E">
            <w:r>
              <w:t>Mr. Maher</w:t>
            </w:r>
            <w:r w:rsidR="008C1107">
              <w:t xml:space="preserve"> Salman</w:t>
            </w:r>
          </w:p>
        </w:tc>
        <w:tc>
          <w:tcPr>
            <w:tcW w:w="1510" w:type="dxa"/>
          </w:tcPr>
          <w:p w14:paraId="4C35735C" w14:textId="77777777" w:rsidR="00BB6D1E" w:rsidRDefault="008C1107">
            <w:r>
              <w:t>Senior Land and Water Officer</w:t>
            </w:r>
          </w:p>
        </w:tc>
        <w:tc>
          <w:tcPr>
            <w:tcW w:w="2010" w:type="dxa"/>
          </w:tcPr>
          <w:p w14:paraId="71EB6ECF" w14:textId="5D9E8C70" w:rsidR="00BB6D1E" w:rsidRDefault="003F7890" w:rsidP="003F7890">
            <w:r>
              <w:t>D</w:t>
            </w:r>
            <w:r w:rsidR="00F204FF">
              <w:t>ry land</w:t>
            </w:r>
            <w:r w:rsidR="0F2F9844">
              <w:t xml:space="preserve">, </w:t>
            </w:r>
            <w:r w:rsidR="00F204FF">
              <w:t>technical</w:t>
            </w:r>
            <w:r w:rsidR="00BB6D1E">
              <w:t xml:space="preserve"> solutions </w:t>
            </w:r>
            <w:r w:rsidR="00F204FF">
              <w:t>and water management</w:t>
            </w:r>
            <w:r w:rsidR="00BB6D1E">
              <w:t xml:space="preserve"> </w:t>
            </w:r>
          </w:p>
        </w:tc>
        <w:tc>
          <w:tcPr>
            <w:tcW w:w="1107" w:type="dxa"/>
          </w:tcPr>
          <w:p w14:paraId="652063A1" w14:textId="77777777" w:rsidR="00BB6D1E" w:rsidRDefault="00F204FF">
            <w:r>
              <w:t>English, Arabic</w:t>
            </w:r>
          </w:p>
        </w:tc>
        <w:tc>
          <w:tcPr>
            <w:tcW w:w="3248" w:type="dxa"/>
          </w:tcPr>
          <w:p w14:paraId="68CD5DAA" w14:textId="77777777" w:rsidR="00BB6D1E" w:rsidRDefault="007D461B">
            <w:hyperlink r:id="rId13" w:history="1">
              <w:r w:rsidR="008C1107" w:rsidRPr="00012961">
                <w:rPr>
                  <w:rStyle w:val="Hyperlink"/>
                </w:rPr>
                <w:t>Maher.Salman@fao.org</w:t>
              </w:r>
            </w:hyperlink>
            <w:r w:rsidR="008C1107">
              <w:t xml:space="preserve"> </w:t>
            </w:r>
          </w:p>
        </w:tc>
      </w:tr>
      <w:tr w:rsidR="008C1107" w14:paraId="0CD21611" w14:textId="77777777" w:rsidTr="10599DE5">
        <w:tc>
          <w:tcPr>
            <w:tcW w:w="1631" w:type="dxa"/>
          </w:tcPr>
          <w:p w14:paraId="4DF0CF75" w14:textId="77777777" w:rsidR="008C1107" w:rsidRDefault="008C1107" w:rsidP="008C1107">
            <w:r>
              <w:t xml:space="preserve">Ms. Patricia </w:t>
            </w:r>
            <w:proofErr w:type="spellStart"/>
            <w:r>
              <w:t>Mejias</w:t>
            </w:r>
            <w:proofErr w:type="spellEnd"/>
          </w:p>
        </w:tc>
        <w:tc>
          <w:tcPr>
            <w:tcW w:w="1510" w:type="dxa"/>
          </w:tcPr>
          <w:p w14:paraId="0C9D7CF3" w14:textId="77777777" w:rsidR="008C1107" w:rsidRDefault="00843C35" w:rsidP="008C1107">
            <w:r>
              <w:t>Land and Water Officer</w:t>
            </w:r>
          </w:p>
        </w:tc>
        <w:tc>
          <w:tcPr>
            <w:tcW w:w="2010" w:type="dxa"/>
          </w:tcPr>
          <w:p w14:paraId="29B42628" w14:textId="7B084F53" w:rsidR="008C1107" w:rsidRDefault="65C4B97B" w:rsidP="10599DE5">
            <w:r w:rsidRPr="10599DE5">
              <w:t>Water data and information</w:t>
            </w:r>
            <w:r w:rsidR="5ED4895A">
              <w:t>, water management</w:t>
            </w:r>
            <w:r w:rsidR="28B30287">
              <w:t>, s</w:t>
            </w:r>
            <w:r w:rsidR="008C1107">
              <w:t>ocio-econ</w:t>
            </w:r>
            <w:r w:rsidR="003F7890">
              <w:t>omic drivers for land and water</w:t>
            </w:r>
          </w:p>
        </w:tc>
        <w:tc>
          <w:tcPr>
            <w:tcW w:w="1107" w:type="dxa"/>
          </w:tcPr>
          <w:p w14:paraId="241044C3" w14:textId="77777777" w:rsidR="008C1107" w:rsidRDefault="008C1107" w:rsidP="008C1107">
            <w:r>
              <w:t>English, Spanish, French</w:t>
            </w:r>
          </w:p>
        </w:tc>
        <w:tc>
          <w:tcPr>
            <w:tcW w:w="3248" w:type="dxa"/>
          </w:tcPr>
          <w:p w14:paraId="44254302" w14:textId="77777777" w:rsidR="008C1107" w:rsidRDefault="007D461B" w:rsidP="008C1107">
            <w:hyperlink r:id="rId14" w:history="1">
              <w:r w:rsidR="00843C35" w:rsidRPr="00012961">
                <w:rPr>
                  <w:rStyle w:val="Hyperlink"/>
                </w:rPr>
                <w:t>Patricia.MejiasMoreno@fao.org</w:t>
              </w:r>
            </w:hyperlink>
            <w:r w:rsidR="00843C35">
              <w:t xml:space="preserve"> </w:t>
            </w:r>
          </w:p>
        </w:tc>
      </w:tr>
      <w:tr w:rsidR="008C1107" w14:paraId="683EDD47" w14:textId="77777777" w:rsidTr="10599DE5">
        <w:tc>
          <w:tcPr>
            <w:tcW w:w="1631" w:type="dxa"/>
          </w:tcPr>
          <w:p w14:paraId="3EC74764" w14:textId="77777777" w:rsidR="008C1107" w:rsidRDefault="008C1107" w:rsidP="008C1107">
            <w:r>
              <w:t>Mr. Ronald Vargas</w:t>
            </w:r>
          </w:p>
        </w:tc>
        <w:tc>
          <w:tcPr>
            <w:tcW w:w="1510" w:type="dxa"/>
          </w:tcPr>
          <w:p w14:paraId="61E3BE5F" w14:textId="77777777" w:rsidR="008C1107" w:rsidRDefault="008C1107" w:rsidP="008C1107">
            <w:r>
              <w:t>Land and Water Officer</w:t>
            </w:r>
          </w:p>
        </w:tc>
        <w:tc>
          <w:tcPr>
            <w:tcW w:w="2010" w:type="dxa"/>
          </w:tcPr>
          <w:p w14:paraId="1FACA0A6" w14:textId="77777777" w:rsidR="008C1107" w:rsidRDefault="003F7890" w:rsidP="008C1107">
            <w:r>
              <w:t>Sustainable soil management</w:t>
            </w:r>
            <w:r w:rsidR="008C1107">
              <w:t xml:space="preserve">  </w:t>
            </w:r>
          </w:p>
        </w:tc>
        <w:tc>
          <w:tcPr>
            <w:tcW w:w="1107" w:type="dxa"/>
          </w:tcPr>
          <w:p w14:paraId="488F3E5C" w14:textId="77777777" w:rsidR="008C1107" w:rsidRDefault="008C1107" w:rsidP="008C1107">
            <w:r>
              <w:t>English, Spanish</w:t>
            </w:r>
          </w:p>
        </w:tc>
        <w:tc>
          <w:tcPr>
            <w:tcW w:w="3248" w:type="dxa"/>
          </w:tcPr>
          <w:p w14:paraId="233145AA" w14:textId="77777777" w:rsidR="008C1107" w:rsidRDefault="007D461B" w:rsidP="008C1107">
            <w:hyperlink r:id="rId15" w:history="1">
              <w:r w:rsidR="008C1107" w:rsidRPr="00012961">
                <w:rPr>
                  <w:rStyle w:val="Hyperlink"/>
                </w:rPr>
                <w:t>Ronald.Vargas@fao.org</w:t>
              </w:r>
            </w:hyperlink>
            <w:r w:rsidR="008C1107">
              <w:t xml:space="preserve"> </w:t>
            </w:r>
          </w:p>
        </w:tc>
      </w:tr>
    </w:tbl>
    <w:p w14:paraId="0A37501D" w14:textId="77777777" w:rsidR="007D5787" w:rsidRDefault="007D5787" w:rsidP="008C1107"/>
    <w:sectPr w:rsidR="007D57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787"/>
    <w:rsid w:val="000341FF"/>
    <w:rsid w:val="003F7890"/>
    <w:rsid w:val="004274BC"/>
    <w:rsid w:val="007D461B"/>
    <w:rsid w:val="007D5787"/>
    <w:rsid w:val="00843C35"/>
    <w:rsid w:val="008900B7"/>
    <w:rsid w:val="008C1107"/>
    <w:rsid w:val="00B83E4B"/>
    <w:rsid w:val="00BB6D1E"/>
    <w:rsid w:val="00DA1F85"/>
    <w:rsid w:val="00F204FF"/>
    <w:rsid w:val="06FA537A"/>
    <w:rsid w:val="0F2F9844"/>
    <w:rsid w:val="10599DE5"/>
    <w:rsid w:val="117F447A"/>
    <w:rsid w:val="12505354"/>
    <w:rsid w:val="1316824F"/>
    <w:rsid w:val="1FDBDCFA"/>
    <w:rsid w:val="20ED5AD6"/>
    <w:rsid w:val="28B30287"/>
    <w:rsid w:val="362A0F60"/>
    <w:rsid w:val="3D20CBDD"/>
    <w:rsid w:val="3D76FDA3"/>
    <w:rsid w:val="3E69543D"/>
    <w:rsid w:val="434CDCDA"/>
    <w:rsid w:val="5BA00839"/>
    <w:rsid w:val="5ED4895A"/>
    <w:rsid w:val="65C4B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FD07C"/>
  <w15:chartTrackingRefBased/>
  <w15:docId w15:val="{D46DCE63-8C45-4B25-9CFB-6240E743A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5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C1107"/>
    <w:rPr>
      <w:color w:val="0563C1" w:themeColor="hyperlink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0341F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41F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sha.Koo@fao.org" TargetMode="External"/><Relationship Id="rId13" Type="http://schemas.openxmlformats.org/officeDocument/2006/relationships/hyperlink" Target="mailto:Maher.Salman@fao.org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mailto:Lifeng.Li@fao.org" TargetMode="External"/><Relationship Id="rId12" Type="http://schemas.openxmlformats.org/officeDocument/2006/relationships/hyperlink" Target="mailto:Jippe.Hoogeveen@fao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eras.Ziadat@fao.org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Ronald.Vargas@fao.org" TargetMode="External"/><Relationship Id="rId10" Type="http://schemas.openxmlformats.org/officeDocument/2006/relationships/hyperlink" Target="mailto:Stefan.Schlingloff@fao.org" TargetMode="External"/><Relationship Id="rId4" Type="http://schemas.openxmlformats.org/officeDocument/2006/relationships/styles" Target="styles.xml"/><Relationship Id="rId9" Type="http://schemas.openxmlformats.org/officeDocument/2006/relationships/hyperlink" Target="mailto:Vera.Boerger@fao.org" TargetMode="External"/><Relationship Id="rId14" Type="http://schemas.openxmlformats.org/officeDocument/2006/relationships/hyperlink" Target="mailto:Patricia.MejiasMoreno@fa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031F60BBEE3D4C962CA48174A5137C" ma:contentTypeVersion="13" ma:contentTypeDescription="Create a new document." ma:contentTypeScope="" ma:versionID="aa63c7e52547df991ab34bc94fb926d7">
  <xsd:schema xmlns:xsd="http://www.w3.org/2001/XMLSchema" xmlns:xs="http://www.w3.org/2001/XMLSchema" xmlns:p="http://schemas.microsoft.com/office/2006/metadata/properties" xmlns:ns2="03f92ce0-187c-460f-81c0-70208395b3cb" xmlns:ns3="df576e48-a194-4aac-a444-7391c5dc3ebd" targetNamespace="http://schemas.microsoft.com/office/2006/metadata/properties" ma:root="true" ma:fieldsID="e30a8bde4f24cccc7c9d99105403311c" ns2:_="" ns3:_="">
    <xsd:import namespace="03f92ce0-187c-460f-81c0-70208395b3cb"/>
    <xsd:import namespace="df576e48-a194-4aac-a444-7391c5dc3e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92ce0-187c-460f-81c0-70208395b3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576e48-a194-4aac-a444-7391c5dc3e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64E12-817E-48F8-B910-C48AF98DD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f92ce0-187c-460f-81c0-70208395b3cb"/>
    <ds:schemaRef ds:uri="df576e48-a194-4aac-a444-7391c5dc3e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F8853E-3168-4AA6-A708-989696F775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962A28-A56D-4B2D-810D-77F9890E44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Piraux, Michele (NSL)</dc:creator>
  <cp:keywords/>
  <dc:description/>
  <cp:lastModifiedBy>Piraux, Michele (NSL)</cp:lastModifiedBy>
  <cp:revision>2</cp:revision>
  <dcterms:created xsi:type="dcterms:W3CDTF">2021-12-03T18:18:00Z</dcterms:created>
  <dcterms:modified xsi:type="dcterms:W3CDTF">2021-12-03T18:18:00Z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0x010100CF031F60BBEE3D4C962CA48174A5137C</vt:lpwstr>
  </property>
</Properties>
</file>