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D95" w:rsidRDefault="00442D95" w:rsidP="00442D95">
      <w:pPr>
        <w:spacing w:after="0"/>
        <w:jc w:val="center"/>
        <w:rPr>
          <w:rFonts w:ascii="Calibri" w:hAnsi="Calibri" w:cs="Arial"/>
          <w:b/>
          <w:sz w:val="32"/>
          <w:szCs w:val="32"/>
          <w:lang w:val="en-GB"/>
        </w:rPr>
      </w:pPr>
      <w:r>
        <w:rPr>
          <w:rFonts w:ascii="Arial" w:hAnsi="Arial" w:cs="Arial"/>
          <w:noProof/>
          <w:color w:val="000000"/>
          <w:lang w:val="it-IT" w:eastAsia="it-IT"/>
        </w:rPr>
        <w:drawing>
          <wp:inline distT="0" distB="0" distL="0" distR="0" wp14:anchorId="25A6A9D8" wp14:editId="05CE94EB">
            <wp:extent cx="944880" cy="8128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44880" cy="812800"/>
                    </a:xfrm>
                    <a:prstGeom prst="rect">
                      <a:avLst/>
                    </a:prstGeom>
                    <a:noFill/>
                    <a:ln>
                      <a:noFill/>
                    </a:ln>
                  </pic:spPr>
                </pic:pic>
              </a:graphicData>
            </a:graphic>
          </wp:inline>
        </w:drawing>
      </w:r>
    </w:p>
    <w:p w:rsidR="00F347F4" w:rsidRPr="001B29CE" w:rsidRDefault="00F347F4" w:rsidP="00442D95">
      <w:pPr>
        <w:spacing w:after="0"/>
        <w:jc w:val="center"/>
        <w:rPr>
          <w:rFonts w:ascii="Calibri" w:hAnsi="Calibri" w:cs="Arial"/>
          <w:b/>
          <w:sz w:val="32"/>
          <w:szCs w:val="32"/>
          <w:lang w:val="en-GB"/>
        </w:rPr>
      </w:pPr>
      <w:r w:rsidRPr="001B29CE">
        <w:rPr>
          <w:rFonts w:ascii="Calibri" w:hAnsi="Calibri" w:cs="Arial"/>
          <w:b/>
          <w:sz w:val="32"/>
          <w:szCs w:val="32"/>
          <w:lang w:val="en-GB"/>
        </w:rPr>
        <w:t xml:space="preserve">The </w:t>
      </w:r>
      <w:smartTag w:uri="urn:schemas-microsoft-com:office:smarttags" w:element="place">
        <w:smartTag w:uri="urn:schemas-microsoft-com:office:smarttags" w:element="City">
          <w:r w:rsidRPr="001B29CE">
            <w:rPr>
              <w:rFonts w:ascii="Calibri" w:hAnsi="Calibri" w:cs="Arial"/>
              <w:b/>
              <w:sz w:val="32"/>
              <w:szCs w:val="32"/>
              <w:lang w:val="en-GB"/>
            </w:rPr>
            <w:t>Rome</w:t>
          </w:r>
        </w:smartTag>
      </w:smartTag>
      <w:r w:rsidRPr="001B29CE">
        <w:rPr>
          <w:rFonts w:ascii="Calibri" w:hAnsi="Calibri" w:cs="Arial"/>
          <w:b/>
          <w:sz w:val="32"/>
          <w:szCs w:val="32"/>
          <w:lang w:val="en-GB"/>
        </w:rPr>
        <w:t xml:space="preserve"> Savoyards &amp; Plays in Rome </w:t>
      </w:r>
      <w:r w:rsidRPr="001B29CE">
        <w:rPr>
          <w:rFonts w:ascii="Calibri" w:hAnsi="Calibri" w:cs="Arial"/>
          <w:b/>
          <w:sz w:val="28"/>
          <w:szCs w:val="28"/>
          <w:lang w:val="en-GB"/>
        </w:rPr>
        <w:t>present</w:t>
      </w:r>
    </w:p>
    <w:p w:rsidR="00F347F4" w:rsidRPr="00523BA5" w:rsidRDefault="006F5CE2" w:rsidP="00B67E3E">
      <w:pPr>
        <w:spacing w:after="0"/>
        <w:jc w:val="center"/>
        <w:rPr>
          <w:rFonts w:ascii="Calibri" w:hAnsi="Calibri" w:cs="Arial"/>
          <w:b/>
          <w:i/>
          <w:color w:val="C00000"/>
          <w:sz w:val="64"/>
          <w:szCs w:val="64"/>
          <w:lang w:val="en-GB"/>
        </w:rPr>
      </w:pPr>
      <w:r>
        <w:rPr>
          <w:rFonts w:ascii="Calibri" w:hAnsi="Calibri" w:cs="Arial"/>
          <w:b/>
          <w:i/>
          <w:color w:val="C00000"/>
          <w:sz w:val="64"/>
          <w:szCs w:val="64"/>
          <w:lang w:val="en-GB"/>
        </w:rPr>
        <w:t>‘Art’</w:t>
      </w:r>
    </w:p>
    <w:p w:rsidR="006F5CE2" w:rsidRDefault="006F5CE2" w:rsidP="0060493B">
      <w:pPr>
        <w:spacing w:after="0" w:line="240" w:lineRule="auto"/>
        <w:jc w:val="center"/>
        <w:rPr>
          <w:rFonts w:ascii="Calibri" w:hAnsi="Calibri" w:cs="Arial"/>
          <w:b/>
          <w:color w:val="FF0000"/>
          <w:sz w:val="32"/>
          <w:szCs w:val="32"/>
          <w:lang w:val="en-GB"/>
        </w:rPr>
      </w:pPr>
      <w:r w:rsidRPr="001B29CE">
        <w:rPr>
          <w:rFonts w:ascii="Calibri" w:hAnsi="Calibri" w:cs="Arial"/>
          <w:sz w:val="32"/>
          <w:szCs w:val="32"/>
          <w:lang w:val="en-GB"/>
        </w:rPr>
        <w:t xml:space="preserve">by </w:t>
      </w:r>
      <w:proofErr w:type="spellStart"/>
      <w:r w:rsidRPr="006F5CE2">
        <w:rPr>
          <w:rFonts w:ascii="Calibri" w:hAnsi="Calibri" w:cs="Arial"/>
          <w:b/>
          <w:color w:val="C00000"/>
          <w:sz w:val="32"/>
          <w:szCs w:val="32"/>
          <w:lang w:val="en-GB"/>
        </w:rPr>
        <w:t>Yasmina</w:t>
      </w:r>
      <w:proofErr w:type="spellEnd"/>
      <w:r w:rsidRPr="006F5CE2">
        <w:rPr>
          <w:rFonts w:ascii="Calibri" w:hAnsi="Calibri" w:cs="Arial"/>
          <w:b/>
          <w:color w:val="C00000"/>
          <w:sz w:val="32"/>
          <w:szCs w:val="32"/>
          <w:lang w:val="en-GB"/>
        </w:rPr>
        <w:t xml:space="preserve"> Reza</w:t>
      </w:r>
    </w:p>
    <w:p w:rsidR="006F5CE2" w:rsidRPr="00D6029A" w:rsidRDefault="006F5CE2" w:rsidP="0060493B">
      <w:pPr>
        <w:spacing w:after="0" w:line="240" w:lineRule="auto"/>
        <w:jc w:val="center"/>
        <w:rPr>
          <w:rFonts w:ascii="Calibri" w:hAnsi="Calibri" w:cs="Arial"/>
          <w:sz w:val="32"/>
          <w:szCs w:val="32"/>
          <w:lang w:val="en-GB"/>
        </w:rPr>
      </w:pPr>
      <w:r w:rsidRPr="00D6029A">
        <w:rPr>
          <w:rFonts w:ascii="Calibri" w:hAnsi="Calibri" w:cs="Arial"/>
          <w:sz w:val="32"/>
          <w:szCs w:val="32"/>
          <w:lang w:val="en-GB"/>
        </w:rPr>
        <w:t>Translated by</w:t>
      </w:r>
      <w:r>
        <w:rPr>
          <w:rFonts w:ascii="Calibri" w:hAnsi="Calibri" w:cs="Arial"/>
          <w:sz w:val="32"/>
          <w:szCs w:val="32"/>
          <w:lang w:val="en-GB"/>
        </w:rPr>
        <w:t xml:space="preserve"> </w:t>
      </w:r>
      <w:r w:rsidRPr="006F5CE2">
        <w:rPr>
          <w:rFonts w:ascii="Calibri" w:hAnsi="Calibri" w:cs="Arial"/>
          <w:b/>
          <w:color w:val="C00000"/>
          <w:sz w:val="32"/>
          <w:szCs w:val="32"/>
          <w:lang w:val="en-GB"/>
        </w:rPr>
        <w:t>Christopher Hampton</w:t>
      </w:r>
      <w:bookmarkStart w:id="0" w:name="_GoBack"/>
      <w:bookmarkEnd w:id="0"/>
    </w:p>
    <w:p w:rsidR="006F5CE2" w:rsidRPr="001B29CE" w:rsidRDefault="006F5CE2" w:rsidP="0060493B">
      <w:pPr>
        <w:spacing w:after="0" w:line="240" w:lineRule="auto"/>
        <w:jc w:val="center"/>
        <w:rPr>
          <w:rFonts w:ascii="Calibri" w:hAnsi="Calibri" w:cs="Arial"/>
          <w:b/>
          <w:color w:val="FF0000"/>
          <w:sz w:val="32"/>
          <w:szCs w:val="32"/>
          <w:lang w:val="en-GB"/>
        </w:rPr>
      </w:pPr>
      <w:r w:rsidRPr="001B29CE">
        <w:rPr>
          <w:rFonts w:ascii="Calibri" w:hAnsi="Calibri" w:cs="Arial"/>
          <w:sz w:val="32"/>
          <w:szCs w:val="32"/>
          <w:lang w:val="en-GB"/>
        </w:rPr>
        <w:t xml:space="preserve">Directed by </w:t>
      </w:r>
      <w:r w:rsidRPr="006F5CE2">
        <w:rPr>
          <w:rFonts w:ascii="Calibri" w:hAnsi="Calibri" w:cs="Arial"/>
          <w:b/>
          <w:color w:val="C00000"/>
          <w:sz w:val="32"/>
          <w:szCs w:val="32"/>
          <w:lang w:val="en-GB"/>
        </w:rPr>
        <w:t>Sandra Provost</w:t>
      </w:r>
    </w:p>
    <w:p w:rsidR="006F5CE2" w:rsidRPr="00CB6111" w:rsidRDefault="006F5CE2" w:rsidP="00B67E3E">
      <w:pPr>
        <w:spacing w:after="0"/>
        <w:jc w:val="center"/>
        <w:rPr>
          <w:rFonts w:ascii="Calibri" w:hAnsi="Calibri" w:cs="Arial"/>
          <w:b/>
          <w:color w:val="FF0000"/>
          <w:sz w:val="16"/>
          <w:szCs w:val="16"/>
          <w:lang w:val="en-GB"/>
        </w:rPr>
      </w:pPr>
    </w:p>
    <w:p w:rsidR="007B674C" w:rsidRDefault="007B674C" w:rsidP="00B67E3E">
      <w:pPr>
        <w:spacing w:after="0"/>
        <w:jc w:val="center"/>
        <w:rPr>
          <w:rFonts w:cs="Arial"/>
          <w:i/>
          <w:sz w:val="24"/>
          <w:szCs w:val="24"/>
          <w:lang w:val="en-GB"/>
        </w:rPr>
      </w:pPr>
      <w:r w:rsidRPr="00734450">
        <w:rPr>
          <w:rFonts w:cs="Arial"/>
          <w:i/>
          <w:sz w:val="24"/>
          <w:szCs w:val="24"/>
          <w:lang w:val="en-GB"/>
        </w:rPr>
        <w:t>in English</w:t>
      </w:r>
    </w:p>
    <w:p w:rsidR="007B674C" w:rsidRPr="00555D11" w:rsidRDefault="007B674C" w:rsidP="00D62DD9">
      <w:pPr>
        <w:spacing w:after="0" w:line="240" w:lineRule="auto"/>
        <w:rPr>
          <w:rFonts w:eastAsiaTheme="minorEastAsia" w:cs="Arial"/>
          <w:b/>
          <w:color w:val="990000"/>
          <w:sz w:val="24"/>
          <w:szCs w:val="24"/>
          <w:lang w:eastAsia="it-IT"/>
        </w:rPr>
      </w:pPr>
    </w:p>
    <w:p w:rsidR="002D5D32" w:rsidRPr="00555D11" w:rsidRDefault="002D5D32" w:rsidP="00D62DD9">
      <w:pPr>
        <w:spacing w:after="0" w:line="240" w:lineRule="auto"/>
        <w:jc w:val="center"/>
        <w:rPr>
          <w:rFonts w:eastAsiaTheme="minorEastAsia" w:cs="Arial"/>
          <w:b/>
          <w:color w:val="990000"/>
          <w:sz w:val="24"/>
          <w:szCs w:val="24"/>
          <w:lang w:eastAsia="it-IT"/>
        </w:rPr>
      </w:pPr>
      <w:r w:rsidRPr="00555D11">
        <w:rPr>
          <w:rFonts w:eastAsiaTheme="minorEastAsia" w:cs="Arial"/>
          <w:b/>
          <w:color w:val="990000"/>
          <w:sz w:val="24"/>
          <w:szCs w:val="24"/>
          <w:lang w:eastAsia="it-IT"/>
        </w:rPr>
        <w:t>A hilarious, clever and international hit play about art and friendship</w:t>
      </w:r>
      <w:r w:rsidR="0087479D" w:rsidRPr="00555D11">
        <w:rPr>
          <w:rFonts w:eastAsiaTheme="minorEastAsia" w:cs="Arial"/>
          <w:b/>
          <w:color w:val="990000"/>
          <w:sz w:val="24"/>
          <w:szCs w:val="24"/>
          <w:lang w:eastAsia="it-IT"/>
        </w:rPr>
        <w:t>.</w:t>
      </w:r>
    </w:p>
    <w:p w:rsidR="00555D11" w:rsidRDefault="002D5D32" w:rsidP="00D62DD9">
      <w:pPr>
        <w:spacing w:after="0" w:line="240" w:lineRule="auto"/>
        <w:jc w:val="center"/>
        <w:rPr>
          <w:rFonts w:eastAsiaTheme="minorEastAsia" w:cs="Arial"/>
          <w:b/>
          <w:color w:val="990000"/>
          <w:sz w:val="24"/>
          <w:szCs w:val="24"/>
          <w:lang w:eastAsia="it-IT"/>
        </w:rPr>
      </w:pPr>
      <w:r w:rsidRPr="002541EA">
        <w:rPr>
          <w:rFonts w:eastAsiaTheme="minorEastAsia" w:cs="Arial"/>
          <w:b/>
          <w:color w:val="990000"/>
          <w:sz w:val="24"/>
          <w:szCs w:val="24"/>
          <w:lang w:eastAsia="it-IT"/>
        </w:rPr>
        <w:t xml:space="preserve">Winner of numerous awards including the </w:t>
      </w:r>
      <w:r w:rsidR="00371308">
        <w:rPr>
          <w:rFonts w:eastAsiaTheme="minorEastAsia" w:cs="Arial"/>
          <w:b/>
          <w:color w:val="990000"/>
          <w:sz w:val="24"/>
          <w:szCs w:val="24"/>
          <w:lang w:eastAsia="it-IT"/>
        </w:rPr>
        <w:t xml:space="preserve">1996 </w:t>
      </w:r>
      <w:r w:rsidRPr="002541EA">
        <w:rPr>
          <w:rFonts w:eastAsiaTheme="minorEastAsia" w:cs="Arial"/>
          <w:b/>
          <w:color w:val="990000"/>
          <w:sz w:val="24"/>
          <w:szCs w:val="24"/>
          <w:lang w:eastAsia="it-IT"/>
        </w:rPr>
        <w:t>Laurence Oliv</w:t>
      </w:r>
      <w:r w:rsidR="00371308">
        <w:rPr>
          <w:rFonts w:eastAsiaTheme="minorEastAsia" w:cs="Arial"/>
          <w:b/>
          <w:color w:val="990000"/>
          <w:sz w:val="24"/>
          <w:szCs w:val="24"/>
          <w:lang w:eastAsia="it-IT"/>
        </w:rPr>
        <w:t>i</w:t>
      </w:r>
      <w:r w:rsidRPr="002541EA">
        <w:rPr>
          <w:rFonts w:eastAsiaTheme="minorEastAsia" w:cs="Arial"/>
          <w:b/>
          <w:color w:val="990000"/>
          <w:sz w:val="24"/>
          <w:szCs w:val="24"/>
          <w:lang w:eastAsia="it-IT"/>
        </w:rPr>
        <w:t xml:space="preserve">er Award for Best </w:t>
      </w:r>
      <w:r w:rsidR="00682866">
        <w:rPr>
          <w:rFonts w:eastAsiaTheme="minorEastAsia" w:cs="Arial"/>
          <w:b/>
          <w:color w:val="990000"/>
          <w:sz w:val="24"/>
          <w:szCs w:val="24"/>
          <w:lang w:eastAsia="it-IT"/>
        </w:rPr>
        <w:t xml:space="preserve">New </w:t>
      </w:r>
      <w:r w:rsidRPr="002541EA">
        <w:rPr>
          <w:rFonts w:eastAsiaTheme="minorEastAsia" w:cs="Arial"/>
          <w:b/>
          <w:color w:val="990000"/>
          <w:sz w:val="24"/>
          <w:szCs w:val="24"/>
          <w:lang w:eastAsia="it-IT"/>
        </w:rPr>
        <w:t xml:space="preserve">Comedy </w:t>
      </w:r>
    </w:p>
    <w:p w:rsidR="00371308" w:rsidRDefault="002D5D32" w:rsidP="00D62DD9">
      <w:pPr>
        <w:spacing w:after="0" w:line="240" w:lineRule="auto"/>
        <w:jc w:val="center"/>
        <w:rPr>
          <w:rFonts w:eastAsiaTheme="minorEastAsia" w:cs="Arial"/>
          <w:b/>
          <w:color w:val="990000"/>
          <w:sz w:val="24"/>
          <w:szCs w:val="24"/>
          <w:lang w:eastAsia="it-IT"/>
        </w:rPr>
      </w:pPr>
      <w:r w:rsidRPr="002541EA">
        <w:rPr>
          <w:rFonts w:eastAsiaTheme="minorEastAsia" w:cs="Arial"/>
          <w:b/>
          <w:color w:val="990000"/>
          <w:sz w:val="24"/>
          <w:szCs w:val="24"/>
          <w:lang w:eastAsia="it-IT"/>
        </w:rPr>
        <w:t xml:space="preserve">and the </w:t>
      </w:r>
      <w:r w:rsidR="00371308">
        <w:rPr>
          <w:rFonts w:eastAsiaTheme="minorEastAsia" w:cs="Arial"/>
          <w:b/>
          <w:color w:val="990000"/>
          <w:sz w:val="24"/>
          <w:szCs w:val="24"/>
          <w:lang w:eastAsia="it-IT"/>
        </w:rPr>
        <w:t xml:space="preserve">1998 </w:t>
      </w:r>
      <w:r w:rsidRPr="002541EA">
        <w:rPr>
          <w:rFonts w:eastAsiaTheme="minorEastAsia" w:cs="Arial"/>
          <w:b/>
          <w:color w:val="990000"/>
          <w:sz w:val="24"/>
          <w:szCs w:val="24"/>
          <w:lang w:eastAsia="it-IT"/>
        </w:rPr>
        <w:t>Tony Award for Best Play.</w:t>
      </w:r>
    </w:p>
    <w:p w:rsidR="002D5D32" w:rsidRDefault="002D5D32" w:rsidP="00D62DD9">
      <w:pPr>
        <w:spacing w:after="0" w:line="240" w:lineRule="auto"/>
        <w:jc w:val="center"/>
        <w:rPr>
          <w:rFonts w:eastAsiaTheme="minorEastAsia" w:cs="Arial"/>
          <w:b/>
          <w:color w:val="990000"/>
          <w:sz w:val="24"/>
          <w:szCs w:val="24"/>
          <w:lang w:eastAsia="it-IT"/>
        </w:rPr>
      </w:pPr>
      <w:r w:rsidRPr="002541EA">
        <w:rPr>
          <w:rFonts w:eastAsiaTheme="minorEastAsia" w:cs="Arial"/>
          <w:b/>
          <w:color w:val="990000"/>
          <w:sz w:val="24"/>
          <w:szCs w:val="24"/>
          <w:lang w:eastAsia="it-IT"/>
        </w:rPr>
        <w:t>Produced in 45 countries and translated into some 30 languages.</w:t>
      </w:r>
    </w:p>
    <w:p w:rsidR="00555D11" w:rsidRPr="00555D11" w:rsidRDefault="00555D11" w:rsidP="00D62DD9">
      <w:pPr>
        <w:spacing w:after="0" w:line="240" w:lineRule="auto"/>
        <w:jc w:val="center"/>
        <w:rPr>
          <w:rFonts w:eastAsiaTheme="minorEastAsia" w:cs="Arial"/>
          <w:b/>
          <w:color w:val="990000"/>
          <w:sz w:val="10"/>
          <w:szCs w:val="10"/>
          <w:lang w:eastAsia="it-IT"/>
        </w:rPr>
      </w:pPr>
    </w:p>
    <w:p w:rsidR="00555D11" w:rsidRPr="00555D11" w:rsidRDefault="002D5D32" w:rsidP="00D62DD9">
      <w:pPr>
        <w:spacing w:after="0" w:line="240" w:lineRule="auto"/>
        <w:jc w:val="center"/>
        <w:rPr>
          <w:rFonts w:eastAsiaTheme="minorEastAsia" w:cs="Arial"/>
          <w:b/>
          <w:i/>
          <w:sz w:val="24"/>
          <w:szCs w:val="24"/>
          <w:lang w:eastAsia="it-IT"/>
        </w:rPr>
      </w:pPr>
      <w:r w:rsidRPr="00555D11">
        <w:rPr>
          <w:rFonts w:eastAsiaTheme="minorEastAsia" w:cs="Arial"/>
          <w:b/>
          <w:i/>
          <w:sz w:val="24"/>
          <w:szCs w:val="24"/>
          <w:lang w:eastAsia="it-IT"/>
        </w:rPr>
        <w:t xml:space="preserve">Join us for this witty and thought-provoking comedy </w:t>
      </w:r>
    </w:p>
    <w:p w:rsidR="002D5D32" w:rsidRPr="00555D11" w:rsidRDefault="002D5D32" w:rsidP="00D62DD9">
      <w:pPr>
        <w:spacing w:after="0" w:line="240" w:lineRule="auto"/>
        <w:jc w:val="center"/>
        <w:rPr>
          <w:rFonts w:eastAsiaTheme="minorEastAsia" w:cs="Arial"/>
          <w:b/>
          <w:i/>
          <w:sz w:val="24"/>
          <w:szCs w:val="24"/>
          <w:lang w:eastAsia="it-IT"/>
        </w:rPr>
      </w:pPr>
      <w:r w:rsidRPr="00555D11">
        <w:rPr>
          <w:rFonts w:eastAsiaTheme="minorEastAsia" w:cs="Arial"/>
          <w:b/>
          <w:i/>
          <w:sz w:val="24"/>
          <w:szCs w:val="24"/>
          <w:lang w:eastAsia="it-IT"/>
        </w:rPr>
        <w:t>and help support the continuity of artistic activities!</w:t>
      </w:r>
    </w:p>
    <w:p w:rsidR="00555D11" w:rsidRPr="00555D11" w:rsidRDefault="00555D11" w:rsidP="00555D11">
      <w:pPr>
        <w:spacing w:after="0"/>
        <w:jc w:val="center"/>
        <w:rPr>
          <w:rFonts w:eastAsiaTheme="minorEastAsia" w:cs="Arial"/>
          <w:b/>
          <w:i/>
          <w:color w:val="990000"/>
          <w:sz w:val="20"/>
          <w:szCs w:val="20"/>
          <w:lang w:eastAsia="it-IT"/>
        </w:rPr>
      </w:pPr>
    </w:p>
    <w:p w:rsidR="00193A3D" w:rsidRPr="00B4382C" w:rsidRDefault="00193A3D" w:rsidP="00140645">
      <w:pPr>
        <w:spacing w:after="0"/>
        <w:jc w:val="center"/>
        <w:rPr>
          <w:rFonts w:cs="Arial"/>
          <w:b/>
          <w:color w:val="990000"/>
          <w:sz w:val="28"/>
          <w:szCs w:val="28"/>
        </w:rPr>
      </w:pPr>
      <w:r w:rsidRPr="00B4382C">
        <w:rPr>
          <w:rFonts w:cs="Arial"/>
          <w:b/>
          <w:color w:val="990000"/>
          <w:sz w:val="28"/>
          <w:szCs w:val="28"/>
        </w:rPr>
        <w:t>ABOUT THE PLAY</w:t>
      </w:r>
    </w:p>
    <w:p w:rsidR="004033B6" w:rsidRDefault="002014A1" w:rsidP="00140645">
      <w:pPr>
        <w:shd w:val="clear" w:color="auto" w:fill="FFFFFF"/>
        <w:spacing w:after="0" w:line="240" w:lineRule="auto"/>
        <w:jc w:val="both"/>
      </w:pPr>
      <w:proofErr w:type="spellStart"/>
      <w:r>
        <w:t>Yasmina</w:t>
      </w:r>
      <w:proofErr w:type="spellEnd"/>
      <w:r>
        <w:t xml:space="preserve"> Reza’s dazzling comedy ran for 18 months at the </w:t>
      </w:r>
      <w:proofErr w:type="spellStart"/>
      <w:r>
        <w:t>Comédie</w:t>
      </w:r>
      <w:proofErr w:type="spellEnd"/>
      <w:r>
        <w:t xml:space="preserve"> des Champs-Elysées, Paris, from October 1994.</w:t>
      </w:r>
      <w:r w:rsidR="00505883">
        <w:t xml:space="preserve"> </w:t>
      </w:r>
      <w:r w:rsidR="004033B6">
        <w:t xml:space="preserve">Translated from the French by Christopher Hampton, it received its British premiere at Wyndham's Theatre, London in 1996 </w:t>
      </w:r>
      <w:r w:rsidR="000E7803">
        <w:t>where it</w:t>
      </w:r>
      <w:r w:rsidR="004033B6">
        <w:t xml:space="preserve"> ran for six years. </w:t>
      </w:r>
      <w:r w:rsidR="00555D11">
        <w:t>‘Art’</w:t>
      </w:r>
      <w:r w:rsidR="004033B6">
        <w:t xml:space="preserve"> — the word itself deliberately in quotation marks in the title — won prestigious prizes in Paris and London, as well as the best play Tony Award on Broadway. </w:t>
      </w:r>
    </w:p>
    <w:p w:rsidR="004033B6" w:rsidRDefault="004033B6" w:rsidP="00505883">
      <w:pPr>
        <w:shd w:val="clear" w:color="auto" w:fill="FFFFFF"/>
        <w:spacing w:after="0" w:line="240" w:lineRule="auto"/>
        <w:jc w:val="both"/>
      </w:pPr>
    </w:p>
    <w:p w:rsidR="00505883" w:rsidRDefault="004033B6" w:rsidP="00505883">
      <w:pPr>
        <w:shd w:val="clear" w:color="auto" w:fill="FFFFFF"/>
        <w:spacing w:after="0" w:line="240" w:lineRule="auto"/>
        <w:jc w:val="both"/>
      </w:pPr>
      <w:r>
        <w:t xml:space="preserve">A profound and hilarious play, </w:t>
      </w:r>
      <w:r w:rsidR="00555D11">
        <w:t>‘Art’</w:t>
      </w:r>
      <w:r>
        <w:t xml:space="preserve"> </w:t>
      </w:r>
      <w:r w:rsidR="00505883">
        <w:t xml:space="preserve">dissects the bonds among three friends when one mocks another for buying an expensive all-white contemporary painting, and the third is stuck in the uncomfortable middle. </w:t>
      </w:r>
      <w:r w:rsidR="00AE0764">
        <w:t xml:space="preserve"> </w:t>
      </w:r>
    </w:p>
    <w:p w:rsidR="004033B6" w:rsidRDefault="004033B6" w:rsidP="004033B6">
      <w:pPr>
        <w:shd w:val="clear" w:color="auto" w:fill="FFFFFF"/>
        <w:spacing w:after="0" w:line="240" w:lineRule="auto"/>
        <w:jc w:val="both"/>
      </w:pPr>
      <w:r>
        <w:t xml:space="preserve">Viewed through the thematic lens of friendship, the play is about how dangerous it is to define others in terms of ourselves but </w:t>
      </w:r>
      <w:r w:rsidR="00614FE8">
        <w:t xml:space="preserve">‘Art’ </w:t>
      </w:r>
      <w:r>
        <w:t xml:space="preserve">is also about art. </w:t>
      </w:r>
      <w:r w:rsidR="00555D11">
        <w:t xml:space="preserve"> </w:t>
      </w:r>
      <w:r w:rsidR="0060493B">
        <w:t xml:space="preserve"> </w:t>
      </w:r>
    </w:p>
    <w:p w:rsidR="00AE0764" w:rsidRDefault="00AE0764" w:rsidP="00505883">
      <w:pPr>
        <w:shd w:val="clear" w:color="auto" w:fill="FFFFFF"/>
        <w:spacing w:after="0" w:line="240" w:lineRule="auto"/>
        <w:jc w:val="both"/>
      </w:pPr>
    </w:p>
    <w:p w:rsidR="00555D11" w:rsidRDefault="00555D11" w:rsidP="00555D11">
      <w:pPr>
        <w:shd w:val="clear" w:color="auto" w:fill="FFFFFF"/>
        <w:spacing w:after="0" w:line="240" w:lineRule="auto"/>
        <w:jc w:val="both"/>
      </w:pPr>
      <w:r>
        <w:t xml:space="preserve">“[The play is] about general tolerance of what we allow in our relationships, with our friends, in our marriages, with our children and parents. Does our love extend to the fact that we tolerate somebody revolting against our political or religious beliefs?” _ The New York Times </w:t>
      </w:r>
    </w:p>
    <w:p w:rsidR="004033B6" w:rsidRDefault="00505883" w:rsidP="004033B6">
      <w:pPr>
        <w:shd w:val="clear" w:color="auto" w:fill="FFFFFF"/>
        <w:spacing w:after="0" w:line="240" w:lineRule="auto"/>
        <w:jc w:val="both"/>
      </w:pPr>
      <w:r>
        <w:t xml:space="preserve"> </w:t>
      </w:r>
      <w:r w:rsidR="004033B6">
        <w:t>“….wildly funny, naughtily provocative…” _ The New York Post</w:t>
      </w:r>
    </w:p>
    <w:p w:rsidR="004033B6" w:rsidRDefault="004033B6" w:rsidP="004033B6">
      <w:pPr>
        <w:shd w:val="clear" w:color="auto" w:fill="FFFFFF"/>
        <w:spacing w:after="0" w:line="240" w:lineRule="auto"/>
        <w:jc w:val="both"/>
      </w:pPr>
      <w:r>
        <w:t>“…Reza is a fiendishly clever writer…</w:t>
      </w:r>
      <w:r w:rsidR="000E7803">
        <w:t>”</w:t>
      </w:r>
      <w:r>
        <w:t>_ Newsweek</w:t>
      </w:r>
    </w:p>
    <w:p w:rsidR="000E7803" w:rsidRDefault="000E7803" w:rsidP="004033B6">
      <w:pPr>
        <w:shd w:val="clear" w:color="auto" w:fill="FFFFFF"/>
        <w:spacing w:after="0" w:line="240" w:lineRule="auto"/>
        <w:jc w:val="both"/>
      </w:pPr>
      <w:r>
        <w:t>“A remarkably wise, witty and intelligent comedy…’Art’ has touched a universal nerve</w:t>
      </w:r>
      <w:r w:rsidR="00555D11">
        <w:t>.</w:t>
      </w:r>
      <w:r>
        <w:t>” _ The Times</w:t>
      </w:r>
    </w:p>
    <w:p w:rsidR="00403F20" w:rsidRDefault="00403F20" w:rsidP="00505883">
      <w:pPr>
        <w:shd w:val="clear" w:color="auto" w:fill="FFFFFF"/>
        <w:spacing w:after="0" w:line="240" w:lineRule="auto"/>
        <w:jc w:val="both"/>
      </w:pPr>
    </w:p>
    <w:p w:rsidR="00AE0764" w:rsidRDefault="00AE0764" w:rsidP="00505883">
      <w:pPr>
        <w:shd w:val="clear" w:color="auto" w:fill="FFFFFF"/>
        <w:spacing w:after="0" w:line="240" w:lineRule="auto"/>
        <w:jc w:val="both"/>
      </w:pPr>
    </w:p>
    <w:p w:rsidR="00786322" w:rsidRDefault="00621C93" w:rsidP="00505883">
      <w:pPr>
        <w:shd w:val="clear" w:color="auto" w:fill="FFFFFF"/>
        <w:spacing w:after="0" w:line="240" w:lineRule="auto"/>
        <w:jc w:val="center"/>
        <w:rPr>
          <w:rFonts w:cs="Arial"/>
          <w:b/>
          <w:color w:val="990000"/>
          <w:sz w:val="28"/>
          <w:szCs w:val="28"/>
        </w:rPr>
      </w:pPr>
      <w:r>
        <w:rPr>
          <w:rFonts w:cs="Arial"/>
          <w:b/>
          <w:color w:val="990000"/>
          <w:sz w:val="28"/>
          <w:szCs w:val="28"/>
        </w:rPr>
        <w:t>ABOUT THE AUTHOR</w:t>
      </w:r>
    </w:p>
    <w:p w:rsidR="00815571" w:rsidRDefault="004D48E8" w:rsidP="00311495">
      <w:pPr>
        <w:pStyle w:val="NormaleWeb"/>
        <w:shd w:val="clear" w:color="auto" w:fill="FFFFFF"/>
        <w:spacing w:before="0" w:beforeAutospacing="0" w:after="0" w:afterAutospacing="0"/>
        <w:jc w:val="both"/>
        <w:rPr>
          <w:rFonts w:asciiTheme="minorHAnsi" w:eastAsiaTheme="minorHAnsi" w:hAnsiTheme="minorHAnsi" w:cstheme="minorBidi"/>
          <w:sz w:val="22"/>
          <w:szCs w:val="22"/>
          <w:lang w:val="en-US" w:eastAsia="en-US"/>
        </w:rPr>
      </w:pPr>
      <w:proofErr w:type="spellStart"/>
      <w:r>
        <w:rPr>
          <w:rFonts w:asciiTheme="minorHAnsi" w:eastAsiaTheme="minorHAnsi" w:hAnsiTheme="minorHAnsi" w:cstheme="minorBidi"/>
          <w:sz w:val="22"/>
          <w:szCs w:val="22"/>
          <w:lang w:val="en-US" w:eastAsia="en-US"/>
        </w:rPr>
        <w:t>Yasmina</w:t>
      </w:r>
      <w:proofErr w:type="spellEnd"/>
      <w:r>
        <w:rPr>
          <w:rFonts w:asciiTheme="minorHAnsi" w:eastAsiaTheme="minorHAnsi" w:hAnsiTheme="minorHAnsi" w:cstheme="minorBidi"/>
          <w:sz w:val="22"/>
          <w:szCs w:val="22"/>
          <w:lang w:val="en-US" w:eastAsia="en-US"/>
        </w:rPr>
        <w:t xml:space="preserve"> Reza is a </w:t>
      </w:r>
      <w:r w:rsidR="00311495" w:rsidRPr="00311495">
        <w:rPr>
          <w:rFonts w:asciiTheme="minorHAnsi" w:eastAsiaTheme="minorHAnsi" w:hAnsiTheme="minorHAnsi" w:cstheme="minorBidi"/>
          <w:sz w:val="22"/>
          <w:szCs w:val="22"/>
          <w:lang w:val="en-US" w:eastAsia="en-US"/>
        </w:rPr>
        <w:t xml:space="preserve">French </w:t>
      </w:r>
      <w:r>
        <w:rPr>
          <w:rFonts w:asciiTheme="minorHAnsi" w:eastAsiaTheme="minorHAnsi" w:hAnsiTheme="minorHAnsi" w:cstheme="minorBidi"/>
          <w:sz w:val="22"/>
          <w:szCs w:val="22"/>
          <w:lang w:val="en-US" w:eastAsia="en-US"/>
        </w:rPr>
        <w:t xml:space="preserve">playwright and novelist whose works have been multi-award-winning, critical and </w:t>
      </w:r>
      <w:r w:rsidRPr="002014A1">
        <w:rPr>
          <w:rFonts w:asciiTheme="minorHAnsi" w:eastAsiaTheme="minorHAnsi" w:hAnsiTheme="minorHAnsi" w:cstheme="minorBidi"/>
          <w:sz w:val="22"/>
          <w:szCs w:val="22"/>
          <w:lang w:val="en-US" w:eastAsia="en-US"/>
        </w:rPr>
        <w:t>popular international successes</w:t>
      </w:r>
      <w:r w:rsidR="00F821FB" w:rsidRPr="002014A1">
        <w:rPr>
          <w:rFonts w:asciiTheme="minorHAnsi" w:eastAsiaTheme="minorHAnsi" w:hAnsiTheme="minorHAnsi" w:cstheme="minorBidi"/>
          <w:sz w:val="22"/>
          <w:szCs w:val="22"/>
          <w:lang w:val="en-US" w:eastAsia="en-US"/>
        </w:rPr>
        <w:t xml:space="preserve">. </w:t>
      </w:r>
      <w:r w:rsidR="00311495" w:rsidRPr="002014A1">
        <w:rPr>
          <w:rFonts w:asciiTheme="minorHAnsi" w:eastAsiaTheme="minorHAnsi" w:hAnsiTheme="minorHAnsi" w:cstheme="minorBidi"/>
          <w:sz w:val="22"/>
          <w:szCs w:val="22"/>
          <w:lang w:val="en-US" w:eastAsia="en-US"/>
        </w:rPr>
        <w:t>Her Iranian fath</w:t>
      </w:r>
      <w:r w:rsidR="002014A1" w:rsidRPr="002014A1">
        <w:rPr>
          <w:rFonts w:asciiTheme="minorHAnsi" w:eastAsiaTheme="minorHAnsi" w:hAnsiTheme="minorHAnsi" w:cstheme="minorBidi"/>
          <w:sz w:val="22"/>
          <w:szCs w:val="22"/>
          <w:lang w:val="en-US" w:eastAsia="en-US"/>
        </w:rPr>
        <w:t>er was an engineer, businessman</w:t>
      </w:r>
      <w:r w:rsidR="00311495" w:rsidRPr="002014A1">
        <w:rPr>
          <w:rFonts w:asciiTheme="minorHAnsi" w:eastAsiaTheme="minorHAnsi" w:hAnsiTheme="minorHAnsi" w:cstheme="minorBidi"/>
          <w:sz w:val="22"/>
          <w:szCs w:val="22"/>
          <w:lang w:val="en-US" w:eastAsia="en-US"/>
        </w:rPr>
        <w:t xml:space="preserve"> and a pianist, and her mother was a violinist originally from Budapest. Reza studied at the University of Paris X, Nanterre, and at the drama school of Jacques </w:t>
      </w:r>
      <w:proofErr w:type="spellStart"/>
      <w:r w:rsidR="00311495" w:rsidRPr="002014A1">
        <w:rPr>
          <w:rFonts w:asciiTheme="minorHAnsi" w:eastAsiaTheme="minorHAnsi" w:hAnsiTheme="minorHAnsi" w:cstheme="minorBidi"/>
          <w:sz w:val="22"/>
          <w:szCs w:val="22"/>
          <w:lang w:val="en-US" w:eastAsia="en-US"/>
        </w:rPr>
        <w:t>Lecoq</w:t>
      </w:r>
      <w:proofErr w:type="spellEnd"/>
      <w:r w:rsidR="00311495" w:rsidRPr="002014A1">
        <w:rPr>
          <w:rFonts w:asciiTheme="minorHAnsi" w:eastAsiaTheme="minorHAnsi" w:hAnsiTheme="minorHAnsi" w:cstheme="minorBidi"/>
          <w:sz w:val="22"/>
          <w:szCs w:val="22"/>
          <w:lang w:val="en-US" w:eastAsia="en-US"/>
        </w:rPr>
        <w:t xml:space="preserve">. </w:t>
      </w:r>
      <w:r w:rsidR="00995914" w:rsidRPr="002014A1">
        <w:rPr>
          <w:rFonts w:asciiTheme="minorHAnsi" w:eastAsiaTheme="minorHAnsi" w:hAnsiTheme="minorHAnsi" w:cstheme="minorBidi"/>
          <w:sz w:val="22"/>
          <w:szCs w:val="22"/>
          <w:lang w:val="en-US" w:eastAsia="en-US"/>
        </w:rPr>
        <w:t>Her plays,</w:t>
      </w:r>
      <w:r w:rsidR="00F821FB" w:rsidRPr="002014A1">
        <w:rPr>
          <w:rFonts w:asciiTheme="minorHAnsi" w:eastAsiaTheme="minorHAnsi" w:hAnsiTheme="minorHAnsi" w:cstheme="minorBidi"/>
          <w:sz w:val="22"/>
          <w:szCs w:val="22"/>
          <w:lang w:val="en-US" w:eastAsia="en-US"/>
        </w:rPr>
        <w:t xml:space="preserve"> </w:t>
      </w:r>
      <w:r w:rsidR="00F821FB" w:rsidRPr="002014A1">
        <w:rPr>
          <w:rFonts w:asciiTheme="minorHAnsi" w:eastAsiaTheme="minorHAnsi" w:hAnsiTheme="minorHAnsi" w:cstheme="minorBidi"/>
          <w:i/>
          <w:sz w:val="22"/>
          <w:szCs w:val="22"/>
          <w:lang w:val="en-US" w:eastAsia="en-US"/>
        </w:rPr>
        <w:t>Conversations After a Burial</w:t>
      </w:r>
      <w:r w:rsidR="00995914" w:rsidRPr="002014A1">
        <w:rPr>
          <w:rFonts w:asciiTheme="minorHAnsi" w:eastAsiaTheme="minorHAnsi" w:hAnsiTheme="minorHAnsi" w:cstheme="minorBidi"/>
          <w:i/>
          <w:sz w:val="22"/>
          <w:szCs w:val="22"/>
          <w:lang w:val="en-US" w:eastAsia="en-US"/>
        </w:rPr>
        <w:t xml:space="preserve">, The Passage of Winter, ‘Art’, The Unexpected Man, Life x 3, A Spanish Play, Bella </w:t>
      </w:r>
      <w:proofErr w:type="spellStart"/>
      <w:r w:rsidR="00995914" w:rsidRPr="002014A1">
        <w:rPr>
          <w:rFonts w:asciiTheme="minorHAnsi" w:eastAsiaTheme="minorHAnsi" w:hAnsiTheme="minorHAnsi" w:cstheme="minorBidi"/>
          <w:i/>
          <w:sz w:val="22"/>
          <w:szCs w:val="22"/>
          <w:lang w:val="en-US" w:eastAsia="en-US"/>
        </w:rPr>
        <w:t>Figura</w:t>
      </w:r>
      <w:proofErr w:type="spellEnd"/>
      <w:r w:rsidR="00995914" w:rsidRPr="002014A1">
        <w:rPr>
          <w:rFonts w:asciiTheme="minorHAnsi" w:eastAsiaTheme="minorHAnsi" w:hAnsiTheme="minorHAnsi" w:cstheme="minorBidi"/>
          <w:i/>
          <w:sz w:val="22"/>
          <w:szCs w:val="22"/>
          <w:lang w:val="en-US" w:eastAsia="en-US"/>
        </w:rPr>
        <w:t xml:space="preserve"> and The God of Carnage</w:t>
      </w:r>
      <w:r w:rsidR="00F821FB" w:rsidRPr="002014A1">
        <w:rPr>
          <w:rFonts w:asciiTheme="minorHAnsi" w:eastAsiaTheme="minorHAnsi" w:hAnsiTheme="minorHAnsi" w:cstheme="minorBidi"/>
          <w:i/>
          <w:sz w:val="22"/>
          <w:szCs w:val="22"/>
          <w:lang w:val="en-US" w:eastAsia="en-US"/>
        </w:rPr>
        <w:t xml:space="preserve"> </w:t>
      </w:r>
      <w:r w:rsidR="00EE72D3" w:rsidRPr="002014A1">
        <w:rPr>
          <w:rFonts w:asciiTheme="minorHAnsi" w:eastAsiaTheme="minorHAnsi" w:hAnsiTheme="minorHAnsi" w:cstheme="minorBidi"/>
          <w:sz w:val="22"/>
          <w:szCs w:val="22"/>
          <w:lang w:val="en-US" w:eastAsia="en-US"/>
        </w:rPr>
        <w:t xml:space="preserve">have been produced </w:t>
      </w:r>
      <w:r w:rsidR="00EE72D3" w:rsidRPr="002014A1">
        <w:rPr>
          <w:rFonts w:asciiTheme="minorHAnsi" w:eastAsiaTheme="minorHAnsi" w:hAnsiTheme="minorHAnsi" w:cstheme="minorBidi"/>
          <w:sz w:val="22"/>
          <w:szCs w:val="22"/>
          <w:lang w:val="en-US" w:eastAsia="en-US"/>
        </w:rPr>
        <w:lastRenderedPageBreak/>
        <w:t>worldwide and translated into thirty-five languages.</w:t>
      </w:r>
      <w:r w:rsidR="002E22C1" w:rsidRPr="002014A1">
        <w:rPr>
          <w:rFonts w:asciiTheme="minorHAnsi" w:eastAsiaTheme="minorHAnsi" w:hAnsiTheme="minorHAnsi" w:cstheme="minorBidi"/>
          <w:sz w:val="22"/>
          <w:szCs w:val="22"/>
          <w:lang w:val="en-US" w:eastAsia="en-US"/>
        </w:rPr>
        <w:t xml:space="preserve"> Reza’s witty dialogue in ‘Art’ made the hysterical and incredibly relatable comedy a hit following its premiere in France in 1994, with later runs in London and on Broadway.</w:t>
      </w:r>
    </w:p>
    <w:p w:rsidR="00964E60" w:rsidRDefault="00964E60" w:rsidP="00311495">
      <w:pPr>
        <w:pStyle w:val="NormaleWeb"/>
        <w:shd w:val="clear" w:color="auto" w:fill="FFFFFF"/>
        <w:spacing w:before="0" w:beforeAutospacing="0" w:after="0" w:afterAutospacing="0"/>
        <w:jc w:val="both"/>
        <w:rPr>
          <w:rFonts w:asciiTheme="minorHAnsi" w:eastAsiaTheme="minorHAnsi" w:hAnsiTheme="minorHAnsi" w:cstheme="minorBidi"/>
          <w:sz w:val="22"/>
          <w:szCs w:val="22"/>
          <w:lang w:val="en-US" w:eastAsia="en-US"/>
        </w:rPr>
      </w:pPr>
    </w:p>
    <w:p w:rsidR="00B658E8" w:rsidRPr="00B658E8" w:rsidRDefault="00B658E8" w:rsidP="00B658E8">
      <w:pPr>
        <w:spacing w:after="0" w:line="240" w:lineRule="auto"/>
        <w:rPr>
          <w:rFonts w:ascii="Calibri" w:hAnsi="Calibri" w:cs="Arial"/>
          <w:b/>
          <w:color w:val="990000"/>
          <w:sz w:val="36"/>
          <w:szCs w:val="36"/>
          <w:lang w:val="it-IT"/>
        </w:rPr>
      </w:pPr>
      <w:r w:rsidRPr="00B658E8">
        <w:rPr>
          <w:rFonts w:ascii="Calibri" w:hAnsi="Calibri" w:cs="Arial"/>
          <w:b/>
          <w:color w:val="990000"/>
          <w:sz w:val="36"/>
          <w:szCs w:val="36"/>
          <w:lang w:val="it-IT"/>
        </w:rPr>
        <w:t>Teatro Le Salette</w:t>
      </w:r>
    </w:p>
    <w:p w:rsidR="00B658E8" w:rsidRDefault="00B658E8" w:rsidP="00B658E8">
      <w:pPr>
        <w:spacing w:after="0" w:line="240" w:lineRule="auto"/>
        <w:rPr>
          <w:rFonts w:ascii="Calibri" w:hAnsi="Calibri" w:cs="Arial"/>
          <w:sz w:val="21"/>
          <w:szCs w:val="21"/>
          <w:lang w:val="it-IT"/>
        </w:rPr>
      </w:pPr>
      <w:r w:rsidRPr="00B658E8">
        <w:rPr>
          <w:rFonts w:ascii="Calibri" w:hAnsi="Calibri" w:cs="Arial"/>
          <w:sz w:val="21"/>
          <w:szCs w:val="21"/>
          <w:lang w:val="it-IT"/>
        </w:rPr>
        <w:t>Vicolo del Campanile 14 (</w:t>
      </w:r>
      <w:proofErr w:type="spellStart"/>
      <w:r w:rsidRPr="00B658E8">
        <w:rPr>
          <w:rFonts w:ascii="Calibri" w:hAnsi="Calibri" w:cs="Arial"/>
          <w:sz w:val="21"/>
          <w:szCs w:val="21"/>
          <w:lang w:val="it-IT"/>
        </w:rPr>
        <w:t>located</w:t>
      </w:r>
      <w:proofErr w:type="spellEnd"/>
      <w:r w:rsidRPr="00B658E8">
        <w:rPr>
          <w:rFonts w:ascii="Calibri" w:hAnsi="Calibri" w:cs="Arial"/>
          <w:sz w:val="21"/>
          <w:szCs w:val="21"/>
          <w:lang w:val="it-IT"/>
        </w:rPr>
        <w:t xml:space="preserve"> </w:t>
      </w:r>
      <w:proofErr w:type="spellStart"/>
      <w:r w:rsidRPr="00B658E8">
        <w:rPr>
          <w:rFonts w:ascii="Calibri" w:hAnsi="Calibri" w:cs="Arial"/>
          <w:sz w:val="21"/>
          <w:szCs w:val="21"/>
          <w:lang w:val="it-IT"/>
        </w:rPr>
        <w:t>between</w:t>
      </w:r>
      <w:proofErr w:type="spellEnd"/>
      <w:r w:rsidRPr="00B658E8">
        <w:rPr>
          <w:rFonts w:ascii="Calibri" w:hAnsi="Calibri" w:cs="Arial"/>
          <w:sz w:val="21"/>
          <w:szCs w:val="21"/>
          <w:lang w:val="it-IT"/>
        </w:rPr>
        <w:t xml:space="preserve"> Borgo Pio and Via della Conciliazione)</w:t>
      </w:r>
    </w:p>
    <w:p w:rsidR="000C5568" w:rsidRPr="009D09BC" w:rsidRDefault="000C5568" w:rsidP="000C5568">
      <w:pPr>
        <w:spacing w:after="0"/>
        <w:rPr>
          <w:rFonts w:cs="Arial"/>
          <w:sz w:val="21"/>
          <w:szCs w:val="21"/>
        </w:rPr>
      </w:pPr>
      <w:r w:rsidRPr="009D09BC">
        <w:rPr>
          <w:rFonts w:cs="Arial"/>
          <w:sz w:val="21"/>
          <w:szCs w:val="21"/>
        </w:rPr>
        <w:t xml:space="preserve">Nearest Bus stops: 23, 34, 40, 982 - Nearest metro stop </w:t>
      </w:r>
      <w:proofErr w:type="spellStart"/>
      <w:r w:rsidRPr="009D09BC">
        <w:rPr>
          <w:rFonts w:cs="Arial"/>
          <w:sz w:val="21"/>
          <w:szCs w:val="21"/>
        </w:rPr>
        <w:t>Ottaviano</w:t>
      </w:r>
      <w:proofErr w:type="spellEnd"/>
      <w:r w:rsidRPr="009D09BC">
        <w:rPr>
          <w:rFonts w:cs="Arial"/>
          <w:sz w:val="21"/>
          <w:szCs w:val="21"/>
        </w:rPr>
        <w:t xml:space="preserve"> (10 minute walking distance)</w:t>
      </w:r>
    </w:p>
    <w:p w:rsidR="000C5568" w:rsidRPr="009D09BC" w:rsidRDefault="000C5568" w:rsidP="000C5568">
      <w:pPr>
        <w:spacing w:after="0"/>
        <w:rPr>
          <w:rFonts w:cs="Arial"/>
          <w:sz w:val="21"/>
          <w:szCs w:val="21"/>
        </w:rPr>
      </w:pPr>
      <w:r w:rsidRPr="009D09BC">
        <w:rPr>
          <w:rFonts w:cs="Arial"/>
          <w:sz w:val="21"/>
          <w:szCs w:val="21"/>
        </w:rPr>
        <w:t>Nearby pay parking on Via Del Falco 36 (except Sundays)</w:t>
      </w:r>
    </w:p>
    <w:p w:rsidR="000C5568" w:rsidRPr="000C5568" w:rsidRDefault="000C5568" w:rsidP="00B658E8">
      <w:pPr>
        <w:spacing w:after="0" w:line="240" w:lineRule="auto"/>
        <w:rPr>
          <w:rFonts w:ascii="Calibri" w:hAnsi="Calibri" w:cs="Arial"/>
          <w:sz w:val="21"/>
          <w:szCs w:val="21"/>
        </w:rPr>
      </w:pPr>
    </w:p>
    <w:p w:rsidR="00B658E8" w:rsidRPr="000C5568" w:rsidRDefault="00B658E8" w:rsidP="00B658E8">
      <w:pPr>
        <w:spacing w:after="0" w:line="240" w:lineRule="auto"/>
        <w:rPr>
          <w:rFonts w:ascii="Calibri" w:hAnsi="Calibri" w:cs="Arial"/>
          <w:sz w:val="10"/>
          <w:szCs w:val="10"/>
        </w:rPr>
      </w:pPr>
    </w:p>
    <w:p w:rsidR="00B658E8" w:rsidRPr="001B29CE" w:rsidRDefault="00B658E8" w:rsidP="00B658E8">
      <w:pPr>
        <w:spacing w:after="0" w:line="240" w:lineRule="auto"/>
        <w:rPr>
          <w:rFonts w:ascii="Calibri" w:hAnsi="Calibri" w:cs="Arial"/>
          <w:b/>
          <w:color w:val="990000"/>
          <w:sz w:val="32"/>
          <w:szCs w:val="32"/>
        </w:rPr>
      </w:pPr>
      <w:r w:rsidRPr="001B29CE">
        <w:rPr>
          <w:rFonts w:ascii="Calibri" w:hAnsi="Calibri" w:cs="Arial"/>
          <w:b/>
          <w:color w:val="990000"/>
          <w:sz w:val="32"/>
          <w:szCs w:val="32"/>
        </w:rPr>
        <w:t>PERFORMANCES</w:t>
      </w:r>
    </w:p>
    <w:p w:rsidR="000947B5" w:rsidRPr="001B29CE" w:rsidRDefault="000947B5" w:rsidP="000947B5">
      <w:pPr>
        <w:spacing w:after="0"/>
        <w:rPr>
          <w:rFonts w:ascii="Calibri" w:hAnsi="Calibri" w:cs="Arial"/>
          <w:b/>
          <w:lang w:val="da-DK"/>
        </w:rPr>
      </w:pPr>
      <w:r w:rsidRPr="001B29CE">
        <w:rPr>
          <w:rFonts w:ascii="Calibri" w:hAnsi="Calibri" w:cs="Arial"/>
          <w:b/>
          <w:lang w:val="da-DK"/>
        </w:rPr>
        <w:t>Wednesday to</w:t>
      </w:r>
      <w:r>
        <w:rPr>
          <w:rFonts w:ascii="Calibri" w:hAnsi="Calibri" w:cs="Arial"/>
          <w:b/>
          <w:lang w:val="da-DK"/>
        </w:rPr>
        <w:t xml:space="preserve"> Friday 1-3 June</w:t>
      </w:r>
      <w:r w:rsidRPr="001B29CE">
        <w:rPr>
          <w:rFonts w:ascii="Calibri" w:hAnsi="Calibri" w:cs="Arial"/>
          <w:b/>
          <w:lang w:val="da-DK"/>
        </w:rPr>
        <w:t xml:space="preserve"> 2022 at 19.30</w:t>
      </w:r>
    </w:p>
    <w:p w:rsidR="000947B5" w:rsidRPr="001B29CE" w:rsidRDefault="000947B5" w:rsidP="000947B5">
      <w:pPr>
        <w:spacing w:after="0"/>
        <w:rPr>
          <w:rFonts w:ascii="Calibri" w:hAnsi="Calibri" w:cs="Arial"/>
          <w:b/>
          <w:lang w:val="en-GB"/>
        </w:rPr>
      </w:pPr>
      <w:r w:rsidRPr="001B29CE">
        <w:rPr>
          <w:rFonts w:ascii="Calibri" w:hAnsi="Calibri" w:cs="Arial"/>
          <w:b/>
          <w:lang w:val="en-GB"/>
        </w:rPr>
        <w:t xml:space="preserve">Saturday and Sunday </w:t>
      </w:r>
      <w:r>
        <w:rPr>
          <w:rFonts w:ascii="Calibri" w:hAnsi="Calibri" w:cs="Arial"/>
          <w:b/>
          <w:lang w:val="en-GB"/>
        </w:rPr>
        <w:t>4</w:t>
      </w:r>
      <w:r w:rsidRPr="001B29CE">
        <w:rPr>
          <w:rFonts w:ascii="Calibri" w:hAnsi="Calibri" w:cs="Arial"/>
          <w:b/>
          <w:lang w:val="en-GB"/>
        </w:rPr>
        <w:t>-</w:t>
      </w:r>
      <w:r>
        <w:rPr>
          <w:rFonts w:ascii="Calibri" w:hAnsi="Calibri" w:cs="Arial"/>
          <w:b/>
          <w:lang w:val="en-GB"/>
        </w:rPr>
        <w:t>5</w:t>
      </w:r>
      <w:r w:rsidRPr="001B29CE">
        <w:rPr>
          <w:rFonts w:ascii="Calibri" w:hAnsi="Calibri" w:cs="Arial"/>
          <w:b/>
          <w:lang w:val="da-DK"/>
        </w:rPr>
        <w:t xml:space="preserve"> </w:t>
      </w:r>
      <w:r>
        <w:rPr>
          <w:rFonts w:ascii="Calibri" w:hAnsi="Calibri" w:cs="Arial"/>
          <w:b/>
          <w:lang w:val="da-DK"/>
        </w:rPr>
        <w:t>June</w:t>
      </w:r>
      <w:r w:rsidRPr="001B29CE">
        <w:rPr>
          <w:rFonts w:ascii="Calibri" w:hAnsi="Calibri" w:cs="Arial"/>
          <w:b/>
          <w:lang w:val="da-DK"/>
        </w:rPr>
        <w:t xml:space="preserve"> 2022 </w:t>
      </w:r>
      <w:r w:rsidRPr="001B29CE">
        <w:rPr>
          <w:rFonts w:ascii="Calibri" w:hAnsi="Calibri" w:cs="Arial"/>
          <w:b/>
          <w:lang w:val="en-GB"/>
        </w:rPr>
        <w:t>at 17.30</w:t>
      </w:r>
    </w:p>
    <w:p w:rsidR="00B658E8" w:rsidRPr="000947B5" w:rsidRDefault="00B658E8" w:rsidP="00B658E8">
      <w:pPr>
        <w:spacing w:after="0" w:line="240" w:lineRule="auto"/>
        <w:rPr>
          <w:rFonts w:ascii="Calibri" w:hAnsi="Calibri" w:cs="Arial"/>
          <w:sz w:val="10"/>
          <w:szCs w:val="10"/>
          <w:lang w:val="en-GB"/>
        </w:rPr>
      </w:pPr>
    </w:p>
    <w:p w:rsidR="00B658E8" w:rsidRPr="001B29CE" w:rsidRDefault="00B658E8" w:rsidP="00B658E8">
      <w:pPr>
        <w:spacing w:after="0" w:line="240" w:lineRule="auto"/>
        <w:rPr>
          <w:rFonts w:ascii="Calibri" w:hAnsi="Calibri" w:cs="Arial"/>
          <w:b/>
          <w:color w:val="990000"/>
          <w:lang w:val="en-GB"/>
        </w:rPr>
      </w:pPr>
      <w:r w:rsidRPr="001B29CE">
        <w:rPr>
          <w:rFonts w:ascii="Calibri" w:hAnsi="Calibri" w:cs="Arial"/>
          <w:b/>
          <w:color w:val="990000"/>
          <w:sz w:val="32"/>
          <w:szCs w:val="32"/>
        </w:rPr>
        <w:t xml:space="preserve">CAST </w:t>
      </w:r>
      <w:r w:rsidRPr="001B29CE">
        <w:rPr>
          <w:rFonts w:ascii="Calibri" w:hAnsi="Calibri" w:cs="Arial"/>
          <w:b/>
          <w:color w:val="990000"/>
          <w:lang w:val="en-GB"/>
        </w:rPr>
        <w:t>(in order of appearance)</w:t>
      </w:r>
    </w:p>
    <w:p w:rsidR="000947B5" w:rsidRPr="000E338F" w:rsidRDefault="000947B5" w:rsidP="000947B5">
      <w:pPr>
        <w:rPr>
          <w:rFonts w:ascii="Calibri" w:hAnsi="Calibri" w:cs="Arial"/>
          <w:sz w:val="21"/>
          <w:szCs w:val="21"/>
          <w:lang w:val="it-IT"/>
        </w:rPr>
      </w:pPr>
      <w:r w:rsidRPr="000E338F">
        <w:rPr>
          <w:rFonts w:ascii="Calibri" w:hAnsi="Calibri" w:cs="Arial"/>
          <w:sz w:val="21"/>
          <w:szCs w:val="21"/>
          <w:lang w:val="it-IT"/>
        </w:rPr>
        <w:t xml:space="preserve">Esmeralda </w:t>
      </w:r>
      <w:proofErr w:type="spellStart"/>
      <w:r w:rsidRPr="000E338F">
        <w:rPr>
          <w:rFonts w:ascii="Calibri" w:hAnsi="Calibri" w:cs="Arial"/>
          <w:sz w:val="21"/>
          <w:szCs w:val="21"/>
          <w:lang w:val="it-IT"/>
        </w:rPr>
        <w:t>Lundius</w:t>
      </w:r>
      <w:proofErr w:type="spellEnd"/>
      <w:r w:rsidRPr="000E338F">
        <w:rPr>
          <w:rFonts w:ascii="Calibri" w:hAnsi="Calibri" w:cs="Arial"/>
          <w:sz w:val="21"/>
          <w:szCs w:val="21"/>
          <w:lang w:val="it-IT"/>
        </w:rPr>
        <w:t>, Fabiana De Rose, Camilla Mazzitelli</w:t>
      </w:r>
    </w:p>
    <w:p w:rsidR="00B658E8" w:rsidRPr="001B29CE" w:rsidRDefault="00B658E8" w:rsidP="00B658E8">
      <w:pPr>
        <w:spacing w:after="0" w:line="240" w:lineRule="auto"/>
        <w:rPr>
          <w:rFonts w:ascii="Calibri" w:hAnsi="Calibri" w:cs="Arial"/>
          <w:sz w:val="21"/>
          <w:szCs w:val="21"/>
          <w:lang w:val="en-GB"/>
        </w:rPr>
      </w:pPr>
      <w:r w:rsidRPr="001B29CE">
        <w:rPr>
          <w:rFonts w:ascii="Calibri" w:hAnsi="Calibri" w:cs="Arial"/>
          <w:b/>
          <w:color w:val="990000"/>
          <w:sz w:val="32"/>
          <w:szCs w:val="32"/>
        </w:rPr>
        <w:t xml:space="preserve">TICKETS: </w:t>
      </w:r>
      <w:r w:rsidRPr="001B29CE">
        <w:rPr>
          <w:rFonts w:ascii="Calibri" w:hAnsi="Calibri" w:cs="Arial"/>
          <w:sz w:val="21"/>
          <w:szCs w:val="21"/>
          <w:lang w:val="en-GB"/>
        </w:rPr>
        <w:t>15€ full; reduced 12€ (students)</w:t>
      </w:r>
    </w:p>
    <w:p w:rsidR="00905C64" w:rsidRPr="001B29CE" w:rsidRDefault="00905C64" w:rsidP="00905C64">
      <w:pPr>
        <w:rPr>
          <w:rFonts w:ascii="Calibri" w:hAnsi="Calibri" w:cs="Arial"/>
          <w:b/>
          <w:color w:val="990000"/>
          <w:sz w:val="32"/>
          <w:szCs w:val="32"/>
          <w:u w:val="single"/>
        </w:rPr>
      </w:pPr>
      <w:r w:rsidRPr="001B29CE">
        <w:rPr>
          <w:rFonts w:ascii="Calibri" w:hAnsi="Calibri" w:cs="Arial"/>
          <w:sz w:val="21"/>
          <w:szCs w:val="21"/>
          <w:u w:val="single"/>
          <w:lang w:val="en-GB"/>
        </w:rPr>
        <w:t xml:space="preserve">KINDLY NOTE: </w:t>
      </w:r>
      <w:r w:rsidRPr="00770053">
        <w:rPr>
          <w:rFonts w:ascii="Calibri" w:hAnsi="Calibri" w:cs="Arial"/>
          <w:sz w:val="21"/>
          <w:szCs w:val="21"/>
          <w:u w:val="single"/>
          <w:lang w:val="en-GB"/>
        </w:rPr>
        <w:t>The show is suitable for all audiences. There is occasional use of strong language.</w:t>
      </w:r>
    </w:p>
    <w:p w:rsidR="00B658E8" w:rsidRPr="001B29CE" w:rsidRDefault="00B658E8" w:rsidP="00B658E8">
      <w:pPr>
        <w:spacing w:after="0" w:line="240" w:lineRule="auto"/>
        <w:rPr>
          <w:rFonts w:ascii="Calibri" w:hAnsi="Calibri" w:cs="Arial"/>
          <w:sz w:val="8"/>
          <w:szCs w:val="8"/>
        </w:rPr>
      </w:pPr>
    </w:p>
    <w:p w:rsidR="00B658E8" w:rsidRPr="001B29CE" w:rsidRDefault="00B658E8" w:rsidP="00B658E8">
      <w:pPr>
        <w:spacing w:after="0" w:line="240" w:lineRule="auto"/>
        <w:rPr>
          <w:rFonts w:ascii="Calibri" w:hAnsi="Calibri" w:cs="Arial"/>
          <w:sz w:val="21"/>
          <w:szCs w:val="21"/>
          <w:lang w:val="en-GB"/>
        </w:rPr>
      </w:pPr>
      <w:r w:rsidRPr="001B29CE">
        <w:rPr>
          <w:rFonts w:ascii="Calibri" w:hAnsi="Calibri" w:cs="Arial"/>
          <w:b/>
          <w:color w:val="990000"/>
          <w:sz w:val="32"/>
          <w:szCs w:val="32"/>
        </w:rPr>
        <w:t>BOOKING &amp; INFO:</w:t>
      </w:r>
      <w:r w:rsidRPr="001B29CE">
        <w:rPr>
          <w:rFonts w:ascii="Calibri" w:hAnsi="Calibri" w:cs="Arial"/>
          <w:b/>
          <w:color w:val="990000"/>
          <w:lang w:val="en-GB"/>
        </w:rPr>
        <w:t xml:space="preserve"> </w:t>
      </w:r>
      <w:r w:rsidRPr="001B29CE">
        <w:rPr>
          <w:rFonts w:ascii="Calibri" w:hAnsi="Calibri" w:cs="Arial"/>
          <w:lang w:val="en-GB"/>
        </w:rPr>
        <w:t>playsinrome@yahoo.com or 347-8248661</w:t>
      </w:r>
      <w:r w:rsidRPr="001B29CE">
        <w:rPr>
          <w:rFonts w:ascii="Calibri" w:hAnsi="Calibri" w:cs="Arial"/>
          <w:sz w:val="21"/>
          <w:szCs w:val="21"/>
          <w:lang w:val="en-GB"/>
        </w:rPr>
        <w:t xml:space="preserve"> </w:t>
      </w:r>
    </w:p>
    <w:p w:rsidR="0016696B" w:rsidRPr="006F1E4B" w:rsidRDefault="0016696B" w:rsidP="0016696B">
      <w:pPr>
        <w:autoSpaceDE w:val="0"/>
        <w:autoSpaceDN w:val="0"/>
        <w:adjustRightInd w:val="0"/>
        <w:spacing w:after="0"/>
        <w:jc w:val="center"/>
        <w:rPr>
          <w:rFonts w:cs="Arial"/>
          <w:b/>
          <w:color w:val="990000"/>
          <w:lang w:val="en-GB"/>
        </w:rPr>
      </w:pPr>
    </w:p>
    <w:p w:rsidR="000C5568" w:rsidRPr="001B29CE" w:rsidRDefault="000C5568" w:rsidP="009E3E01">
      <w:pPr>
        <w:spacing w:after="0"/>
        <w:rPr>
          <w:rFonts w:ascii="Calibri" w:hAnsi="Calibri"/>
          <w:b/>
        </w:rPr>
      </w:pPr>
      <w:r w:rsidRPr="001B29CE">
        <w:rPr>
          <w:rFonts w:ascii="Calibri" w:hAnsi="Calibri"/>
          <w:b/>
          <w:u w:val="single"/>
        </w:rPr>
        <w:t>PLEASE NOTE</w:t>
      </w:r>
      <w:r w:rsidRPr="001B29CE">
        <w:rPr>
          <w:rFonts w:ascii="Calibri" w:hAnsi="Calibri" w:cs="Arial"/>
          <w:b/>
          <w:color w:val="990000"/>
          <w:sz w:val="32"/>
          <w:szCs w:val="32"/>
          <w:u w:val="single"/>
        </w:rPr>
        <w:t xml:space="preserve"> </w:t>
      </w:r>
      <w:r w:rsidRPr="001B29CE">
        <w:rPr>
          <w:rFonts w:ascii="Calibri" w:hAnsi="Calibri"/>
          <w:b/>
          <w:u w:val="single"/>
        </w:rPr>
        <w:t>BOOKING IS REQUIRED</w:t>
      </w:r>
    </w:p>
    <w:p w:rsidR="003C25C9" w:rsidRDefault="003C25C9" w:rsidP="003C25C9">
      <w:pPr>
        <w:spacing w:after="0" w:line="253" w:lineRule="atLeast"/>
        <w:rPr>
          <w:rFonts w:ascii="Calibri" w:hAnsi="Calibri"/>
          <w:sz w:val="20"/>
          <w:szCs w:val="20"/>
        </w:rPr>
      </w:pPr>
      <w:r w:rsidRPr="0070442A">
        <w:rPr>
          <w:rFonts w:ascii="Calibri" w:hAnsi="Calibri"/>
          <w:sz w:val="20"/>
          <w:szCs w:val="20"/>
        </w:rPr>
        <w:t>Kindly note, in compliance with government provisions, FFP2 masks are required inside the theatre.</w:t>
      </w:r>
    </w:p>
    <w:p w:rsidR="003C25C9" w:rsidRDefault="003C25C9" w:rsidP="003C25C9">
      <w:pPr>
        <w:spacing w:after="0" w:line="253" w:lineRule="atLeast"/>
        <w:rPr>
          <w:rFonts w:ascii="Calibri" w:hAnsi="Calibri"/>
          <w:sz w:val="20"/>
          <w:szCs w:val="20"/>
          <w:u w:val="single"/>
        </w:rPr>
      </w:pPr>
      <w:r w:rsidRPr="0027672E">
        <w:rPr>
          <w:rFonts w:ascii="Calibri" w:hAnsi="Calibri"/>
          <w:sz w:val="20"/>
          <w:szCs w:val="20"/>
          <w:u w:val="single"/>
        </w:rPr>
        <w:t>The theatre is provided with a new, efficient air circulation system.</w:t>
      </w:r>
    </w:p>
    <w:p w:rsidR="003C25C9" w:rsidRPr="0027672E" w:rsidRDefault="003C25C9" w:rsidP="003C25C9">
      <w:pPr>
        <w:spacing w:after="0" w:line="253" w:lineRule="atLeast"/>
        <w:rPr>
          <w:rFonts w:ascii="Calibri" w:hAnsi="Calibri"/>
          <w:sz w:val="20"/>
          <w:szCs w:val="20"/>
          <w:u w:val="single"/>
        </w:rPr>
      </w:pPr>
    </w:p>
    <w:p w:rsidR="000D17EE" w:rsidRPr="001B29CE" w:rsidRDefault="000D17EE" w:rsidP="000D17EE">
      <w:pPr>
        <w:autoSpaceDE w:val="0"/>
        <w:autoSpaceDN w:val="0"/>
        <w:adjustRightInd w:val="0"/>
        <w:rPr>
          <w:rFonts w:ascii="Calibri" w:hAnsi="Calibri" w:cs="Arial"/>
          <w:sz w:val="18"/>
          <w:szCs w:val="18"/>
          <w:lang w:val="en-GB"/>
        </w:rPr>
      </w:pPr>
      <w:r w:rsidRPr="001B29CE">
        <w:rPr>
          <w:rFonts w:ascii="Calibri" w:hAnsi="Calibri" w:cs="Arial"/>
          <w:sz w:val="18"/>
          <w:szCs w:val="18"/>
          <w:lang w:val="en-GB"/>
        </w:rPr>
        <w:t>This production of “</w:t>
      </w:r>
      <w:r>
        <w:rPr>
          <w:rFonts w:ascii="Calibri" w:hAnsi="Calibri" w:cs="Arial"/>
          <w:sz w:val="18"/>
          <w:szCs w:val="18"/>
          <w:lang w:val="en-GB"/>
        </w:rPr>
        <w:t>Art</w:t>
      </w:r>
      <w:r w:rsidRPr="001B29CE">
        <w:rPr>
          <w:rFonts w:ascii="Calibri" w:hAnsi="Calibri" w:cs="Arial"/>
          <w:sz w:val="18"/>
          <w:szCs w:val="18"/>
          <w:lang w:val="en-GB"/>
        </w:rPr>
        <w:t>” is presented by arrangement with Concord Theatricals Ltd. on behalf of Samuel French Ltd.</w:t>
      </w:r>
    </w:p>
    <w:p w:rsidR="00D31C24" w:rsidRPr="000D17EE" w:rsidRDefault="00D31C24" w:rsidP="008B217A">
      <w:pPr>
        <w:pStyle w:val="NormaleWeb"/>
        <w:shd w:val="clear" w:color="auto" w:fill="FFFFFF"/>
        <w:spacing w:before="120" w:beforeAutospacing="0" w:after="120" w:afterAutospacing="0"/>
        <w:rPr>
          <w:rFonts w:asciiTheme="minorHAnsi" w:eastAsiaTheme="minorHAnsi" w:hAnsiTheme="minorHAnsi" w:cstheme="minorBidi"/>
          <w:sz w:val="22"/>
          <w:szCs w:val="22"/>
          <w:lang w:val="en-GB" w:eastAsia="en-US"/>
        </w:rPr>
      </w:pPr>
    </w:p>
    <w:sectPr w:rsidR="00D31C24" w:rsidRPr="000D17E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A30"/>
    <w:rsid w:val="0000661C"/>
    <w:rsid w:val="000947B5"/>
    <w:rsid w:val="000C5568"/>
    <w:rsid w:val="000D17EE"/>
    <w:rsid w:val="000E338F"/>
    <w:rsid w:val="000E50FA"/>
    <w:rsid w:val="000E7803"/>
    <w:rsid w:val="000F5C98"/>
    <w:rsid w:val="00111D1E"/>
    <w:rsid w:val="00133EA5"/>
    <w:rsid w:val="00134154"/>
    <w:rsid w:val="00140645"/>
    <w:rsid w:val="00144B1B"/>
    <w:rsid w:val="0016696B"/>
    <w:rsid w:val="00166A07"/>
    <w:rsid w:val="00174820"/>
    <w:rsid w:val="00193A3D"/>
    <w:rsid w:val="001B468F"/>
    <w:rsid w:val="002014A1"/>
    <w:rsid w:val="002426D0"/>
    <w:rsid w:val="002541EA"/>
    <w:rsid w:val="002D5D32"/>
    <w:rsid w:val="002E22C1"/>
    <w:rsid w:val="002F1F5C"/>
    <w:rsid w:val="0030632E"/>
    <w:rsid w:val="00310FC1"/>
    <w:rsid w:val="00311495"/>
    <w:rsid w:val="00324DB2"/>
    <w:rsid w:val="00371308"/>
    <w:rsid w:val="00377B3C"/>
    <w:rsid w:val="0038524F"/>
    <w:rsid w:val="003A39CC"/>
    <w:rsid w:val="003B388B"/>
    <w:rsid w:val="003C25C9"/>
    <w:rsid w:val="004033B6"/>
    <w:rsid w:val="00403F20"/>
    <w:rsid w:val="004118F4"/>
    <w:rsid w:val="00442D95"/>
    <w:rsid w:val="004B7720"/>
    <w:rsid w:val="004D48E8"/>
    <w:rsid w:val="004F1F3A"/>
    <w:rsid w:val="004F7782"/>
    <w:rsid w:val="00505883"/>
    <w:rsid w:val="00523BA5"/>
    <w:rsid w:val="00544C06"/>
    <w:rsid w:val="00546D9A"/>
    <w:rsid w:val="00555D11"/>
    <w:rsid w:val="005816E9"/>
    <w:rsid w:val="00595A97"/>
    <w:rsid w:val="005A152A"/>
    <w:rsid w:val="005B6673"/>
    <w:rsid w:val="005E7D3E"/>
    <w:rsid w:val="0060493B"/>
    <w:rsid w:val="00614FE8"/>
    <w:rsid w:val="00621C93"/>
    <w:rsid w:val="00650851"/>
    <w:rsid w:val="00682866"/>
    <w:rsid w:val="006F5CE2"/>
    <w:rsid w:val="00710599"/>
    <w:rsid w:val="00773704"/>
    <w:rsid w:val="00786322"/>
    <w:rsid w:val="00792D6B"/>
    <w:rsid w:val="007A3B5A"/>
    <w:rsid w:val="007B3BC8"/>
    <w:rsid w:val="007B674C"/>
    <w:rsid w:val="0081143B"/>
    <w:rsid w:val="00815571"/>
    <w:rsid w:val="00820641"/>
    <w:rsid w:val="0087479D"/>
    <w:rsid w:val="008775F0"/>
    <w:rsid w:val="008B217A"/>
    <w:rsid w:val="00905C64"/>
    <w:rsid w:val="00926699"/>
    <w:rsid w:val="00964E60"/>
    <w:rsid w:val="00965439"/>
    <w:rsid w:val="00995914"/>
    <w:rsid w:val="009D09BC"/>
    <w:rsid w:val="009E3E01"/>
    <w:rsid w:val="009F2D59"/>
    <w:rsid w:val="00A221E8"/>
    <w:rsid w:val="00A777C5"/>
    <w:rsid w:val="00AD1B45"/>
    <w:rsid w:val="00AE0764"/>
    <w:rsid w:val="00B009E4"/>
    <w:rsid w:val="00B32BA2"/>
    <w:rsid w:val="00B4382C"/>
    <w:rsid w:val="00B658E8"/>
    <w:rsid w:val="00B67E3E"/>
    <w:rsid w:val="00B908DB"/>
    <w:rsid w:val="00B95CE0"/>
    <w:rsid w:val="00C021B2"/>
    <w:rsid w:val="00C3600D"/>
    <w:rsid w:val="00C41AD1"/>
    <w:rsid w:val="00CB4313"/>
    <w:rsid w:val="00CB6111"/>
    <w:rsid w:val="00CD4BB0"/>
    <w:rsid w:val="00CE7A30"/>
    <w:rsid w:val="00D31C24"/>
    <w:rsid w:val="00D62DD9"/>
    <w:rsid w:val="00D92318"/>
    <w:rsid w:val="00DB7A08"/>
    <w:rsid w:val="00DE4DBF"/>
    <w:rsid w:val="00DE712B"/>
    <w:rsid w:val="00E62A35"/>
    <w:rsid w:val="00E95662"/>
    <w:rsid w:val="00EE72D3"/>
    <w:rsid w:val="00F12923"/>
    <w:rsid w:val="00F347F4"/>
    <w:rsid w:val="00F65D5F"/>
    <w:rsid w:val="00F821FB"/>
    <w:rsid w:val="00FA0B7E"/>
    <w:rsid w:val="00FE1903"/>
    <w:rsid w:val="00FF22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paragraph" w:styleId="Titolo2">
    <w:name w:val="heading 2"/>
    <w:basedOn w:val="Normale"/>
    <w:link w:val="Titolo2Carattere"/>
    <w:uiPriority w:val="9"/>
    <w:qFormat/>
    <w:rsid w:val="003A39CC"/>
    <w:pPr>
      <w:spacing w:before="100" w:beforeAutospacing="1" w:after="100" w:afterAutospacing="1" w:line="240" w:lineRule="auto"/>
      <w:outlineLvl w:val="1"/>
    </w:pPr>
    <w:rPr>
      <w:rFonts w:ascii="Times New Roman" w:eastAsia="Times New Roman" w:hAnsi="Times New Roman" w:cs="Times New Roman"/>
      <w:b/>
      <w:bCs/>
      <w:sz w:val="36"/>
      <w:szCs w:val="36"/>
      <w:lang w:val="it-IT" w:eastAsia="it-IT"/>
    </w:rPr>
  </w:style>
  <w:style w:type="paragraph" w:styleId="Titolo5">
    <w:name w:val="heading 5"/>
    <w:basedOn w:val="Normale"/>
    <w:next w:val="Normale"/>
    <w:link w:val="Titolo5Carattere"/>
    <w:uiPriority w:val="9"/>
    <w:semiHidden/>
    <w:unhideWhenUsed/>
    <w:qFormat/>
    <w:rsid w:val="0081557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E712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712B"/>
    <w:rPr>
      <w:rFonts w:ascii="Tahoma" w:hAnsi="Tahoma" w:cs="Tahoma"/>
      <w:sz w:val="16"/>
      <w:szCs w:val="16"/>
      <w:lang w:val="en-US"/>
    </w:rPr>
  </w:style>
  <w:style w:type="character" w:customStyle="1" w:styleId="Titolo2Carattere">
    <w:name w:val="Titolo 2 Carattere"/>
    <w:basedOn w:val="Carpredefinitoparagrafo"/>
    <w:link w:val="Titolo2"/>
    <w:uiPriority w:val="9"/>
    <w:rsid w:val="003A39CC"/>
    <w:rPr>
      <w:rFonts w:ascii="Times New Roman" w:eastAsia="Times New Roman" w:hAnsi="Times New Roman" w:cs="Times New Roman"/>
      <w:b/>
      <w:bCs/>
      <w:sz w:val="36"/>
      <w:szCs w:val="36"/>
      <w:lang w:eastAsia="it-IT"/>
    </w:rPr>
  </w:style>
  <w:style w:type="character" w:styleId="Enfasigrassetto">
    <w:name w:val="Strong"/>
    <w:basedOn w:val="Carpredefinitoparagrafo"/>
    <w:uiPriority w:val="22"/>
    <w:qFormat/>
    <w:rsid w:val="003A39CC"/>
    <w:rPr>
      <w:b/>
      <w:bCs/>
    </w:rPr>
  </w:style>
  <w:style w:type="paragraph" w:styleId="NormaleWeb">
    <w:name w:val="Normal (Web)"/>
    <w:basedOn w:val="Normale"/>
    <w:uiPriority w:val="99"/>
    <w:semiHidden/>
    <w:unhideWhenUsed/>
    <w:rsid w:val="003A39CC"/>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Collegamentoipertestuale">
    <w:name w:val="Hyperlink"/>
    <w:basedOn w:val="Carpredefinitoparagrafo"/>
    <w:uiPriority w:val="99"/>
    <w:semiHidden/>
    <w:unhideWhenUsed/>
    <w:rsid w:val="002F1F5C"/>
    <w:rPr>
      <w:color w:val="0000FF"/>
      <w:u w:val="single"/>
    </w:rPr>
  </w:style>
  <w:style w:type="character" w:customStyle="1" w:styleId="Titolo5Carattere">
    <w:name w:val="Titolo 5 Carattere"/>
    <w:basedOn w:val="Carpredefinitoparagrafo"/>
    <w:link w:val="Titolo5"/>
    <w:uiPriority w:val="9"/>
    <w:semiHidden/>
    <w:rsid w:val="00815571"/>
    <w:rPr>
      <w:rFonts w:asciiTheme="majorHAnsi" w:eastAsiaTheme="majorEastAsia" w:hAnsiTheme="majorHAnsi" w:cstheme="majorBidi"/>
      <w:color w:val="243F60" w:themeColor="accent1" w:themeShade="7F"/>
      <w:lang w:val="en-US"/>
    </w:rPr>
  </w:style>
  <w:style w:type="character" w:styleId="Enfasicorsivo">
    <w:name w:val="Emphasis"/>
    <w:basedOn w:val="Carpredefinitoparagrafo"/>
    <w:uiPriority w:val="20"/>
    <w:qFormat/>
    <w:rsid w:val="00815571"/>
    <w:rPr>
      <w:i/>
      <w:iCs/>
    </w:rPr>
  </w:style>
  <w:style w:type="character" w:customStyle="1" w:styleId="Nessuno">
    <w:name w:val="Nessuno"/>
    <w:rsid w:val="00D31C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en-US"/>
    </w:rPr>
  </w:style>
  <w:style w:type="paragraph" w:styleId="Titolo2">
    <w:name w:val="heading 2"/>
    <w:basedOn w:val="Normale"/>
    <w:link w:val="Titolo2Carattere"/>
    <w:uiPriority w:val="9"/>
    <w:qFormat/>
    <w:rsid w:val="003A39CC"/>
    <w:pPr>
      <w:spacing w:before="100" w:beforeAutospacing="1" w:after="100" w:afterAutospacing="1" w:line="240" w:lineRule="auto"/>
      <w:outlineLvl w:val="1"/>
    </w:pPr>
    <w:rPr>
      <w:rFonts w:ascii="Times New Roman" w:eastAsia="Times New Roman" w:hAnsi="Times New Roman" w:cs="Times New Roman"/>
      <w:b/>
      <w:bCs/>
      <w:sz w:val="36"/>
      <w:szCs w:val="36"/>
      <w:lang w:val="it-IT" w:eastAsia="it-IT"/>
    </w:rPr>
  </w:style>
  <w:style w:type="paragraph" w:styleId="Titolo5">
    <w:name w:val="heading 5"/>
    <w:basedOn w:val="Normale"/>
    <w:next w:val="Normale"/>
    <w:link w:val="Titolo5Carattere"/>
    <w:uiPriority w:val="9"/>
    <w:semiHidden/>
    <w:unhideWhenUsed/>
    <w:qFormat/>
    <w:rsid w:val="0081557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E712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712B"/>
    <w:rPr>
      <w:rFonts w:ascii="Tahoma" w:hAnsi="Tahoma" w:cs="Tahoma"/>
      <w:sz w:val="16"/>
      <w:szCs w:val="16"/>
      <w:lang w:val="en-US"/>
    </w:rPr>
  </w:style>
  <w:style w:type="character" w:customStyle="1" w:styleId="Titolo2Carattere">
    <w:name w:val="Titolo 2 Carattere"/>
    <w:basedOn w:val="Carpredefinitoparagrafo"/>
    <w:link w:val="Titolo2"/>
    <w:uiPriority w:val="9"/>
    <w:rsid w:val="003A39CC"/>
    <w:rPr>
      <w:rFonts w:ascii="Times New Roman" w:eastAsia="Times New Roman" w:hAnsi="Times New Roman" w:cs="Times New Roman"/>
      <w:b/>
      <w:bCs/>
      <w:sz w:val="36"/>
      <w:szCs w:val="36"/>
      <w:lang w:eastAsia="it-IT"/>
    </w:rPr>
  </w:style>
  <w:style w:type="character" w:styleId="Enfasigrassetto">
    <w:name w:val="Strong"/>
    <w:basedOn w:val="Carpredefinitoparagrafo"/>
    <w:uiPriority w:val="22"/>
    <w:qFormat/>
    <w:rsid w:val="003A39CC"/>
    <w:rPr>
      <w:b/>
      <w:bCs/>
    </w:rPr>
  </w:style>
  <w:style w:type="paragraph" w:styleId="NormaleWeb">
    <w:name w:val="Normal (Web)"/>
    <w:basedOn w:val="Normale"/>
    <w:uiPriority w:val="99"/>
    <w:semiHidden/>
    <w:unhideWhenUsed/>
    <w:rsid w:val="003A39CC"/>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Collegamentoipertestuale">
    <w:name w:val="Hyperlink"/>
    <w:basedOn w:val="Carpredefinitoparagrafo"/>
    <w:uiPriority w:val="99"/>
    <w:semiHidden/>
    <w:unhideWhenUsed/>
    <w:rsid w:val="002F1F5C"/>
    <w:rPr>
      <w:color w:val="0000FF"/>
      <w:u w:val="single"/>
    </w:rPr>
  </w:style>
  <w:style w:type="character" w:customStyle="1" w:styleId="Titolo5Carattere">
    <w:name w:val="Titolo 5 Carattere"/>
    <w:basedOn w:val="Carpredefinitoparagrafo"/>
    <w:link w:val="Titolo5"/>
    <w:uiPriority w:val="9"/>
    <w:semiHidden/>
    <w:rsid w:val="00815571"/>
    <w:rPr>
      <w:rFonts w:asciiTheme="majorHAnsi" w:eastAsiaTheme="majorEastAsia" w:hAnsiTheme="majorHAnsi" w:cstheme="majorBidi"/>
      <w:color w:val="243F60" w:themeColor="accent1" w:themeShade="7F"/>
      <w:lang w:val="en-US"/>
    </w:rPr>
  </w:style>
  <w:style w:type="character" w:styleId="Enfasicorsivo">
    <w:name w:val="Emphasis"/>
    <w:basedOn w:val="Carpredefinitoparagrafo"/>
    <w:uiPriority w:val="20"/>
    <w:qFormat/>
    <w:rsid w:val="00815571"/>
    <w:rPr>
      <w:i/>
      <w:iCs/>
    </w:rPr>
  </w:style>
  <w:style w:type="character" w:customStyle="1" w:styleId="Nessuno">
    <w:name w:val="Nessuno"/>
    <w:rsid w:val="00D31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81380">
      <w:bodyDiv w:val="1"/>
      <w:marLeft w:val="0"/>
      <w:marRight w:val="0"/>
      <w:marTop w:val="0"/>
      <w:marBottom w:val="0"/>
      <w:divBdr>
        <w:top w:val="none" w:sz="0" w:space="0" w:color="auto"/>
        <w:left w:val="none" w:sz="0" w:space="0" w:color="auto"/>
        <w:bottom w:val="none" w:sz="0" w:space="0" w:color="auto"/>
        <w:right w:val="none" w:sz="0" w:space="0" w:color="auto"/>
      </w:divBdr>
    </w:div>
    <w:div w:id="759910949">
      <w:bodyDiv w:val="1"/>
      <w:marLeft w:val="0"/>
      <w:marRight w:val="0"/>
      <w:marTop w:val="0"/>
      <w:marBottom w:val="0"/>
      <w:divBdr>
        <w:top w:val="none" w:sz="0" w:space="0" w:color="auto"/>
        <w:left w:val="none" w:sz="0" w:space="0" w:color="auto"/>
        <w:bottom w:val="none" w:sz="0" w:space="0" w:color="auto"/>
        <w:right w:val="none" w:sz="0" w:space="0" w:color="auto"/>
      </w:divBdr>
    </w:div>
    <w:div w:id="1360157394">
      <w:bodyDiv w:val="1"/>
      <w:marLeft w:val="0"/>
      <w:marRight w:val="0"/>
      <w:marTop w:val="0"/>
      <w:marBottom w:val="0"/>
      <w:divBdr>
        <w:top w:val="none" w:sz="0" w:space="0" w:color="auto"/>
        <w:left w:val="none" w:sz="0" w:space="0" w:color="auto"/>
        <w:bottom w:val="none" w:sz="0" w:space="0" w:color="auto"/>
        <w:right w:val="none" w:sz="0" w:space="0" w:color="auto"/>
      </w:divBdr>
    </w:div>
    <w:div w:id="1407336964">
      <w:bodyDiv w:val="1"/>
      <w:marLeft w:val="0"/>
      <w:marRight w:val="0"/>
      <w:marTop w:val="0"/>
      <w:marBottom w:val="0"/>
      <w:divBdr>
        <w:top w:val="none" w:sz="0" w:space="0" w:color="auto"/>
        <w:left w:val="none" w:sz="0" w:space="0" w:color="auto"/>
        <w:bottom w:val="none" w:sz="0" w:space="0" w:color="auto"/>
        <w:right w:val="none" w:sz="0" w:space="0" w:color="auto"/>
      </w:divBdr>
    </w:div>
    <w:div w:id="1727610016">
      <w:bodyDiv w:val="1"/>
      <w:marLeft w:val="0"/>
      <w:marRight w:val="0"/>
      <w:marTop w:val="0"/>
      <w:marBottom w:val="0"/>
      <w:divBdr>
        <w:top w:val="none" w:sz="0" w:space="0" w:color="auto"/>
        <w:left w:val="none" w:sz="0" w:space="0" w:color="auto"/>
        <w:bottom w:val="none" w:sz="0" w:space="0" w:color="auto"/>
        <w:right w:val="none" w:sz="0" w:space="0" w:color="auto"/>
      </w:divBdr>
    </w:div>
    <w:div w:id="198839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1</Pages>
  <Words>527</Words>
  <Characters>3010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Scai</dc:creator>
  <cp:lastModifiedBy>Scai</cp:lastModifiedBy>
  <cp:revision>102</cp:revision>
  <cp:lastPrinted>2022-05-17T09:13:00Z</cp:lastPrinted>
  <dcterms:created xsi:type="dcterms:W3CDTF">2021-12-10T10:15:00Z</dcterms:created>
  <dcterms:modified xsi:type="dcterms:W3CDTF">2022-05-17T09:15:00Z</dcterms:modified>
</cp:coreProperties>
</file>